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1C" w:rsidRPr="00767F5A" w:rsidRDefault="00AE34A9" w:rsidP="0004501C">
      <w:pPr>
        <w:pStyle w:val="a9"/>
        <w:ind w:left="-43"/>
        <w:jc w:val="left"/>
      </w:pPr>
      <w:r>
        <w:rPr>
          <w:noProof/>
          <w:lang w:eastAsia="ru-RU"/>
        </w:rPr>
        <w:drawing>
          <wp:inline distT="0" distB="0" distL="0" distR="0">
            <wp:extent cx="5940425" cy="8256270"/>
            <wp:effectExtent l="19050" t="0" r="3175" b="0"/>
            <wp:docPr id="1" name="Рисунок 0" descr="img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01C" w:rsidRPr="00767F5A" w:rsidRDefault="0004501C" w:rsidP="0004501C">
      <w:pPr>
        <w:pStyle w:val="a9"/>
        <w:ind w:left="0"/>
        <w:jc w:val="left"/>
      </w:pPr>
    </w:p>
    <w:p w:rsidR="00556358" w:rsidRDefault="00556358"/>
    <w:p w:rsidR="002B7D0A" w:rsidRPr="00DC50ED" w:rsidRDefault="002B7D0A">
      <w:pPr>
        <w:rPr>
          <w:sz w:val="24"/>
          <w:szCs w:val="24"/>
        </w:rPr>
      </w:pPr>
    </w:p>
    <w:p w:rsidR="00AE34A9" w:rsidRDefault="00042615" w:rsidP="003C7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0E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2B7D0A" w:rsidRPr="00DC50ED" w:rsidRDefault="00FE7A54" w:rsidP="00AE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50ED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курса</w:t>
      </w:r>
      <w:r w:rsidRPr="00DC50ED">
        <w:rPr>
          <w:sz w:val="24"/>
          <w:szCs w:val="24"/>
        </w:rPr>
        <w:t xml:space="preserve"> «</w:t>
      </w:r>
      <w:proofErr w:type="spellStart"/>
      <w:r w:rsidR="002B7D0A" w:rsidRPr="00DC5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Семьеведение</w:t>
      </w:r>
      <w:proofErr w:type="spellEnd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2B7D0A" w:rsidRPr="00DC5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10 класс</w:t>
      </w:r>
    </w:p>
    <w:p w:rsidR="002B7D0A" w:rsidRPr="00DC50ED" w:rsidRDefault="002B7D0A" w:rsidP="002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2B7D0A" w:rsidRPr="00DC50ED" w:rsidRDefault="002B7D0A" w:rsidP="002B7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7D0A" w:rsidRPr="00DC50ED" w:rsidRDefault="002B7D0A" w:rsidP="002B7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внеурочной деятельности составлена для 10 класса на основе </w:t>
      </w:r>
      <w:proofErr w:type="spellStart"/>
      <w:proofErr w:type="gram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spellEnd"/>
      <w:proofErr w:type="gram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составители Л.В.Карцева,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А.Н.Яныкина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Н.В.Богачёва,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О.Н.Низамиева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Л.Ш.Газизова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 год.</w:t>
      </w:r>
    </w:p>
    <w:p w:rsidR="002B7D0A" w:rsidRPr="00DC50ED" w:rsidRDefault="002B7D0A" w:rsidP="002B7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учебному пл</w:t>
      </w:r>
      <w:r w:rsidR="00EE35E8"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ану МОУ </w:t>
      </w:r>
      <w:proofErr w:type="spellStart"/>
      <w:r w:rsidR="00EE35E8"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>Охотничьевская</w:t>
      </w:r>
      <w:proofErr w:type="spellEnd"/>
      <w:r w:rsidR="00EE35E8"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СШ в 2023-2024</w:t>
      </w:r>
      <w:r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учебном году на изучение выделено 34 ч. 1 час в неделю.</w:t>
      </w:r>
    </w:p>
    <w:p w:rsidR="00617261" w:rsidRPr="00DC50ED" w:rsidRDefault="00617261" w:rsidP="002B7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</w:t>
      </w:r>
      <w:r w:rsidR="00B63E83" w:rsidRPr="00DC5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  <w:r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7E6513"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общекультурное</w:t>
      </w:r>
    </w:p>
    <w:p w:rsidR="002B7D0A" w:rsidRPr="00DC50ED" w:rsidRDefault="00613341" w:rsidP="002B7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реализации программы</w:t>
      </w:r>
      <w:r w:rsidR="007E6513"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A7027">
        <w:rPr>
          <w:rFonts w:ascii="Times New Roman" w:eastAsia="Times New Roman" w:hAnsi="Times New Roman" w:cs="Times New Roman"/>
          <w:sz w:val="24"/>
          <w:szCs w:val="24"/>
          <w:lang w:eastAsia="ar-SA"/>
        </w:rPr>
        <w:t>2024-2025</w:t>
      </w:r>
      <w:r w:rsidR="002B7D0A" w:rsidRPr="00DC5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реализуется через учебно-методический комплекс:</w:t>
      </w:r>
    </w:p>
    <w:p w:rsidR="002B7D0A" w:rsidRPr="00DC50ED" w:rsidRDefault="002B7D0A" w:rsidP="002B7D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1.Семьеведение: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методическое пособие по элективному курсу для учащихся 10 класса средней общеобразовательной школы /Л. В. Карцева, А.Н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Яныкина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Богчёва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Низамиева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 </w:t>
      </w:r>
      <w:proofErr w:type="gram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Казань: ГБУ Республиканский центр мониторинга  качества образования», 2014. </w:t>
      </w:r>
    </w:p>
    <w:p w:rsidR="003C71AF" w:rsidRPr="00DC50ED" w:rsidRDefault="003C71AF" w:rsidP="002B7D0A">
      <w:pPr>
        <w:tabs>
          <w:tab w:val="left" w:pos="42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D0A" w:rsidRPr="00DC50ED" w:rsidRDefault="002B7D0A" w:rsidP="002B7D0A">
      <w:pPr>
        <w:tabs>
          <w:tab w:val="left" w:pos="4200"/>
        </w:tabs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Раздел 1. Результаты освоения курса внеурочной деятельности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-понимать значения семьи в жизни человека, нравственная культура: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-информировать </w:t>
      </w:r>
      <w:proofErr w:type="gramStart"/>
      <w:r w:rsidRPr="00DC50E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в области </w:t>
      </w:r>
      <w:proofErr w:type="spellStart"/>
      <w:r w:rsidRPr="00DC50ED">
        <w:rPr>
          <w:rFonts w:ascii="Times New Roman" w:eastAsia="Calibri" w:hAnsi="Times New Roman" w:cs="Times New Roman"/>
          <w:sz w:val="24"/>
          <w:szCs w:val="24"/>
        </w:rPr>
        <w:t>полоролевого</w:t>
      </w:r>
      <w:proofErr w:type="spell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взаимодействия и семейной жизни;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оценивать ситуации на основе общечеловеческих ценностей, делать свой выбор;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-ответственному отношению к созданию семьи на основе осознанного принятия ценностей семейной жизни;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 первичному самоопределению в семейной сфере, в жизненных ценностях, ценностно-смысловой ориентации;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-положительному образу семьи, </w:t>
      </w:r>
      <w:proofErr w:type="spellStart"/>
      <w:r w:rsidRPr="00DC50ED"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(отцовства и материнства),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умению слушать и слышать партнера, признавать право на собственное мнение и принимать решение с учетом позиции всех участников.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C50E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proofErr w:type="gramStart"/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Обучающиеся научатся: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 находить </w:t>
      </w:r>
      <w:proofErr w:type="spellStart"/>
      <w:r w:rsidRPr="00DC50ED">
        <w:rPr>
          <w:rFonts w:ascii="Times New Roman" w:eastAsia="Calibri" w:hAnsi="Times New Roman" w:cs="Times New Roman"/>
          <w:sz w:val="24"/>
          <w:szCs w:val="24"/>
        </w:rPr>
        <w:t>подтекстовую</w:t>
      </w:r>
      <w:proofErr w:type="spell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информацию, анализировать, обобщать;</w:t>
      </w:r>
    </w:p>
    <w:p w:rsidR="003C71AF" w:rsidRPr="00DC50ED" w:rsidRDefault="003C71AF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1AF" w:rsidRPr="00DC50ED" w:rsidRDefault="003C71AF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защищать свой проект, объяснять свою точку зрения, выполнять проблемные задания;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-работать с информацией, владеть смысловым чтением, выделять главную мысль;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-отвечать на вопросы учителя, находить нужную информацию;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 отвечать на вопросы товарищей по классу, задавать вопросы.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C50ED"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получат возможность научиться: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-извлекать информацию из различных источников (включая средства массовой информации, компакт-диски учебного назначения, ресурсы Интернета);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-использовать полученную информацию для решения учебных и жизненных задач.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Обучающиеся научатся: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 определять цель выполнения заданий курса;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задавать параметры и критерии, по которым можно определить, что цель достигнута;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 составлять план выполнения заданий э курса;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-сопоставлять полученный результат деятельности с поставленной заранее целью</w:t>
      </w:r>
      <w:proofErr w:type="gramStart"/>
      <w:r w:rsidRPr="00DC50E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proofErr w:type="gramStart"/>
      <w:r w:rsidRPr="00DC50E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частвовать в диалоге на занятии.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C50ED"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получат возможность научиться: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-умению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-организовывать эффективный поиск ресурсов, необходимых для достижения поставленной цели;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-ставить и формулировать собственные задачи в образовательной деятельности и жизненных ситуациях;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-оценивать возможные последствия достижения поставленной цели в деятельности, собственной жизни и жизни окружающих людей; </w:t>
      </w:r>
    </w:p>
    <w:p w:rsidR="00042615" w:rsidRPr="00DC50ED" w:rsidRDefault="002B7D0A" w:rsidP="00DC50E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-овладеть навыками самостоятельного приобретения новых знаний, организации учебной деятельности, поиска средств ее осуществления.</w:t>
      </w:r>
      <w:r w:rsidR="00DC50ED" w:rsidRPr="00DC50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42615" w:rsidRDefault="00042615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50ED" w:rsidRPr="000B41B4" w:rsidRDefault="00DC50ED" w:rsidP="00DC50E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615" w:rsidRDefault="00042615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2615" w:rsidRDefault="00042615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129" w:rsidRDefault="00C95129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129" w:rsidRDefault="00C95129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129" w:rsidRDefault="00C95129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5129" w:rsidRDefault="00C95129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7D0A" w:rsidRPr="00DC50ED" w:rsidRDefault="002B7D0A" w:rsidP="002B7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Коммуникативные.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Обучающиеся научатся: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-взаимодействовать в ходе выполнения групповой работы, вести диалог.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-эффективно сотрудничать и взаимодействовать на основе координации различных позиций при выработке общего решения в совместной деятельности;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-формулировать и аргументировать своё мнение;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-корректно отстаивать свою позицию и координировать её с позицией партнёров, в том числе в ситуации столкновения интересов;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-высказывать своё мнение, отвечая на вопросы, аргументировать свою точку зрения, вести диалог, участвовать в дискуссии</w:t>
      </w:r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C50ED"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 осуществлять деловую коммуникацию как со сверстниками, так и </w:t>
      </w:r>
      <w:proofErr w:type="gramStart"/>
      <w:r w:rsidRPr="00DC50E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-слышать, слушать и понимать окружающих, выполнять совместную деятельность.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 выделять </w:t>
      </w:r>
      <w:r w:rsidR="00EE35E8" w:rsidRPr="00DC50ED">
        <w:rPr>
          <w:rFonts w:ascii="Times New Roman" w:eastAsia="Calibri" w:hAnsi="Times New Roman" w:cs="Times New Roman"/>
          <w:sz w:val="24"/>
          <w:szCs w:val="24"/>
        </w:rPr>
        <w:t>о</w:t>
      </w:r>
      <w:bookmarkStart w:id="0" w:name="_GoBack"/>
      <w:bookmarkEnd w:id="0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сновные этапы динамики семейных отношений типичные для каждого этапа проблемы, с которыми сталкивается семья;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 определять основные психологические характеристики, связанные с половыми различиями, и характер их влияния на супружескую и семейную жизнь;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механизмам  влияния родительских воспитательных установок на развитие личности ребенка; -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- приемам </w:t>
      </w:r>
      <w:proofErr w:type="spellStart"/>
      <w:r w:rsidRPr="00DC50ED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и конструктивного решения возникающих в семейной жизни проблем.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перечислять правила совместной жизни в семье;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-характеризовать социальные институты семьи и брака;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характеризовать семью как социальный институт, раскрывать роль семьи в современном обществе;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C50ED">
        <w:rPr>
          <w:rFonts w:ascii="Times New Roman" w:eastAsia="Calibri" w:hAnsi="Times New Roman" w:cs="Times New Roman"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экономическим  особенностям ведения домохозяйства;</w:t>
      </w:r>
    </w:p>
    <w:p w:rsidR="003C71AF" w:rsidRDefault="003C71AF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1AF" w:rsidRDefault="003C71AF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1AF" w:rsidRDefault="003C71AF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1AF" w:rsidRPr="00DC50ED" w:rsidRDefault="003C71AF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-выделять  </w:t>
      </w:r>
      <w:proofErr w:type="spellStart"/>
      <w:r w:rsidRPr="00DC50ED">
        <w:rPr>
          <w:rFonts w:ascii="Times New Roman" w:eastAsia="Calibri" w:hAnsi="Times New Roman" w:cs="Times New Roman"/>
          <w:sz w:val="24"/>
          <w:szCs w:val="24"/>
        </w:rPr>
        <w:t>гендерные</w:t>
      </w:r>
      <w:proofErr w:type="spellEnd"/>
      <w:r w:rsidRPr="00DC50ED">
        <w:rPr>
          <w:rFonts w:ascii="Times New Roman" w:eastAsia="Calibri" w:hAnsi="Times New Roman" w:cs="Times New Roman"/>
          <w:sz w:val="24"/>
          <w:szCs w:val="24"/>
        </w:rPr>
        <w:t xml:space="preserve"> аспекты семейных ролей и статусов;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0ED">
        <w:rPr>
          <w:rFonts w:ascii="Times New Roman" w:eastAsia="Calibri" w:hAnsi="Times New Roman" w:cs="Times New Roman"/>
          <w:sz w:val="24"/>
          <w:szCs w:val="24"/>
        </w:rPr>
        <w:t>-  определять особенность положения первого ребёнка и последующих детей в семье;</w:t>
      </w:r>
    </w:p>
    <w:p w:rsidR="002B7D0A" w:rsidRPr="00DC50ED" w:rsidRDefault="002B7D0A" w:rsidP="002B7D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Содержание </w:t>
      </w:r>
      <w:r w:rsidRPr="00DC50ED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DC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 как основа семьи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корни брака. Понятие брака. Функции брака. Виды браков. Особенности брачного выбора. Брачный возраст. Мотивы вступления в брак. Любовь как основной мотив брака.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расторжения брака. Повторный брак и его проблемы.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тличия</w:t>
      </w: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брака</w:t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семьи. </w:t>
      </w:r>
    </w:p>
    <w:p w:rsidR="002B7D0A" w:rsidRPr="00DC50ED" w:rsidRDefault="002B7D0A" w:rsidP="002B7D0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Гендерные</w:t>
      </w:r>
      <w:proofErr w:type="spellEnd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различия в отношениях к семье и браку у молодежи. «Пол» и «</w:t>
      </w:r>
      <w:proofErr w:type="spellStart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в </w:t>
      </w:r>
      <w:proofErr w:type="spellStart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исследованиях. Пол как биологическая и социальная категория. Пол как процесс, статус и </w:t>
      </w:r>
      <w:proofErr w:type="spellStart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структура</w:t>
      </w:r>
      <w:proofErr w:type="gramStart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DC50E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</w:t>
      </w:r>
      <w:proofErr w:type="gramEnd"/>
      <w:r w:rsidRPr="00DC50E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ендерная</w:t>
      </w:r>
      <w:proofErr w:type="spellEnd"/>
      <w:r w:rsidRPr="00DC50E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идентичность</w:t>
      </w:r>
      <w:r w:rsidRPr="00DC5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базовая структура социальной идентичности.</w:t>
      </w:r>
    </w:p>
    <w:p w:rsidR="002B7D0A" w:rsidRPr="00DC50ED" w:rsidRDefault="002B7D0A" w:rsidP="002B7D0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Взаимодействие парных понятий «мужское» и «женское», «мужественность» и «женственность», «</w:t>
      </w:r>
      <w:proofErr w:type="spellStart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фемининность</w:t>
      </w:r>
      <w:proofErr w:type="spellEnd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маскулинность</w:t>
      </w:r>
      <w:proofErr w:type="spellEnd"/>
      <w:r w:rsidRPr="00DC50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во взаимоотношениях мужчин и женщин в обществе и в супружестве. </w:t>
      </w:r>
      <w:r w:rsidRPr="00DC50ED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мужественности и женственности в индивидуальном самосознании молодежи.</w:t>
      </w:r>
    </w:p>
    <w:p w:rsidR="002B7D0A" w:rsidRPr="00DC50ED" w:rsidRDefault="002B7D0A" w:rsidP="002B7D0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0ED">
        <w:rPr>
          <w:rFonts w:ascii="Times New Roman" w:eastAsia="Calibri" w:hAnsi="Times New Roman" w:cs="Times New Roman"/>
          <w:sz w:val="24"/>
          <w:szCs w:val="24"/>
          <w:lang w:eastAsia="ru-RU"/>
        </w:rPr>
        <w:t>Гендерные</w:t>
      </w:r>
      <w:proofErr w:type="spellEnd"/>
      <w:r w:rsidRPr="00DC5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отношения и трансформация </w:t>
      </w:r>
      <w:proofErr w:type="spellStart"/>
      <w:r w:rsidRPr="00DC50ED">
        <w:rPr>
          <w:rFonts w:ascii="Times New Roman" w:eastAsia="Calibri" w:hAnsi="Times New Roman" w:cs="Times New Roman"/>
          <w:sz w:val="24"/>
          <w:szCs w:val="24"/>
          <w:lang w:eastAsia="ru-RU"/>
        </w:rPr>
        <w:t>гендерных</w:t>
      </w:r>
      <w:proofErr w:type="spellEnd"/>
      <w:r w:rsidRPr="00DC5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ролей.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Семья как социальный институт и малая группа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семьи. Социальные и индивидуально-личностные основы семьи.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традиционной и современной семьи как основных её форм. Полигамия и моногамия как основные модели семьи в истории. Понятия эндогамии и экзогамии,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матрилокальности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патрилокальности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матрилинейности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патрилинейности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Супружеская семья и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эгалитаризация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её членами. Социальные и асоциальные (альтернативные) модели семьи.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Типология семейных структур по критериям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родительства-супружества-родства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власти, социального положения супругов, территориальной локализации, поколенного состава, первичности или вторичности брака,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детности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возраста брака и жизненного цикла семьи. Понятие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семьи.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Нуклеарная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(индивидуальная) и линейная (расширенная) семьи. Ориентационная и репродуктивная семьи.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Малодетная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среднедетная</w:t>
      </w:r>
      <w:proofErr w:type="gram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ногодетная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супружеская (бездетная) семьи.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Семейное право в России: ХХ</w:t>
      </w:r>
      <w:proofErr w:type="gramStart"/>
      <w:r w:rsidRPr="00DC50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D0A" w:rsidRPr="00DC50ED" w:rsidRDefault="002B7D0A" w:rsidP="002B7D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основы функционирования семьи. Семейные отношения как объект права. Роль семейного права в социальной жизни. </w:t>
      </w:r>
      <w:r w:rsidRPr="00DC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Разнообразие способов воздействия на семейные отношения. Основные начала семейного права. </w:t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Семья и родство в юридической сфере. </w:t>
      </w:r>
      <w:r w:rsidRPr="00DC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семейного права Российской Федерации.</w:t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Соотношение семейного и гражданского законодательства.</w:t>
      </w:r>
    </w:p>
    <w:p w:rsidR="002B7D0A" w:rsidRPr="00DC50ED" w:rsidRDefault="002B7D0A" w:rsidP="002B7D0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заключения и расторжения брака. 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режим имущества супругов. Брачный договор. Ответственность супругов по обязательствам.</w:t>
      </w:r>
    </w:p>
    <w:p w:rsidR="003C71AF" w:rsidRPr="00DC50ED" w:rsidRDefault="002B7D0A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происхождения детей. Добровольное признание отцовства в органах </w:t>
      </w:r>
    </w:p>
    <w:p w:rsidR="003C71AF" w:rsidRDefault="003C71AF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1AF" w:rsidRDefault="003C71AF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1AF" w:rsidRDefault="003C71AF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1AF" w:rsidRDefault="003C71AF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D0A" w:rsidRPr="00DC50ED" w:rsidRDefault="002B7D0A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ЗАГС и установление отцовства в судебном порядке. </w:t>
      </w: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несовершеннолетних детей. Родительские права и обязанности. Алиментные обязательства супругов, родителей и детей. Порядок уплаты и взыскания алиментов. Лишение, ограничение и восстановление родительских прав. </w:t>
      </w:r>
    </w:p>
    <w:p w:rsidR="002B7D0A" w:rsidRPr="00DC50ED" w:rsidRDefault="002B7D0A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Усыновление (удочерение) и его отмена. Опека и попечительство. Приёмная семья.</w:t>
      </w:r>
    </w:p>
    <w:p w:rsidR="002B7D0A" w:rsidRPr="00DC50ED" w:rsidRDefault="002B7D0A" w:rsidP="002B7D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Экономические модели семьи в рыночном обществе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реформы и благосостояние российских семей. Бюджет как показатель уровня жизни семьи. Прожиточный минимум и черта бедности в семье. Экономическая функция семьи как основополагающая в системе её социальных функций.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цена (ценность) мужчины, женщины, ребёнка в семье. Теории экономической ценности детей. Связь экономической функции семьи </w:t>
      </w:r>
      <w:proofErr w:type="gram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репродуктивной, воспитательной,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социализационной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как домохозяйство. Факторы домохозяйства. Структура домохозяйства.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семейного благосостояния и особенности социальной работы с семьями с разными уровнем дохода в рыночных условиях.</w:t>
      </w:r>
      <w:proofErr w:type="gramEnd"/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Проблемы </w:t>
      </w:r>
      <w:proofErr w:type="spellStart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родительства</w:t>
      </w:r>
      <w:proofErr w:type="spellEnd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депопулирующей</w:t>
      </w:r>
      <w:proofErr w:type="spellEnd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в мире и в России. Репродуктивная функция семьи, социальные и индивидуальные факторы её осуществления. Потребность в детях.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к детям в современной семье.</w:t>
      </w: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Рождение первенца. Число детей в семье. Ответственное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Семейная социализация. Роль отца в социализации детей. Роль матери в социализации детей. Роль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сиблингов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(братьев/сестер). Бабушки и дедушки. Положение единственного ребенка в семье.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и последствия падения рождаемости. Проблема </w:t>
      </w:r>
      <w:proofErr w:type="spell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детности</w:t>
      </w:r>
      <w:proofErr w:type="spell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Многодетность как социальная категория. Факторы многодетности. Планирование рождаемости. Поддержка многодетных семей, формирование ориентации на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среднедетность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Технологии социальной работы с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малодетными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многодетными семьями.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6.Воспитательный потенциал современной семьи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A" w:rsidRPr="00DC50ED" w:rsidRDefault="002B7D0A" w:rsidP="002B7D0A">
      <w:pPr>
        <w:widowControl w:val="0"/>
        <w:shd w:val="clear" w:color="auto" w:fill="FFFFFF"/>
        <w:tabs>
          <w:tab w:val="left" w:pos="667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Воспитательный потенциал семьи </w:t>
      </w:r>
      <w:proofErr w:type="spellStart"/>
      <w:r w:rsidRPr="00DC50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</w:t>
      </w:r>
      <w:r w:rsidRPr="00DC5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отношений родителей к ребенку. </w:t>
      </w:r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Семья как среда общения </w:t>
      </w:r>
      <w:r w:rsidRPr="00DC50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воспитательная среда.</w:t>
      </w:r>
    </w:p>
    <w:p w:rsidR="002B7D0A" w:rsidRPr="00DC50ED" w:rsidRDefault="002B7D0A" w:rsidP="002B7D0A">
      <w:pPr>
        <w:widowControl w:val="0"/>
        <w:shd w:val="clear" w:color="auto" w:fill="FFFFFF"/>
        <w:tabs>
          <w:tab w:val="left" w:pos="667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Типы воспитания в воспитательном потенциале родителей</w:t>
      </w:r>
      <w:r w:rsidRPr="00DC50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: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гипопротекция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гиперпротекция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доминирующая</w:t>
      </w:r>
      <w:proofErr w:type="gram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гиперпротекция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потворствующая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гипопрнотекция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7D0A" w:rsidRPr="00DC50ED" w:rsidRDefault="002B7D0A" w:rsidP="002B7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позиция</w:t>
      </w:r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как осно</w:t>
      </w:r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семейного воспитания. </w:t>
      </w:r>
      <w:r w:rsidRPr="00DC50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Родительские </w:t>
      </w:r>
      <w:proofErr w:type="spellStart"/>
      <w:r w:rsidRPr="00DC50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позициикак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родителей на воспита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ребенка. Негативные родительские установки (эмоциональное отвержение; повышенная моральная ответственность; противоречивое воспитание: воспитание в культе болезни). </w:t>
      </w:r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Адекватная родительская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позиция</w:t>
      </w:r>
      <w:proofErr w:type="gramStart"/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proofErr w:type="gramEnd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ибкость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родительской позиции, 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C50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рогностичность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позиции. </w:t>
      </w:r>
    </w:p>
    <w:p w:rsidR="002B7D0A" w:rsidRPr="00DC50ED" w:rsidRDefault="002B7D0A" w:rsidP="002B7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семей по признаку негативного воспитательного потенциала. Семьи с  </w:t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сексуальной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деморализаци</w:t>
      </w:r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ей</w:t>
      </w:r>
      <w:proofErr w:type="gramStart"/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proofErr w:type="gramEnd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равонарушением;преступные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B7D0A" w:rsidRPr="00DC50ED" w:rsidRDefault="002B7D0A" w:rsidP="002B7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Методы семейного воспитания как выражение личностной сущ</w:t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ности каждого из родителей.</w:t>
      </w:r>
      <w:r w:rsidRPr="00DC50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Методы </w:t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убеждения, мягкого порицания; 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совместного решения экономических проблем семьи; </w:t>
      </w:r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сдержанности в поощрениях материального порядка и пре</w:t>
      </w:r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обладания</w:t>
      </w:r>
      <w:r w:rsidRPr="00E1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поощрений морального характера (похвала, доброе за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C5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мечание); </w:t>
      </w:r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включения детей в деятельность по ведению семейного хо</w:t>
      </w:r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зяйства.</w:t>
      </w:r>
    </w:p>
    <w:p w:rsidR="002B7D0A" w:rsidRPr="00DC50ED" w:rsidRDefault="002B7D0A" w:rsidP="002B7D0A">
      <w:pPr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Методы личного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примера</w:t>
      </w:r>
      <w:proofErr w:type="gramStart"/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овместного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труда; </w:t>
      </w:r>
      <w:proofErr w:type="spellStart"/>
      <w:r w:rsidRPr="00DC5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беседы;</w:t>
      </w:r>
      <w:r w:rsidRPr="00DC5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использования</w:t>
      </w:r>
      <w:proofErr w:type="spellEnd"/>
      <w:r w:rsidRPr="00DC5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художественной литературы, материалов </w:t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периодической печати, кино, радио. </w:t>
      </w:r>
    </w:p>
    <w:p w:rsidR="002B7D0A" w:rsidRPr="00DC50ED" w:rsidRDefault="002B7D0A" w:rsidP="002B7D0A">
      <w:pPr>
        <w:shd w:val="clear" w:color="auto" w:fill="FFFFFF"/>
        <w:tabs>
          <w:tab w:val="left" w:pos="696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Факторы семейного воспитания. 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Тактики семейного воспи</w:t>
      </w:r>
      <w:r w:rsidRPr="00DC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тания: диктат, опека, «мирное сосуществование» на основе невме</w:t>
      </w:r>
      <w:r w:rsidRPr="00DC5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шательства, сотрудничество.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Внебрачная семья.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Альтернативные формы брака и семьи. Сознательно бездетный брак. Принцип автономии как основа открытого брака. Групповой брак или жилые сообщества.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Альтернативность семейности: одиночество или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моновариантность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существования.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Трансформация семейных ценностей: переход от культуры брака к культуре развода.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Модели внебрачной семьи: незарегистрированное сожительство, после развода, материнская семья, после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овдовения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Мотивы создания внебрачных семей. Особенности их функционирования. Имидж внебрачной семьи.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Тенденции развития альтернативных форм брачно-семейных отношений. Социальная работа с внебрачными семьями: психологические и психофизические технологии работы с ними.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Гендерные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аспекты формирования брака и семьи. Критика концепции половых ролей и применение феминистской методологии к анализу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родительства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супружества. Роль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гендерного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фактора в разводах.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Гендерные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различия в отношении к семье и браку у молодежи.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DC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и </w:t>
      </w:r>
      <w:proofErr w:type="spellStart"/>
      <w:r w:rsidRPr="00DC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религия</w:t>
      </w:r>
      <w:proofErr w:type="gramStart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удаизм</w:t>
      </w:r>
      <w:proofErr w:type="spellEnd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православие о браке и семье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Этнические группы евреев в России: расселение и численность. </w:t>
      </w:r>
      <w:hyperlink r:id="rId7" w:tooltip="Иудаизм" w:history="1">
        <w:proofErr w:type="spellStart"/>
        <w:r w:rsidRPr="00DC50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Иудаизм</w:t>
        </w:r>
      </w:hyperlink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традиционная религия евреев. </w:t>
      </w:r>
      <w:proofErr w:type="gram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="00A03B65">
        <w:fldChar w:fldCharType="begin"/>
      </w:r>
      <w:r w:rsidR="00A90891">
        <w:instrText>HYPERLINK "http://ru.wikipedia.org/wiki/%D0%91%D1%80%D0%B0%D1%87%D0%BD%D1%8B%D0%B9_%D1%81%D0%BE%D1%8E%D0%B7" \o "Брачный союз"</w:instrText>
      </w:r>
      <w:r w:rsidR="00A03B65">
        <w:fldChar w:fldCharType="separate"/>
      </w: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</w:t>
      </w:r>
      <w:r w:rsidR="00A03B65">
        <w:fldChar w:fldCharType="end"/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иудаизме как идеальное состояние человеческого бытия. Мужчина без жены или женщина без мужа как неполноценные личности в  еврейском обществе.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Обручение и свадьба иудеев. Супружество как семейная гармония. Детские браки в иудаизме и их аннулирование. Межнациональные браки в иудаизме, их законность и легализация.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Развод и права женщины при разводе. «Связанные» женщины.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 и семья с позиций христианства: история и современность.</w:t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Исторические типы семьи: социологический анализ с религиозной точки зрения. Первобытная свобода половых отношений в контексте христианской традиции. Первые ограничения и религиозные нормы. Иудаизм и брак (ветхозаветная традиция). Римская империя и христианство: религиозная регламентация брака. Первые христиане и оформление семейных отношений в рамках </w:t>
      </w:r>
      <w:proofErr w:type="spellStart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внегосударственных</w:t>
      </w:r>
      <w:proofErr w:type="spellEnd"/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традиций.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таинства брака. Ветхий и Новый завет о семье: изменение акцентов. Сопоставление монашества и семейной жизни: есть ли с христианской точки зрения предпочтения?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тенденции в религиозных воззрениях на семью: православие, католичество, протестантизм. Современные православные семьи в России: проблемы и решения. </w:t>
      </w:r>
    </w:p>
    <w:p w:rsidR="002B7D0A" w:rsidRPr="00E1196B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A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D0A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D0A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D0A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D0A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D0A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C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9. </w:t>
      </w: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Буддистские основы </w:t>
      </w:r>
      <w:r w:rsidRPr="00DC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</w:t>
      </w: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и семьи. Брак и семья и </w:t>
      </w:r>
      <w:proofErr w:type="gramStart"/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исламе</w:t>
      </w:r>
      <w:proofErr w:type="gramEnd"/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Буддизм в России: численность, места дислокации. Традиции монашества и семья. Любовь в буддизме как потребность заботиться </w:t>
      </w:r>
      <w:proofErr w:type="gramStart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другом, сделать его счастливым. Служение родителям в буддизме как способ служения Богу. Любовь матери к детям как идеал для всех типов взаимоотношений.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этика в буддизме. Обязанности детей и родителей в буддистской семье.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Супружество в буддизме. Обязанности и права мужа и жены в буддистской семье. Буддизм о сексуальности и супружеской неверности.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 с точки зрения ислама. Условия брака согласно шариату, отличия</w:t>
      </w: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различных школ мусульманского права. Расторжение брака.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Совершеннолетие (проблема определения), традиция и современное законодательство, историко-этнографические и регионально-географические различия.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Взаимные обязанности супругов. Отношение к родителям, особый статус матери. Опекунство и приемные дети.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Полигамия: потенциальная дозволенность и реальное функционирование. 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 женщины, мусульманка в семье, в традиционном обществе, в современном мире.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Межконфессиональные браки.</w:t>
      </w:r>
    </w:p>
    <w:p w:rsidR="002B7D0A" w:rsidRPr="00DC50ED" w:rsidRDefault="002B7D0A" w:rsidP="002B7D0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урок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Тематическое планирование с указанием количества часов, 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C50ED">
        <w:rPr>
          <w:rFonts w:ascii="Times New Roman" w:eastAsia="Calibri" w:hAnsi="Times New Roman" w:cs="Times New Roman"/>
          <w:b/>
          <w:sz w:val="24"/>
          <w:szCs w:val="24"/>
        </w:rPr>
        <w:t>отводимых</w:t>
      </w:r>
      <w:proofErr w:type="gramEnd"/>
      <w:r w:rsidRPr="00DC50ED">
        <w:rPr>
          <w:rFonts w:ascii="Times New Roman" w:eastAsia="Calibri" w:hAnsi="Times New Roman" w:cs="Times New Roman"/>
          <w:b/>
          <w:sz w:val="24"/>
          <w:szCs w:val="24"/>
        </w:rPr>
        <w:t xml:space="preserve"> на изучение каждой темы</w:t>
      </w:r>
    </w:p>
    <w:p w:rsidR="002B7D0A" w:rsidRPr="00DC50ED" w:rsidRDefault="002B7D0A" w:rsidP="002B7D0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5785"/>
        <w:gridCol w:w="1843"/>
      </w:tblGrid>
      <w:tr w:rsidR="002B7D0A" w:rsidRPr="00DC50ED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0A" w:rsidRPr="00DC50ED" w:rsidRDefault="002B7D0A" w:rsidP="002B7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  <w:proofErr w:type="spellStart"/>
            <w:proofErr w:type="gramStart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spellEnd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0A" w:rsidRPr="00DC50ED" w:rsidRDefault="002B7D0A" w:rsidP="002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  <w:p w:rsidR="002B7D0A" w:rsidRPr="00DC50ED" w:rsidRDefault="002B7D0A" w:rsidP="002B7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разделов и 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0A" w:rsidRPr="00DC50ED" w:rsidRDefault="002B7D0A" w:rsidP="002B7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Общее количество часов на изучение</w:t>
            </w:r>
          </w:p>
        </w:tc>
      </w:tr>
      <w:tr w:rsidR="002B7D0A" w:rsidRPr="00DC50ED" w:rsidTr="00CA04E7">
        <w:trPr>
          <w:trHeight w:val="3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DC50ED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DC5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Брак как основа семьи</w:t>
            </w:r>
          </w:p>
          <w:p w:rsidR="002B7D0A" w:rsidRPr="00DC50ED" w:rsidRDefault="002B7D0A" w:rsidP="002B7D0A">
            <w:pPr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B7D0A" w:rsidRPr="00DC50ED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DC50ED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Семья как социальный институт и малая группа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B7D0A" w:rsidRPr="00DC50ED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DC50ED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Тема3. Семейное право в России: ХХ</w:t>
            </w:r>
            <w:proofErr w:type="gramStart"/>
            <w:r w:rsidRPr="00DC5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DC5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B7D0A" w:rsidRPr="00DC50ED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DC50ED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Экономические модели семьи в рыночном обществе</w:t>
            </w:r>
          </w:p>
          <w:p w:rsidR="002B7D0A" w:rsidRPr="00DC50ED" w:rsidRDefault="002B7D0A" w:rsidP="002B7D0A">
            <w:pPr>
              <w:spacing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B7D0A" w:rsidRPr="00DC50ED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DC50ED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Проблемы </w:t>
            </w:r>
            <w:proofErr w:type="spellStart"/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депопулирующей</w:t>
            </w:r>
            <w:proofErr w:type="spellEnd"/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B7D0A" w:rsidRPr="00DC50ED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DC50ED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6.Воспитательный потенциал современной семьи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B7D0A" w:rsidRPr="00DC50ED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DC50ED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Внебрачная семья. 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DC50ED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B7D0A" w:rsidRPr="00460189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460189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5" w:type="dxa"/>
            <w:tcBorders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</w:t>
            </w:r>
            <w:r w:rsidRPr="0046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и религия</w:t>
            </w:r>
            <w:r w:rsidRPr="0046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Иудаизм и православие о браке и семье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B7D0A" w:rsidRPr="00460189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460189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1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5" w:type="dxa"/>
            <w:tcBorders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Тема 9. </w:t>
            </w:r>
            <w:r w:rsidRPr="0046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Буддистские основы </w:t>
            </w:r>
            <w:r w:rsidRPr="0046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брак</w:t>
            </w:r>
            <w:r w:rsidRPr="0046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семьи. Брак и семья и </w:t>
            </w:r>
            <w:proofErr w:type="gramStart"/>
            <w:r w:rsidRPr="0046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исламе</w:t>
            </w:r>
            <w:proofErr w:type="gramEnd"/>
          </w:p>
          <w:p w:rsidR="002B7D0A" w:rsidRPr="00460189" w:rsidRDefault="002B7D0A" w:rsidP="002B7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7D0A" w:rsidRPr="00460189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460189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1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5" w:type="dxa"/>
            <w:tcBorders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Итоговый урок 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7D0A" w:rsidRPr="00460189" w:rsidTr="00CA04E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0A" w:rsidRPr="00460189" w:rsidRDefault="002B7D0A" w:rsidP="002B7D0A">
            <w:pPr>
              <w:tabs>
                <w:tab w:val="left" w:pos="-120"/>
                <w:tab w:val="left" w:pos="3402"/>
              </w:tabs>
              <w:spacing w:line="240" w:lineRule="auto"/>
              <w:ind w:left="-410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D0A" w:rsidRPr="00460189" w:rsidRDefault="002B7D0A" w:rsidP="002B7D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B7D0A" w:rsidRPr="00460189" w:rsidRDefault="002B7D0A" w:rsidP="002B7D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7D0A" w:rsidRPr="00DC50ED" w:rsidRDefault="002B7D0A" w:rsidP="002B7D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0ED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внеурочной деятельности</w:t>
      </w:r>
    </w:p>
    <w:p w:rsidR="002B7D0A" w:rsidRPr="00DC50ED" w:rsidRDefault="002B7D0A" w:rsidP="002B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0" w:type="auto"/>
        <w:tblLayout w:type="fixed"/>
        <w:tblLook w:val="04A0"/>
      </w:tblPr>
      <w:tblGrid>
        <w:gridCol w:w="932"/>
        <w:gridCol w:w="4759"/>
        <w:gridCol w:w="967"/>
        <w:gridCol w:w="1134"/>
        <w:gridCol w:w="1134"/>
      </w:tblGrid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2B7D0A" w:rsidRPr="00DC50ED" w:rsidRDefault="00491A79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2B7D0A"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Брак как основа семьи</w:t>
            </w:r>
            <w:r w:rsidR="00613341"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Брак как основа семьи.</w:t>
            </w:r>
          </w:p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брака, его функции и типы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Гендерные</w:t>
            </w:r>
            <w:proofErr w:type="spell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аспекты формирования брака и семьи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Гендерные</w:t>
            </w:r>
            <w:proofErr w:type="spell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различия в отношениях к семье и браку у молодёжи. Структура, динамика, добрачного поведения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добрачного поведения у учащихся и </w:t>
            </w:r>
            <w:proofErr w:type="spell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молодёжиГендерные</w:t>
            </w:r>
            <w:proofErr w:type="spell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стратегии "молодых взрослых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как социальный институт и малая группа</w:t>
            </w:r>
            <w:r w:rsidR="00613341"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Роль семьи в обществе и место индивида в системе семейных отношений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B744C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Супружество, </w:t>
            </w:r>
            <w:proofErr w:type="spell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родительство</w:t>
            </w:r>
            <w:proofErr w:type="spell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, родство, поколение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B74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Идеальная модель семьи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B74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формы и модели семьи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B74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современной семьи</w:t>
            </w:r>
          </w:p>
        </w:tc>
        <w:tc>
          <w:tcPr>
            <w:tcW w:w="967" w:type="dxa"/>
          </w:tcPr>
          <w:p w:rsidR="002B7D0A" w:rsidRPr="00DC50ED" w:rsidRDefault="00613341" w:rsidP="0061334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B744C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Семейное право в России: ХХ</w:t>
            </w:r>
            <w:proofErr w:type="gramStart"/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</w:t>
            </w:r>
            <w:r w:rsidR="009F0AAC"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отношения как предмет правового регулирования</w:t>
            </w:r>
            <w:proofErr w:type="gramStart"/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семейного </w:t>
            </w: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права в социальной жизни</w:t>
            </w:r>
          </w:p>
        </w:tc>
        <w:tc>
          <w:tcPr>
            <w:tcW w:w="967" w:type="dxa"/>
          </w:tcPr>
          <w:p w:rsidR="002B7D0A" w:rsidRPr="00DC50ED" w:rsidRDefault="00613341" w:rsidP="0061334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Личные права и обязанности супругов. Законный режим имущества супругов. Брачный договор</w:t>
            </w:r>
          </w:p>
        </w:tc>
        <w:tc>
          <w:tcPr>
            <w:tcW w:w="967" w:type="dxa"/>
          </w:tcPr>
          <w:p w:rsidR="002B7D0A" w:rsidRPr="00DC50ED" w:rsidRDefault="00613341" w:rsidP="0061334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происхождения детей. Добровольное признание отцовства в органах ЗАГСА и установление отцовства в судебном порядке.</w:t>
            </w:r>
          </w:p>
        </w:tc>
        <w:tc>
          <w:tcPr>
            <w:tcW w:w="967" w:type="dxa"/>
          </w:tcPr>
          <w:p w:rsidR="002B7D0A" w:rsidRPr="00DC50ED" w:rsidRDefault="00613341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несовершеннолетних детей. Родительские права и обязанности</w:t>
            </w:r>
          </w:p>
        </w:tc>
        <w:tc>
          <w:tcPr>
            <w:tcW w:w="967" w:type="dxa"/>
          </w:tcPr>
          <w:p w:rsidR="002B7D0A" w:rsidRPr="00DC50ED" w:rsidRDefault="009F0AAC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rPr>
          <w:trHeight w:val="389"/>
        </w:trPr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Лишение и ограничение родительских прав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Алименты обязательство супругов, родителей и детей. Порядок уплаты и взыскания алиментов</w:t>
            </w:r>
          </w:p>
        </w:tc>
        <w:tc>
          <w:tcPr>
            <w:tcW w:w="967" w:type="dxa"/>
          </w:tcPr>
          <w:p w:rsidR="002B7D0A" w:rsidRPr="00DC50ED" w:rsidRDefault="009F0AAC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Усыновлени</w:t>
            </w:r>
            <w:proofErr w:type="gramStart"/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удочерение) детей и его отмена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Опека и попечительство над детьми. Приемная семья</w:t>
            </w:r>
          </w:p>
        </w:tc>
        <w:tc>
          <w:tcPr>
            <w:tcW w:w="967" w:type="dxa"/>
          </w:tcPr>
          <w:p w:rsidR="002B7D0A" w:rsidRPr="00DC50ED" w:rsidRDefault="009F0AAC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Экономические модели семьи в рыночном обществе</w:t>
            </w:r>
            <w:r w:rsidR="009F0AAC"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часов)</w:t>
            </w:r>
            <w:proofErr w:type="gramEnd"/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Социально-экономическое положение семьи в кризисном обществе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Домохозяйство и его роль в воспроизводстве человека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Ценность мужчины, женщины и ребёнка в семье. 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Экономико-демографическое развитие семьи.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г</w:t>
            </w:r>
            <w:r w:rsidR="00491A79"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осударственной семейной политик</w:t>
            </w: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Проблемы </w:t>
            </w:r>
            <w:proofErr w:type="spellStart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родительства</w:t>
            </w:r>
            <w:proofErr w:type="spellEnd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депопулирующей</w:t>
            </w:r>
            <w:proofErr w:type="spellEnd"/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="00491A79"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Демографическая ситуация </w:t>
            </w:r>
            <w:proofErr w:type="gramStart"/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мире</w:t>
            </w:r>
            <w:proofErr w:type="gramEnd"/>
            <w:r w:rsidRPr="00DC5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 России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117676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Рождаемость и репродуктивное поведение семьи. Рождение первенца и планирование рождаемости</w:t>
            </w:r>
          </w:p>
        </w:tc>
        <w:tc>
          <w:tcPr>
            <w:tcW w:w="967" w:type="dxa"/>
          </w:tcPr>
          <w:p w:rsidR="002B7D0A" w:rsidRPr="00DC50ED" w:rsidRDefault="009F0AAC" w:rsidP="009F0AA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Воспитательный потенциал современной семьи</w:t>
            </w:r>
            <w:r w:rsidR="00491A79"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к детям в современной семье. </w:t>
            </w:r>
            <w:proofErr w:type="gram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</w:t>
            </w:r>
            <w:proofErr w:type="gram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родительство</w:t>
            </w:r>
            <w:proofErr w:type="spell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единственный ребёнок в семье.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Роль отца и матери в социализации детей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Типы воспитания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ценности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491A79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Внебрачная семья (2 часа)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Тенденции развития альтернативных форм </w:t>
            </w:r>
            <w:proofErr w:type="spellStart"/>
            <w:proofErr w:type="gram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брачно</w:t>
            </w:r>
            <w:proofErr w:type="spell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семейных</w:t>
            </w:r>
            <w:proofErr w:type="gram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отношений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внебрачных союзов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DC50E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7792" w:type="dxa"/>
            <w:gridSpan w:val="4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Семья и религия</w:t>
            </w:r>
            <w:r w:rsidRPr="00DC50ED">
              <w:rPr>
                <w:rFonts w:ascii="Times New Roman" w:hAnsi="Times New Roman" w:cs="Times New Roman"/>
                <w:b/>
                <w:sz w:val="24"/>
                <w:szCs w:val="24"/>
              </w:rPr>
              <w:t>. Иудаизм и православие о браке и семье</w:t>
            </w:r>
            <w:r w:rsidR="00491A79" w:rsidRPr="00DC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Брак в семье с позиц</w:t>
            </w:r>
            <w:proofErr w:type="gramStart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ии иу</w:t>
            </w:r>
            <w:proofErr w:type="gramEnd"/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даизма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Православие о браке и семье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8926" w:type="dxa"/>
            <w:gridSpan w:val="5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Буддистские основы </w:t>
            </w: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брак</w:t>
            </w:r>
            <w:r w:rsidRPr="00DC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и семьи. Брак и семья и </w:t>
            </w:r>
            <w:proofErr w:type="gramStart"/>
            <w:r w:rsidRPr="00DC50ED">
              <w:rPr>
                <w:rFonts w:ascii="Times New Roman" w:hAnsi="Times New Roman" w:cs="Times New Roman"/>
                <w:b/>
                <w:sz w:val="24"/>
                <w:szCs w:val="24"/>
              </w:rPr>
              <w:t>исламе</w:t>
            </w:r>
            <w:proofErr w:type="gramEnd"/>
            <w:r w:rsidR="00491A79" w:rsidRPr="00DC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2B7D0A" w:rsidRPr="00DC50ED" w:rsidTr="002018E9">
        <w:trPr>
          <w:trHeight w:val="1062"/>
        </w:trPr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2018E9"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2018E9" w:rsidRPr="00DC50ED" w:rsidRDefault="002018E9" w:rsidP="002018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59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брака и семьи в буддизме, исламе</w:t>
            </w:r>
          </w:p>
          <w:p w:rsidR="002018E9" w:rsidRPr="00DC50ED" w:rsidRDefault="002018E9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8E9" w:rsidRPr="00DC50ED" w:rsidRDefault="002018E9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0A" w:rsidRPr="00DC50ED" w:rsidTr="00CA04E7">
        <w:tc>
          <w:tcPr>
            <w:tcW w:w="932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:rsidR="002B7D0A" w:rsidRPr="00DC50ED" w:rsidRDefault="002018E9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967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0A" w:rsidRPr="00DC50ED" w:rsidRDefault="002B7D0A" w:rsidP="002B7D0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7D0A" w:rsidRDefault="002B7D0A" w:rsidP="002B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A54" w:rsidRPr="00DC50ED" w:rsidRDefault="00FE7A54" w:rsidP="002B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b/>
          <w:bCs/>
          <w:color w:val="000000"/>
        </w:rPr>
        <w:t>Перечень учебно-методического обеспечения:</w:t>
      </w:r>
    </w:p>
    <w:p w:rsidR="00FE7A54" w:rsidRDefault="00FE7A54" w:rsidP="00074A77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C50ED">
        <w:rPr>
          <w:color w:val="000000"/>
        </w:rPr>
        <w:t>Истратова</w:t>
      </w:r>
      <w:proofErr w:type="spellEnd"/>
      <w:r w:rsidRPr="00DC50ED">
        <w:rPr>
          <w:color w:val="000000"/>
        </w:rPr>
        <w:t xml:space="preserve"> О.Н., </w:t>
      </w:r>
      <w:proofErr w:type="spellStart"/>
      <w:r w:rsidRPr="00DC50ED">
        <w:rPr>
          <w:color w:val="000000"/>
        </w:rPr>
        <w:t>Эксакусто</w:t>
      </w:r>
      <w:proofErr w:type="spellEnd"/>
      <w:r w:rsidRPr="00DC50ED">
        <w:rPr>
          <w:color w:val="000000"/>
        </w:rPr>
        <w:t xml:space="preserve"> Т.В. Справочник психолога средней школы (2-е изд.) / Серия "Справочники". – Ростов </w:t>
      </w:r>
      <w:proofErr w:type="spellStart"/>
      <w:r w:rsidRPr="00DC50ED">
        <w:rPr>
          <w:color w:val="000000"/>
        </w:rPr>
        <w:t>н</w:t>
      </w:r>
      <w:proofErr w:type="spellEnd"/>
      <w:proofErr w:type="gramStart"/>
      <w:r w:rsidRPr="00DC50ED">
        <w:rPr>
          <w:color w:val="000000"/>
        </w:rPr>
        <w:t>/Д</w:t>
      </w:r>
      <w:proofErr w:type="gramEnd"/>
      <w:r w:rsidRPr="00DC50ED">
        <w:rPr>
          <w:color w:val="000000"/>
        </w:rPr>
        <w:t>: "Феникс", 2014.</w:t>
      </w:r>
    </w:p>
    <w:p w:rsidR="00074A77" w:rsidRPr="00DC50ED" w:rsidRDefault="00074A77" w:rsidP="00074A77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,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 xml:space="preserve">2) Ковалев С.В. Психология современной семьи: </w:t>
      </w:r>
      <w:proofErr w:type="spellStart"/>
      <w:r w:rsidRPr="00DC50ED">
        <w:rPr>
          <w:color w:val="000000"/>
        </w:rPr>
        <w:t>Информ</w:t>
      </w:r>
      <w:proofErr w:type="gramStart"/>
      <w:r w:rsidRPr="00DC50ED">
        <w:rPr>
          <w:color w:val="000000"/>
        </w:rPr>
        <w:t>.-</w:t>
      </w:r>
      <w:proofErr w:type="gramEnd"/>
      <w:r w:rsidRPr="00DC50ED">
        <w:rPr>
          <w:color w:val="000000"/>
        </w:rPr>
        <w:t>метод</w:t>
      </w:r>
      <w:proofErr w:type="spellEnd"/>
      <w:r w:rsidRPr="00DC50ED">
        <w:rPr>
          <w:color w:val="000000"/>
        </w:rPr>
        <w:t>. материалы к курсу "Этика и психология семейной жизни": Кн. для учителя. – М.: Просвещение,2008.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>3) Кон И.С. Психология ранней юности: Кн. для учителя. – М.: Просвещение, 2009.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>Особенности обучения и психического развития школьников 13 – 17 лет</w:t>
      </w:r>
      <w:proofErr w:type="gramStart"/>
      <w:r w:rsidRPr="00DC50ED">
        <w:rPr>
          <w:color w:val="000000"/>
        </w:rPr>
        <w:t>/ П</w:t>
      </w:r>
      <w:proofErr w:type="gramEnd"/>
      <w:r w:rsidRPr="00DC50ED">
        <w:rPr>
          <w:color w:val="000000"/>
        </w:rPr>
        <w:t xml:space="preserve">од ред. И. В. Дубровиной, 4) Б. С. Круглова; </w:t>
      </w:r>
      <w:proofErr w:type="spellStart"/>
      <w:r w:rsidRPr="00DC50ED">
        <w:rPr>
          <w:color w:val="000000"/>
        </w:rPr>
        <w:t>науч</w:t>
      </w:r>
      <w:proofErr w:type="spellEnd"/>
      <w:r w:rsidRPr="00DC50ED">
        <w:rPr>
          <w:color w:val="000000"/>
        </w:rPr>
        <w:t xml:space="preserve">.- </w:t>
      </w:r>
      <w:proofErr w:type="spellStart"/>
      <w:r w:rsidRPr="00DC50ED">
        <w:rPr>
          <w:color w:val="000000"/>
        </w:rPr>
        <w:t>исслед</w:t>
      </w:r>
      <w:proofErr w:type="spellEnd"/>
      <w:r w:rsidRPr="00DC50ED">
        <w:rPr>
          <w:color w:val="000000"/>
        </w:rPr>
        <w:t xml:space="preserve">. </w:t>
      </w:r>
      <w:proofErr w:type="spellStart"/>
      <w:r w:rsidRPr="00DC50ED">
        <w:rPr>
          <w:color w:val="000000"/>
        </w:rPr>
        <w:t>ин-т</w:t>
      </w:r>
      <w:proofErr w:type="spellEnd"/>
      <w:r w:rsidRPr="00DC50ED">
        <w:rPr>
          <w:color w:val="000000"/>
        </w:rPr>
        <w:t xml:space="preserve"> общей и педагогической психологии Акад. </w:t>
      </w:r>
      <w:proofErr w:type="spellStart"/>
      <w:r w:rsidRPr="00DC50ED">
        <w:rPr>
          <w:color w:val="000000"/>
        </w:rPr>
        <w:t>пед</w:t>
      </w:r>
      <w:proofErr w:type="spellEnd"/>
      <w:r w:rsidRPr="00DC50ED">
        <w:rPr>
          <w:color w:val="000000"/>
        </w:rPr>
        <w:t>. наук – М.: Педагогика, 2008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>5) Фридман Л.М. Педагогический опыт глазами психолога: Кн. для учителя. – М.: Просвещение, 2007.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 xml:space="preserve">6) Фридман Л.М., Пушкина Т.А., </w:t>
      </w:r>
      <w:proofErr w:type="spellStart"/>
      <w:r w:rsidRPr="00DC50ED">
        <w:rPr>
          <w:color w:val="000000"/>
        </w:rPr>
        <w:t>Каплунович</w:t>
      </w:r>
      <w:proofErr w:type="spellEnd"/>
      <w:r w:rsidRPr="00DC50ED">
        <w:rPr>
          <w:color w:val="000000"/>
        </w:rPr>
        <w:t xml:space="preserve"> И.Я. Изучение личности учащегося и ученических коллективов: Кн. для учителя.– М.: Просвещение, 2012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 xml:space="preserve">7) Гребенников И.В. Основы семейной жизни: учебное пособие для студентов </w:t>
      </w:r>
      <w:proofErr w:type="spellStart"/>
      <w:r w:rsidRPr="00DC50ED">
        <w:rPr>
          <w:color w:val="000000"/>
        </w:rPr>
        <w:t>пед</w:t>
      </w:r>
      <w:proofErr w:type="spellEnd"/>
      <w:r w:rsidRPr="00DC50ED">
        <w:rPr>
          <w:color w:val="000000"/>
        </w:rPr>
        <w:t>. и</w:t>
      </w:r>
      <w:proofErr w:type="gramStart"/>
      <w:r w:rsidRPr="00DC50ED">
        <w:rPr>
          <w:color w:val="000000"/>
        </w:rPr>
        <w:t>н-</w:t>
      </w:r>
      <w:proofErr w:type="gramEnd"/>
      <w:r w:rsidRPr="00DC50ED">
        <w:rPr>
          <w:color w:val="000000"/>
        </w:rPr>
        <w:t xml:space="preserve"> тов.– М.: Просвещение, 2005.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>8) Панкова Л.М. У порога семейной жизни: Кн. для учителя. – М.: Просвещение, 2011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>9) Петровский А.</w:t>
      </w:r>
      <w:proofErr w:type="gramStart"/>
      <w:r w:rsidRPr="00DC50ED">
        <w:rPr>
          <w:color w:val="000000"/>
        </w:rPr>
        <w:t>В.</w:t>
      </w:r>
      <w:proofErr w:type="gramEnd"/>
      <w:r w:rsidRPr="00DC50ED">
        <w:rPr>
          <w:color w:val="000000"/>
        </w:rPr>
        <w:t xml:space="preserve"> Что мы знаем и чего не знаем о себе? – М.: Педагогика, 2011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 xml:space="preserve">10) Пономаренко Л.П., Белоусова Р.В. Основы психологии для старшеклассников: Пособие для педагога: В 2 ч. – М.: </w:t>
      </w:r>
      <w:proofErr w:type="spellStart"/>
      <w:r w:rsidRPr="00DC50ED">
        <w:rPr>
          <w:color w:val="000000"/>
        </w:rPr>
        <w:t>Гуманит</w:t>
      </w:r>
      <w:proofErr w:type="spellEnd"/>
      <w:r w:rsidRPr="00DC50ED">
        <w:rPr>
          <w:color w:val="000000"/>
        </w:rPr>
        <w:t>. изд. Центр ВЛАДОС, 2013.</w:t>
      </w:r>
    </w:p>
    <w:p w:rsidR="00FE7A54" w:rsidRPr="00DC50ED" w:rsidRDefault="00FE7A54" w:rsidP="00FE7A5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50ED">
        <w:rPr>
          <w:color w:val="000000"/>
        </w:rPr>
        <w:t>11) Семейный Кодекс Российской Федерации. – М.: "Издательство ЭЛИТ", 2015 РФ.</w:t>
      </w:r>
    </w:p>
    <w:p w:rsidR="00FE7A54" w:rsidRPr="00322CBB" w:rsidRDefault="00FE7A54" w:rsidP="00FE7A54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2B7D0A" w:rsidRDefault="00FE7A54" w:rsidP="002B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</w:p>
    <w:p w:rsidR="002B7D0A" w:rsidRDefault="002B7D0A" w:rsidP="002B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D0A" w:rsidRDefault="002B7D0A" w:rsidP="002B7D0A">
      <w:pPr>
        <w:spacing w:line="240" w:lineRule="auto"/>
      </w:pPr>
    </w:p>
    <w:sectPr w:rsidR="002B7D0A" w:rsidSect="0099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6DE8"/>
    <w:multiLevelType w:val="hybridMultilevel"/>
    <w:tmpl w:val="1B4E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B7D0A"/>
    <w:rsid w:val="00042615"/>
    <w:rsid w:val="0004501C"/>
    <w:rsid w:val="00074A77"/>
    <w:rsid w:val="000A7027"/>
    <w:rsid w:val="001D60E5"/>
    <w:rsid w:val="002018E9"/>
    <w:rsid w:val="002B7D0A"/>
    <w:rsid w:val="00367063"/>
    <w:rsid w:val="003C71AF"/>
    <w:rsid w:val="004474CA"/>
    <w:rsid w:val="00491A79"/>
    <w:rsid w:val="00533BBD"/>
    <w:rsid w:val="00556358"/>
    <w:rsid w:val="0058080D"/>
    <w:rsid w:val="006046A4"/>
    <w:rsid w:val="00613341"/>
    <w:rsid w:val="00617261"/>
    <w:rsid w:val="007539C8"/>
    <w:rsid w:val="0076429B"/>
    <w:rsid w:val="00766A8D"/>
    <w:rsid w:val="00767F5A"/>
    <w:rsid w:val="007E6513"/>
    <w:rsid w:val="00991BD3"/>
    <w:rsid w:val="009F0AAC"/>
    <w:rsid w:val="00A03B65"/>
    <w:rsid w:val="00A90891"/>
    <w:rsid w:val="00AD0D06"/>
    <w:rsid w:val="00AE34A9"/>
    <w:rsid w:val="00B63E83"/>
    <w:rsid w:val="00B744C5"/>
    <w:rsid w:val="00C95129"/>
    <w:rsid w:val="00DC50ED"/>
    <w:rsid w:val="00DE764E"/>
    <w:rsid w:val="00E2705D"/>
    <w:rsid w:val="00EE35E8"/>
    <w:rsid w:val="00FE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2">
    <w:name w:val="heading 2"/>
    <w:basedOn w:val="a"/>
    <w:link w:val="20"/>
    <w:uiPriority w:val="9"/>
    <w:qFormat/>
    <w:rsid w:val="00E27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05D"/>
    <w:rPr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E270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2B7D0A"/>
    <w:pPr>
      <w:spacing w:after="0" w:line="240" w:lineRule="auto"/>
    </w:pPr>
    <w:rPr>
      <w:rFonts w:asciiTheme="minorHAnsi" w:hAnsiTheme="minorHAnsi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B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1AF"/>
    <w:rPr>
      <w:rFonts w:ascii="Segoe UI" w:eastAsiaTheme="minorHAns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046A4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04501C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04501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8%D1%83%D0%B4%D0%B0%D0%B8%D0%B7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9A64-1049-436D-A9EF-4C30BF5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30</cp:revision>
  <cp:lastPrinted>2024-09-10T16:24:00Z</cp:lastPrinted>
  <dcterms:created xsi:type="dcterms:W3CDTF">2021-09-09T09:51:00Z</dcterms:created>
  <dcterms:modified xsi:type="dcterms:W3CDTF">2024-09-15T14:48:00Z</dcterms:modified>
</cp:coreProperties>
</file>