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DF" w:rsidRDefault="007B31DF">
      <w:pPr>
        <w:pStyle w:val="a3"/>
        <w:ind w:left="114"/>
        <w:rPr>
          <w:sz w:val="20"/>
        </w:rPr>
      </w:pPr>
    </w:p>
    <w:p w:rsidR="007B31DF" w:rsidRDefault="00CD1608">
      <w:pPr>
        <w:rPr>
          <w:sz w:val="20"/>
        </w:rPr>
        <w:sectPr w:rsidR="007B31DF">
          <w:type w:val="continuous"/>
          <w:pgSz w:w="11910" w:h="16840"/>
          <w:pgMar w:top="700" w:right="20" w:bottom="280" w:left="10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902450" cy="9757776"/>
            <wp:effectExtent l="19050" t="0" r="0" b="0"/>
            <wp:docPr id="2" name="Рисунок 1" descr="C:\Users\Ohot2021-2\Documents\Scanned Documents\Рисунок (12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2021-2\Documents\Scanned Documents\Рисунок (128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DF" w:rsidRDefault="007B31DF">
      <w:pPr>
        <w:pStyle w:val="a3"/>
        <w:spacing w:before="49"/>
        <w:ind w:left="0"/>
        <w:rPr>
          <w:sz w:val="22"/>
        </w:rPr>
      </w:pPr>
    </w:p>
    <w:p w:rsidR="007B31DF" w:rsidRDefault="00CD1608">
      <w:pPr>
        <w:ind w:left="1" w:right="713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:rsidR="007B31DF" w:rsidRDefault="00CD1608">
      <w:pPr>
        <w:spacing w:before="2"/>
        <w:ind w:right="713"/>
        <w:jc w:val="center"/>
        <w:rPr>
          <w:b/>
          <w:sz w:val="28"/>
        </w:rPr>
      </w:pPr>
      <w:proofErr w:type="spellStart"/>
      <w:r>
        <w:rPr>
          <w:b/>
          <w:sz w:val="28"/>
        </w:rPr>
        <w:t>обобщемсобраниитрудовогоколлективаМОУОхотничьевской</w:t>
      </w:r>
      <w:r>
        <w:rPr>
          <w:b/>
          <w:spacing w:val="-5"/>
          <w:sz w:val="28"/>
        </w:rPr>
        <w:t>СШ</w:t>
      </w:r>
      <w:proofErr w:type="spellEnd"/>
    </w:p>
    <w:p w:rsidR="007B31DF" w:rsidRDefault="00CD1608">
      <w:pPr>
        <w:pStyle w:val="Heading1"/>
        <w:numPr>
          <w:ilvl w:val="0"/>
          <w:numId w:val="1"/>
        </w:numPr>
        <w:tabs>
          <w:tab w:val="left" w:pos="352"/>
        </w:tabs>
        <w:spacing w:before="321"/>
        <w:jc w:val="both"/>
      </w:pPr>
      <w:proofErr w:type="spellStart"/>
      <w:r>
        <w:t>Общие</w:t>
      </w:r>
      <w:r>
        <w:rPr>
          <w:spacing w:val="-2"/>
        </w:rPr>
        <w:t>положения</w:t>
      </w:r>
      <w:proofErr w:type="spellEnd"/>
    </w:p>
    <w:p w:rsidR="007B31DF" w:rsidRDefault="00CD1608">
      <w:pPr>
        <w:pStyle w:val="a4"/>
        <w:numPr>
          <w:ilvl w:val="1"/>
          <w:numId w:val="1"/>
        </w:numPr>
        <w:tabs>
          <w:tab w:val="left" w:pos="548"/>
        </w:tabs>
        <w:spacing w:line="274" w:lineRule="exact"/>
        <w:ind w:left="548" w:hanging="436"/>
        <w:rPr>
          <w:sz w:val="24"/>
        </w:rPr>
      </w:pPr>
      <w:r>
        <w:rPr>
          <w:sz w:val="24"/>
        </w:rPr>
        <w:t>Настоящее</w:t>
      </w:r>
      <w:r>
        <w:rPr>
          <w:sz w:val="24"/>
        </w:rPr>
        <w:t>положениеразработановсоответствиисФедеральнымзакономот</w:t>
      </w:r>
      <w:r>
        <w:rPr>
          <w:spacing w:val="-2"/>
          <w:sz w:val="24"/>
        </w:rPr>
        <w:t>29.12.2012г.</w:t>
      </w:r>
    </w:p>
    <w:p w:rsidR="007B31DF" w:rsidRDefault="00CD1608">
      <w:pPr>
        <w:pStyle w:val="a3"/>
        <w:ind w:right="827"/>
        <w:jc w:val="both"/>
      </w:pPr>
      <w:r>
        <w:t xml:space="preserve">№ 273-ФЗ "Об образовании в Российской Федерации", Уставом МОУ </w:t>
      </w:r>
      <w:proofErr w:type="spellStart"/>
      <w:r>
        <w:t>Охотничьевской</w:t>
      </w:r>
      <w:proofErr w:type="spellEnd"/>
      <w:r>
        <w:t xml:space="preserve"> СШ (д</w:t>
      </w:r>
      <w:proofErr w:type="gramStart"/>
      <w:r>
        <w:t>а-</w:t>
      </w:r>
      <w:proofErr w:type="gramEnd"/>
      <w:r>
        <w:t xml:space="preserve"> лее – Школа) и регламентирует деятельность Общего собрания работников Школы, </w:t>
      </w:r>
      <w:proofErr w:type="spellStart"/>
      <w:r>
        <w:t>являюще</w:t>
      </w:r>
      <w:proofErr w:type="spellEnd"/>
      <w:r>
        <w:t xml:space="preserve">- </w:t>
      </w:r>
      <w:proofErr w:type="spellStart"/>
      <w:r>
        <w:t>гося</w:t>
      </w:r>
      <w:proofErr w:type="spellEnd"/>
      <w:r>
        <w:t xml:space="preserve"> одним из колл</w:t>
      </w:r>
      <w:r>
        <w:t>егиальных органов управления Школой.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532"/>
          <w:tab w:val="left" w:pos="3471"/>
        </w:tabs>
        <w:ind w:right="826"/>
        <w:rPr>
          <w:sz w:val="24"/>
        </w:rPr>
      </w:pPr>
      <w:r>
        <w:rPr>
          <w:sz w:val="24"/>
        </w:rPr>
        <w:t xml:space="preserve">В своей </w:t>
      </w:r>
      <w:proofErr w:type="spellStart"/>
      <w:r>
        <w:rPr>
          <w:sz w:val="24"/>
        </w:rPr>
        <w:t>деятельностиОбщее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собраниеработниковШкол</w:t>
      </w:r>
      <w:proofErr w:type="gramStart"/>
      <w:r>
        <w:rPr>
          <w:sz w:val="24"/>
        </w:rPr>
        <w:t>ы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 xml:space="preserve">далее–Общее собрание) </w:t>
      </w:r>
      <w:proofErr w:type="spellStart"/>
      <w:r>
        <w:rPr>
          <w:sz w:val="24"/>
        </w:rPr>
        <w:t>руководствуетсяКонституцией</w:t>
      </w:r>
      <w:proofErr w:type="spellEnd"/>
      <w:r>
        <w:rPr>
          <w:sz w:val="24"/>
        </w:rPr>
        <w:t xml:space="preserve"> Российской </w:t>
      </w:r>
      <w:proofErr w:type="spellStart"/>
      <w:r>
        <w:rPr>
          <w:sz w:val="24"/>
        </w:rPr>
        <w:t>Федерации,Конвенцией</w:t>
      </w:r>
      <w:proofErr w:type="spellEnd"/>
      <w:r>
        <w:rPr>
          <w:sz w:val="24"/>
        </w:rPr>
        <w:t xml:space="preserve"> ООН о </w:t>
      </w:r>
      <w:proofErr w:type="spellStart"/>
      <w:r>
        <w:rPr>
          <w:sz w:val="24"/>
        </w:rPr>
        <w:t>правахребенка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федеральным,региональным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sz w:val="24"/>
        </w:rPr>
        <w:t>местнымзаконодательством,актамиоргановме</w:t>
      </w:r>
      <w:r>
        <w:rPr>
          <w:sz w:val="24"/>
        </w:rPr>
        <w:t>стногосамо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управленияв</w:t>
      </w:r>
      <w:proofErr w:type="spellEnd"/>
      <w:r>
        <w:rPr>
          <w:sz w:val="24"/>
        </w:rPr>
        <w:t xml:space="preserve"> области образования и социальной защиты, Уставом </w:t>
      </w:r>
      <w:proofErr w:type="spellStart"/>
      <w:r>
        <w:rPr>
          <w:sz w:val="24"/>
        </w:rPr>
        <w:t>Школыи</w:t>
      </w:r>
      <w:proofErr w:type="spellEnd"/>
      <w:r>
        <w:rPr>
          <w:sz w:val="24"/>
        </w:rPr>
        <w:t xml:space="preserve"> настоящим поло- </w:t>
      </w:r>
      <w:proofErr w:type="spellStart"/>
      <w:r>
        <w:rPr>
          <w:spacing w:val="-2"/>
          <w:sz w:val="24"/>
        </w:rPr>
        <w:t>жением</w:t>
      </w:r>
      <w:proofErr w:type="spellEnd"/>
      <w:r>
        <w:rPr>
          <w:spacing w:val="-2"/>
          <w:sz w:val="24"/>
        </w:rPr>
        <w:t>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592"/>
        </w:tabs>
        <w:ind w:right="1500"/>
        <w:rPr>
          <w:sz w:val="24"/>
        </w:rPr>
      </w:pPr>
      <w:r>
        <w:rPr>
          <w:sz w:val="24"/>
        </w:rPr>
        <w:t xml:space="preserve">ЦельюдеятельностиОбщегособранияявляетсяобщееруководствоорганизациейв </w:t>
      </w:r>
      <w:proofErr w:type="gramStart"/>
      <w:r>
        <w:rPr>
          <w:sz w:val="24"/>
        </w:rPr>
        <w:t>соответствии</w:t>
      </w:r>
      <w:proofErr w:type="gramEnd"/>
      <w:r>
        <w:rPr>
          <w:sz w:val="24"/>
        </w:rPr>
        <w:t xml:space="preserve"> с учредительными, программными документами и локальными актами.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601"/>
        </w:tabs>
        <w:ind w:right="827"/>
        <w:rPr>
          <w:sz w:val="24"/>
        </w:rPr>
      </w:pPr>
      <w:r>
        <w:rPr>
          <w:sz w:val="24"/>
        </w:rPr>
        <w:t xml:space="preserve">Общее </w:t>
      </w:r>
      <w:proofErr w:type="spellStart"/>
      <w:r>
        <w:rPr>
          <w:sz w:val="24"/>
        </w:rPr>
        <w:t>собраниеработает</w:t>
      </w:r>
      <w:proofErr w:type="spellEnd"/>
      <w:r>
        <w:rPr>
          <w:sz w:val="24"/>
        </w:rPr>
        <w:t xml:space="preserve"> в тесном контакте с </w:t>
      </w:r>
      <w:proofErr w:type="spellStart"/>
      <w:r>
        <w:rPr>
          <w:sz w:val="24"/>
        </w:rPr>
        <w:t>администрациейи</w:t>
      </w:r>
      <w:proofErr w:type="spellEnd"/>
      <w:r>
        <w:rPr>
          <w:sz w:val="24"/>
        </w:rPr>
        <w:t xml:space="preserve"> иными </w:t>
      </w:r>
      <w:proofErr w:type="spellStart"/>
      <w:r>
        <w:rPr>
          <w:sz w:val="24"/>
        </w:rPr>
        <w:t>органамиупра</w:t>
      </w:r>
      <w:proofErr w:type="gramStart"/>
      <w:r>
        <w:rPr>
          <w:sz w:val="24"/>
        </w:rPr>
        <w:t>в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ления</w:t>
      </w:r>
      <w:proofErr w:type="spellEnd"/>
      <w:r>
        <w:rPr>
          <w:sz w:val="24"/>
        </w:rPr>
        <w:t xml:space="preserve"> Школы.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538"/>
        </w:tabs>
        <w:spacing w:before="1"/>
        <w:ind w:right="827"/>
        <w:rPr>
          <w:sz w:val="24"/>
        </w:rPr>
      </w:pPr>
      <w:r>
        <w:rPr>
          <w:sz w:val="24"/>
        </w:rPr>
        <w:t xml:space="preserve">Общее собрание трудового коллектива является постоянно действующим органом </w:t>
      </w:r>
      <w:proofErr w:type="spellStart"/>
      <w:r>
        <w:rPr>
          <w:sz w:val="24"/>
        </w:rPr>
        <w:t>управл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Учреждения</w:t>
      </w:r>
    </w:p>
    <w:p w:rsidR="007B31DF" w:rsidRDefault="007B31DF">
      <w:pPr>
        <w:pStyle w:val="a3"/>
        <w:spacing w:before="5"/>
        <w:ind w:left="0"/>
      </w:pPr>
    </w:p>
    <w:p w:rsidR="007B31DF" w:rsidRDefault="00CD1608">
      <w:pPr>
        <w:pStyle w:val="Heading1"/>
        <w:numPr>
          <w:ilvl w:val="0"/>
          <w:numId w:val="1"/>
        </w:numPr>
        <w:tabs>
          <w:tab w:val="left" w:pos="352"/>
        </w:tabs>
        <w:jc w:val="both"/>
      </w:pPr>
      <w:proofErr w:type="spellStart"/>
      <w:r>
        <w:t>ЗадачиОбщего</w:t>
      </w:r>
      <w:r>
        <w:rPr>
          <w:spacing w:val="-2"/>
        </w:rPr>
        <w:t>собрания</w:t>
      </w:r>
      <w:proofErr w:type="spellEnd"/>
    </w:p>
    <w:p w:rsidR="007B31DF" w:rsidRDefault="00CD1608">
      <w:pPr>
        <w:pStyle w:val="a3"/>
        <w:spacing w:line="274" w:lineRule="exact"/>
        <w:jc w:val="both"/>
      </w:pPr>
      <w:proofErr w:type="spellStart"/>
      <w:r>
        <w:t>ДеятельностьОбщегособраниянаправленанарешениесле</w:t>
      </w:r>
      <w:r>
        <w:t>дующих</w:t>
      </w:r>
      <w:proofErr w:type="spellEnd"/>
      <w:r>
        <w:t xml:space="preserve"> </w:t>
      </w:r>
      <w:r>
        <w:rPr>
          <w:spacing w:val="-2"/>
        </w:rPr>
        <w:t>задач: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27"/>
        <w:rPr>
          <w:sz w:val="24"/>
        </w:rPr>
      </w:pPr>
      <w:r>
        <w:rPr>
          <w:sz w:val="24"/>
        </w:rPr>
        <w:t>организация образовательной деятельности финансово-хозяйственной деятельности Школы на высоком качественном уровне;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left="472" w:hanging="360"/>
        <w:rPr>
          <w:sz w:val="24"/>
        </w:rPr>
      </w:pPr>
      <w:r>
        <w:rPr>
          <w:sz w:val="24"/>
        </w:rPr>
        <w:t>определениеперспективныхнаправленийфункционированияиразвития</w:t>
      </w:r>
      <w:r>
        <w:rPr>
          <w:spacing w:val="-2"/>
          <w:sz w:val="24"/>
        </w:rPr>
        <w:t>Школы;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left="472" w:hanging="360"/>
        <w:rPr>
          <w:sz w:val="24"/>
        </w:rPr>
      </w:pPr>
      <w:proofErr w:type="spellStart"/>
      <w:r>
        <w:rPr>
          <w:sz w:val="24"/>
        </w:rPr>
        <w:t>привлечениеобщественностикрешениювопросовразвития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25"/>
        <w:rPr>
          <w:sz w:val="24"/>
        </w:rPr>
      </w:pPr>
      <w:r>
        <w:rPr>
          <w:sz w:val="24"/>
        </w:rPr>
        <w:t xml:space="preserve">создание оптимальных условий для осуществления образовательной деятельности, </w:t>
      </w:r>
      <w:proofErr w:type="spellStart"/>
      <w:r>
        <w:rPr>
          <w:sz w:val="24"/>
        </w:rPr>
        <w:t>разв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вающей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досуговой</w:t>
      </w:r>
      <w:proofErr w:type="spellEnd"/>
      <w:r>
        <w:rPr>
          <w:sz w:val="24"/>
        </w:rPr>
        <w:t xml:space="preserve"> деятельности;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left="472" w:hanging="360"/>
        <w:rPr>
          <w:sz w:val="24"/>
        </w:rPr>
      </w:pPr>
      <w:proofErr w:type="spellStart"/>
      <w:r>
        <w:rPr>
          <w:sz w:val="24"/>
        </w:rPr>
        <w:t>решениевопросов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вязанныхсразвитиемобразовательнойсреды</w:t>
      </w:r>
      <w:r>
        <w:rPr>
          <w:spacing w:val="-2"/>
          <w:sz w:val="24"/>
        </w:rPr>
        <w:t>Школы</w:t>
      </w:r>
      <w:proofErr w:type="spellEnd"/>
      <w:r>
        <w:rPr>
          <w:spacing w:val="-2"/>
          <w:sz w:val="24"/>
        </w:rPr>
        <w:t>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24"/>
        <w:rPr>
          <w:sz w:val="24"/>
        </w:rPr>
      </w:pPr>
      <w:proofErr w:type="spellStart"/>
      <w:r>
        <w:rPr>
          <w:sz w:val="24"/>
        </w:rPr>
        <w:t>разрешениепроблемных</w:t>
      </w:r>
      <w:proofErr w:type="spellEnd"/>
      <w:r>
        <w:rPr>
          <w:sz w:val="24"/>
        </w:rPr>
        <w:t xml:space="preserve"> (конфликтных</w:t>
      </w:r>
      <w:proofErr w:type="gramStart"/>
      <w:r>
        <w:rPr>
          <w:sz w:val="24"/>
        </w:rPr>
        <w:t>)</w:t>
      </w:r>
      <w:r>
        <w:rPr>
          <w:sz w:val="24"/>
        </w:rPr>
        <w:t>с</w:t>
      </w:r>
      <w:proofErr w:type="gramEnd"/>
      <w:r>
        <w:rPr>
          <w:sz w:val="24"/>
        </w:rPr>
        <w:t xml:space="preserve">итуаций с участниками образовательных </w:t>
      </w:r>
      <w:proofErr w:type="spellStart"/>
      <w:r>
        <w:rPr>
          <w:sz w:val="24"/>
        </w:rPr>
        <w:t>отно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шений</w:t>
      </w:r>
      <w:proofErr w:type="spellEnd"/>
      <w:r>
        <w:rPr>
          <w:sz w:val="24"/>
        </w:rPr>
        <w:t xml:space="preserve"> в пределах своей компетенции;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spacing w:before="1"/>
        <w:ind w:right="829"/>
        <w:rPr>
          <w:sz w:val="24"/>
        </w:rPr>
      </w:pPr>
      <w:r>
        <w:rPr>
          <w:sz w:val="24"/>
        </w:rPr>
        <w:t xml:space="preserve">внесение предложений </w:t>
      </w:r>
      <w:proofErr w:type="spellStart"/>
      <w:r>
        <w:rPr>
          <w:sz w:val="24"/>
        </w:rPr>
        <w:t>повопросам</w:t>
      </w:r>
      <w:proofErr w:type="spellEnd"/>
      <w:r>
        <w:rPr>
          <w:sz w:val="24"/>
        </w:rPr>
        <w:t xml:space="preserve"> охраны и безопасности условий образовательной </w:t>
      </w:r>
      <w:proofErr w:type="spellStart"/>
      <w:r>
        <w:rPr>
          <w:sz w:val="24"/>
        </w:rPr>
        <w:t>де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тельности</w:t>
      </w:r>
      <w:proofErr w:type="spellEnd"/>
      <w:r>
        <w:rPr>
          <w:sz w:val="24"/>
        </w:rPr>
        <w:t xml:space="preserve"> и трудовой деятельности, охраны жизни </w:t>
      </w:r>
      <w:proofErr w:type="spellStart"/>
      <w:r>
        <w:rPr>
          <w:sz w:val="24"/>
        </w:rPr>
        <w:t>издоровья</w:t>
      </w:r>
      <w:proofErr w:type="spellEnd"/>
      <w:r>
        <w:rPr>
          <w:sz w:val="24"/>
        </w:rPr>
        <w:t xml:space="preserve"> обучающихся и работников </w:t>
      </w:r>
      <w:r>
        <w:rPr>
          <w:spacing w:val="-2"/>
          <w:sz w:val="24"/>
        </w:rPr>
        <w:t>Школы;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37"/>
        <w:rPr>
          <w:sz w:val="24"/>
        </w:rPr>
      </w:pPr>
      <w:r>
        <w:rPr>
          <w:sz w:val="24"/>
        </w:rPr>
        <w:t>пр</w:t>
      </w:r>
      <w:r>
        <w:rPr>
          <w:sz w:val="24"/>
        </w:rPr>
        <w:t>инятие мер по защите чести, достоинства и профессиональной репутации работников Школы, предупреждение противоправного вмешательства в их трудовую деятельность;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1278"/>
        <w:rPr>
          <w:sz w:val="24"/>
        </w:rPr>
      </w:pPr>
      <w:r>
        <w:rPr>
          <w:sz w:val="24"/>
        </w:rPr>
        <w:t>внесениепредложенийпоформированиюфондаоплатытруда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орядкастимулирования труда работников Школы;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592"/>
        </w:tabs>
        <w:ind w:right="827"/>
        <w:rPr>
          <w:sz w:val="24"/>
        </w:rPr>
      </w:pPr>
      <w:r>
        <w:rPr>
          <w:sz w:val="24"/>
        </w:rPr>
        <w:t>внесениепредложенийпопорядкуиусловиямпредоставлениясоциальныхгарантийи льгот обучающимся и работникам в пределах компетенции Школы;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592"/>
        </w:tabs>
        <w:ind w:left="592" w:hanging="480"/>
        <w:rPr>
          <w:sz w:val="24"/>
        </w:rPr>
      </w:pPr>
      <w:proofErr w:type="spellStart"/>
      <w:r>
        <w:rPr>
          <w:sz w:val="24"/>
        </w:rPr>
        <w:t>внесениепредложенийопоощренииработников</w:t>
      </w:r>
      <w:r>
        <w:rPr>
          <w:spacing w:val="-2"/>
          <w:sz w:val="24"/>
        </w:rPr>
        <w:t>Школы</w:t>
      </w:r>
      <w:proofErr w:type="spellEnd"/>
      <w:r>
        <w:rPr>
          <w:spacing w:val="-2"/>
          <w:sz w:val="24"/>
        </w:rPr>
        <w:t>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592"/>
        </w:tabs>
        <w:ind w:left="592" w:hanging="480"/>
        <w:rPr>
          <w:sz w:val="24"/>
        </w:rPr>
      </w:pPr>
      <w:proofErr w:type="spellStart"/>
      <w:r>
        <w:rPr>
          <w:sz w:val="24"/>
        </w:rPr>
        <w:t>направлениеходатайств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исемвразличныеадминистративныеорганы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общественные</w:t>
      </w:r>
    </w:p>
    <w:p w:rsidR="007B31DF" w:rsidRDefault="00CD1608">
      <w:pPr>
        <w:pStyle w:val="a3"/>
        <w:ind w:right="768"/>
      </w:pPr>
      <w:r>
        <w:t>орга</w:t>
      </w:r>
      <w:r>
        <w:t xml:space="preserve">низации и др. по вопросам, относящимся к оптимизации деятельности Школы и </w:t>
      </w:r>
      <w:proofErr w:type="spellStart"/>
      <w:proofErr w:type="gramStart"/>
      <w:r>
        <w:t>повыше-ния</w:t>
      </w:r>
      <w:proofErr w:type="spellEnd"/>
      <w:proofErr w:type="gramEnd"/>
      <w:r>
        <w:t xml:space="preserve"> качества оказываемых образовательных услуг.</w:t>
      </w:r>
    </w:p>
    <w:p w:rsidR="007B31DF" w:rsidRDefault="007B31DF">
      <w:pPr>
        <w:pStyle w:val="a3"/>
        <w:spacing w:before="3"/>
        <w:ind w:left="0"/>
      </w:pPr>
    </w:p>
    <w:p w:rsidR="007B31DF" w:rsidRDefault="00CD1608">
      <w:pPr>
        <w:pStyle w:val="Heading1"/>
        <w:numPr>
          <w:ilvl w:val="0"/>
          <w:numId w:val="1"/>
        </w:numPr>
        <w:tabs>
          <w:tab w:val="left" w:pos="352"/>
        </w:tabs>
      </w:pPr>
      <w:proofErr w:type="spellStart"/>
      <w:r>
        <w:t>КомпетенцияОбщего</w:t>
      </w:r>
      <w:r>
        <w:rPr>
          <w:spacing w:val="-2"/>
        </w:rPr>
        <w:t>собрания</w:t>
      </w:r>
      <w:proofErr w:type="spellEnd"/>
    </w:p>
    <w:p w:rsidR="007B31DF" w:rsidRDefault="00CD1608">
      <w:pPr>
        <w:pStyle w:val="a4"/>
        <w:numPr>
          <w:ilvl w:val="1"/>
          <w:numId w:val="1"/>
        </w:numPr>
        <w:tabs>
          <w:tab w:val="left" w:pos="532"/>
        </w:tabs>
        <w:spacing w:line="274" w:lineRule="exact"/>
        <w:ind w:left="532" w:hanging="420"/>
        <w:rPr>
          <w:sz w:val="24"/>
        </w:rPr>
      </w:pPr>
      <w:proofErr w:type="spellStart"/>
      <w:r>
        <w:rPr>
          <w:sz w:val="24"/>
        </w:rPr>
        <w:t>разработкаипринятиеколлективного</w:t>
      </w:r>
      <w:proofErr w:type="spellEnd"/>
      <w:r>
        <w:rPr>
          <w:spacing w:val="-2"/>
          <w:sz w:val="24"/>
        </w:rPr>
        <w:t xml:space="preserve"> договора;</w:t>
      </w:r>
    </w:p>
    <w:p w:rsidR="007B31DF" w:rsidRDefault="00CD1608">
      <w:pPr>
        <w:pStyle w:val="a3"/>
      </w:pPr>
      <w:r>
        <w:t>определениенаправленийматериально-техническогоразвития</w:t>
      </w:r>
      <w:r>
        <w:rPr>
          <w:spacing w:val="-2"/>
        </w:rPr>
        <w:t>Учр</w:t>
      </w:r>
      <w:r>
        <w:rPr>
          <w:spacing w:val="-2"/>
        </w:rPr>
        <w:t>еждения;</w:t>
      </w:r>
    </w:p>
    <w:p w:rsidR="007B31DF" w:rsidRDefault="007B31DF">
      <w:pPr>
        <w:sectPr w:rsidR="007B31DF">
          <w:pgSz w:w="11910" w:h="16840"/>
          <w:pgMar w:top="620" w:right="20" w:bottom="280" w:left="1020" w:header="720" w:footer="720" w:gutter="0"/>
          <w:cols w:space="720"/>
        </w:sectPr>
      </w:pPr>
    </w:p>
    <w:p w:rsidR="007B31DF" w:rsidRDefault="00CD1608">
      <w:pPr>
        <w:pStyle w:val="a4"/>
        <w:numPr>
          <w:ilvl w:val="1"/>
          <w:numId w:val="1"/>
        </w:numPr>
        <w:tabs>
          <w:tab w:val="left" w:pos="532"/>
        </w:tabs>
        <w:spacing w:before="61"/>
        <w:ind w:right="1064"/>
        <w:rPr>
          <w:sz w:val="24"/>
        </w:rPr>
      </w:pPr>
      <w:r>
        <w:rPr>
          <w:sz w:val="24"/>
        </w:rPr>
        <w:lastRenderedPageBreak/>
        <w:t>рассмотрениевопросов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вязанныхссоблюдениемзаконодательстваотрудеработниками Учреждения, администрацией Учреждения;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532"/>
        </w:tabs>
        <w:ind w:right="880"/>
        <w:rPr>
          <w:sz w:val="24"/>
        </w:rPr>
      </w:pPr>
      <w:r>
        <w:rPr>
          <w:sz w:val="24"/>
        </w:rPr>
        <w:t>рассмотрениеположений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 xml:space="preserve">оллективногодоговорамеждуУчреждениемиработникамиУч- </w:t>
      </w:r>
      <w:proofErr w:type="spellStart"/>
      <w:r>
        <w:rPr>
          <w:spacing w:val="-2"/>
          <w:sz w:val="24"/>
        </w:rPr>
        <w:t>реждения</w:t>
      </w:r>
      <w:proofErr w:type="spellEnd"/>
      <w:r>
        <w:rPr>
          <w:spacing w:val="-2"/>
          <w:sz w:val="24"/>
        </w:rPr>
        <w:t>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spacing w:before="1"/>
        <w:ind w:right="827"/>
        <w:rPr>
          <w:sz w:val="24"/>
        </w:rPr>
      </w:pPr>
      <w:r>
        <w:rPr>
          <w:sz w:val="24"/>
        </w:rPr>
        <w:t xml:space="preserve">рассмотрение и принятие Правил внутреннего трудового распорядка сотрудников </w:t>
      </w:r>
      <w:proofErr w:type="spellStart"/>
      <w:r>
        <w:rPr>
          <w:sz w:val="24"/>
        </w:rPr>
        <w:t>Учрежд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4"/>
          <w:sz w:val="24"/>
        </w:rPr>
        <w:t>ния</w:t>
      </w:r>
      <w:proofErr w:type="spellEnd"/>
      <w:r>
        <w:rPr>
          <w:spacing w:val="-4"/>
          <w:sz w:val="24"/>
        </w:rPr>
        <w:t>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560"/>
        </w:tabs>
        <w:ind w:right="836"/>
        <w:rPr>
          <w:sz w:val="24"/>
        </w:rPr>
      </w:pPr>
      <w:r>
        <w:rPr>
          <w:sz w:val="24"/>
        </w:rPr>
        <w:t xml:space="preserve">образование комиссии по трудовым спорам в Учреждении, комиссии по </w:t>
      </w:r>
      <w:proofErr w:type="spellStart"/>
      <w:r>
        <w:rPr>
          <w:sz w:val="24"/>
        </w:rPr>
        <w:t>урегулированиюспоров</w:t>
      </w:r>
      <w:proofErr w:type="spellEnd"/>
      <w:r>
        <w:rPr>
          <w:sz w:val="24"/>
        </w:rPr>
        <w:t xml:space="preserve"> между участниками образовательных отношений;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29"/>
        <w:rPr>
          <w:sz w:val="24"/>
        </w:rPr>
      </w:pPr>
      <w:r>
        <w:rPr>
          <w:sz w:val="24"/>
        </w:rPr>
        <w:t>выдвижениеколлективныхтребованийра</w:t>
      </w:r>
      <w:r>
        <w:rPr>
          <w:sz w:val="24"/>
        </w:rPr>
        <w:t>ботниковУчрежденияиизбраниеполномочных представителей для участия в разрешении коллективного трудового спора;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24"/>
        <w:rPr>
          <w:sz w:val="24"/>
        </w:rPr>
      </w:pPr>
      <w:r>
        <w:rPr>
          <w:sz w:val="24"/>
        </w:rPr>
        <w:t xml:space="preserve">рассмотрение вопросов, касающихся улучшения условий труда работников Учреждения; 3.8.представление педагогических и других работников к различным </w:t>
      </w:r>
      <w:r>
        <w:rPr>
          <w:sz w:val="24"/>
        </w:rPr>
        <w:t>видам награждений и п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ощрений</w:t>
      </w:r>
      <w:proofErr w:type="spellEnd"/>
      <w:r>
        <w:rPr>
          <w:spacing w:val="-2"/>
          <w:sz w:val="24"/>
        </w:rPr>
        <w:t>;</w:t>
      </w:r>
    </w:p>
    <w:p w:rsidR="007B31DF" w:rsidRDefault="00CD1608">
      <w:pPr>
        <w:pStyle w:val="a3"/>
      </w:pPr>
      <w:r>
        <w:t>3.9.принятиенормативныхактов</w:t>
      </w:r>
      <w:proofErr w:type="gramStart"/>
      <w:r>
        <w:t>,о</w:t>
      </w:r>
      <w:proofErr w:type="gramEnd"/>
      <w:r>
        <w:t>тносящихсякего</w:t>
      </w:r>
      <w:r>
        <w:rPr>
          <w:spacing w:val="-2"/>
        </w:rPr>
        <w:t>компетенции;</w:t>
      </w:r>
    </w:p>
    <w:p w:rsidR="007B31DF" w:rsidRDefault="007B31DF">
      <w:pPr>
        <w:pStyle w:val="a3"/>
        <w:spacing w:before="5"/>
        <w:ind w:left="0"/>
      </w:pPr>
    </w:p>
    <w:p w:rsidR="007B31DF" w:rsidRDefault="00CD1608">
      <w:pPr>
        <w:pStyle w:val="Heading1"/>
        <w:numPr>
          <w:ilvl w:val="0"/>
          <w:numId w:val="1"/>
        </w:numPr>
        <w:tabs>
          <w:tab w:val="left" w:pos="352"/>
        </w:tabs>
        <w:jc w:val="both"/>
      </w:pPr>
      <w:proofErr w:type="spellStart"/>
      <w:r>
        <w:t>ОрганизациядеятельностиОбщего</w:t>
      </w:r>
      <w:r>
        <w:rPr>
          <w:spacing w:val="-2"/>
        </w:rPr>
        <w:t>собрания</w:t>
      </w:r>
      <w:proofErr w:type="spellEnd"/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27"/>
        <w:rPr>
          <w:sz w:val="24"/>
        </w:rPr>
      </w:pPr>
      <w:r>
        <w:rPr>
          <w:sz w:val="24"/>
        </w:rPr>
        <w:t>В состав общего собрания трудового коллектива входят все работники Учреждения. Общее собрание трудового коллектива является пос</w:t>
      </w:r>
      <w:r>
        <w:rPr>
          <w:sz w:val="24"/>
        </w:rPr>
        <w:t xml:space="preserve">тоянно действующим органом управления </w:t>
      </w:r>
      <w:proofErr w:type="spellStart"/>
      <w:r>
        <w:rPr>
          <w:sz w:val="24"/>
        </w:rPr>
        <w:t>Учре</w:t>
      </w:r>
      <w:proofErr w:type="gramStart"/>
      <w:r>
        <w:rPr>
          <w:sz w:val="24"/>
        </w:rPr>
        <w:t>ж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дения</w:t>
      </w:r>
      <w:proofErr w:type="spellEnd"/>
      <w:r>
        <w:rPr>
          <w:spacing w:val="-2"/>
          <w:sz w:val="24"/>
        </w:rPr>
        <w:t>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33"/>
        <w:rPr>
          <w:sz w:val="24"/>
        </w:rPr>
      </w:pPr>
      <w:r>
        <w:rPr>
          <w:sz w:val="24"/>
        </w:rPr>
        <w:t>Общее собрание трудового коллектива проводится не реже двух раз в год. Общее собрание трудового коллектива созывается его председателем по собственной инициативе, инициативе работников Учреждения, Директо</w:t>
      </w:r>
      <w:r>
        <w:rPr>
          <w:sz w:val="24"/>
        </w:rPr>
        <w:t>ра.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68"/>
        </w:tabs>
        <w:ind w:right="825"/>
        <w:rPr>
          <w:sz w:val="24"/>
        </w:rPr>
      </w:pPr>
      <w:r>
        <w:rPr>
          <w:sz w:val="24"/>
        </w:rPr>
        <w:t>Решения общего собрания трудового коллектива Учреждения принимаются простым бол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шинством</w:t>
      </w:r>
      <w:proofErr w:type="spellEnd"/>
      <w:r>
        <w:rPr>
          <w:sz w:val="24"/>
        </w:rPr>
        <w:t xml:space="preserve"> голосов, присутствующих на собрании работников, и доводятся до сведения всех за- интересованных лиц.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31"/>
        <w:rPr>
          <w:sz w:val="24"/>
        </w:rPr>
      </w:pPr>
      <w:r>
        <w:rPr>
          <w:sz w:val="24"/>
        </w:rPr>
        <w:t>На первом заседании открытым голосованием избирается председатель и секретарь общего собрания трудового коллектива.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34"/>
        <w:rPr>
          <w:sz w:val="24"/>
        </w:rPr>
      </w:pPr>
      <w:r>
        <w:rPr>
          <w:sz w:val="24"/>
        </w:rPr>
        <w:t>Заседаниеобщегособраниятрудовогоколлективаявляетсяправомочным</w:t>
      </w:r>
      <w:proofErr w:type="gramStart"/>
      <w:r>
        <w:rPr>
          <w:sz w:val="24"/>
        </w:rPr>
        <w:t>,е</w:t>
      </w:r>
      <w:proofErr w:type="gramEnd"/>
      <w:r>
        <w:rPr>
          <w:sz w:val="24"/>
        </w:rPr>
        <w:t>слиназаседании присутствует не менее 2/3 работников Учреждения.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68"/>
        </w:tabs>
        <w:ind w:right="829"/>
        <w:rPr>
          <w:sz w:val="24"/>
        </w:rPr>
      </w:pPr>
      <w:r>
        <w:rPr>
          <w:sz w:val="24"/>
        </w:rPr>
        <w:t>Решения общег</w:t>
      </w:r>
      <w:r>
        <w:rPr>
          <w:sz w:val="24"/>
        </w:rPr>
        <w:t xml:space="preserve">о собрания трудового коллектива принимается </w:t>
      </w:r>
      <w:proofErr w:type="spellStart"/>
      <w:r>
        <w:rPr>
          <w:sz w:val="24"/>
        </w:rPr>
        <w:t>простымбольшинствомгол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сов, и оформляются протоколом, который подписывается председателем и секретарем общего собрания трудового коллектива.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27"/>
        <w:rPr>
          <w:sz w:val="24"/>
        </w:rPr>
      </w:pPr>
      <w:r>
        <w:rPr>
          <w:sz w:val="24"/>
        </w:rPr>
        <w:t>Протоколы общего собрания трудового коллектива включаются в номенклат</w:t>
      </w:r>
      <w:r>
        <w:rPr>
          <w:sz w:val="24"/>
        </w:rPr>
        <w:t xml:space="preserve">уру </w:t>
      </w:r>
      <w:proofErr w:type="spellStart"/>
      <w:r>
        <w:rPr>
          <w:sz w:val="24"/>
        </w:rPr>
        <w:t>делУчр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ждения</w:t>
      </w:r>
      <w:proofErr w:type="spellEnd"/>
      <w:r>
        <w:rPr>
          <w:sz w:val="24"/>
        </w:rPr>
        <w:t xml:space="preserve"> и сдаются по акту при приеме и сдаче дел Учреждения.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ind w:right="833"/>
        <w:rPr>
          <w:sz w:val="24"/>
        </w:rPr>
      </w:pPr>
      <w:r>
        <w:rPr>
          <w:sz w:val="24"/>
        </w:rPr>
        <w:t>Протоколы заседаний общего собрания трудового коллектива доступны для ознакомления всем работникам Учреждения.</w:t>
      </w:r>
    </w:p>
    <w:p w:rsidR="007B31DF" w:rsidRDefault="00CD1608">
      <w:pPr>
        <w:pStyle w:val="a4"/>
        <w:numPr>
          <w:ilvl w:val="1"/>
          <w:numId w:val="1"/>
        </w:numPr>
        <w:tabs>
          <w:tab w:val="left" w:pos="468"/>
        </w:tabs>
        <w:ind w:right="823"/>
        <w:rPr>
          <w:sz w:val="24"/>
        </w:rPr>
      </w:pPr>
      <w:r>
        <w:rPr>
          <w:sz w:val="24"/>
        </w:rPr>
        <w:t>Решения общего собрания трудового коллектива является обязательным для в</w:t>
      </w:r>
      <w:r>
        <w:rPr>
          <w:sz w:val="24"/>
        </w:rPr>
        <w:t xml:space="preserve">сех </w:t>
      </w:r>
      <w:proofErr w:type="spellStart"/>
      <w:r>
        <w:rPr>
          <w:sz w:val="24"/>
        </w:rPr>
        <w:t>сотрудн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ков Учреждения.</w:t>
      </w:r>
    </w:p>
    <w:p w:rsidR="007B31DF" w:rsidRDefault="007B31DF">
      <w:pPr>
        <w:pStyle w:val="a3"/>
        <w:spacing w:before="4"/>
        <w:ind w:left="0"/>
      </w:pPr>
    </w:p>
    <w:p w:rsidR="007B31DF" w:rsidRDefault="00CD1608">
      <w:pPr>
        <w:pStyle w:val="Heading1"/>
        <w:numPr>
          <w:ilvl w:val="0"/>
          <w:numId w:val="1"/>
        </w:numPr>
        <w:tabs>
          <w:tab w:val="left" w:pos="412"/>
        </w:tabs>
        <w:ind w:left="412" w:hanging="300"/>
        <w:jc w:val="both"/>
      </w:pPr>
      <w:proofErr w:type="spellStart"/>
      <w:r>
        <w:t>ДелопроизводствоОбщего</w:t>
      </w:r>
      <w:r>
        <w:rPr>
          <w:spacing w:val="-2"/>
        </w:rPr>
        <w:t>собрания</w:t>
      </w:r>
      <w:proofErr w:type="spellEnd"/>
    </w:p>
    <w:p w:rsidR="007B31DF" w:rsidRDefault="00CD1608">
      <w:pPr>
        <w:pStyle w:val="a4"/>
        <w:numPr>
          <w:ilvl w:val="1"/>
          <w:numId w:val="1"/>
        </w:numPr>
        <w:tabs>
          <w:tab w:val="left" w:pos="472"/>
        </w:tabs>
        <w:spacing w:line="274" w:lineRule="exact"/>
        <w:ind w:left="472" w:hanging="360"/>
        <w:rPr>
          <w:sz w:val="24"/>
        </w:rPr>
      </w:pPr>
      <w:proofErr w:type="spellStart"/>
      <w:r>
        <w:rPr>
          <w:sz w:val="24"/>
        </w:rPr>
        <w:t>Нумерацияпротоколовведетсяотначала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учебного</w:t>
      </w:r>
      <w:r>
        <w:rPr>
          <w:spacing w:val="-2"/>
          <w:sz w:val="24"/>
        </w:rPr>
        <w:t>года</w:t>
      </w:r>
      <w:proofErr w:type="spellEnd"/>
      <w:r>
        <w:rPr>
          <w:spacing w:val="-2"/>
          <w:sz w:val="24"/>
        </w:rPr>
        <w:t>.</w:t>
      </w:r>
    </w:p>
    <w:p w:rsidR="007B31DF" w:rsidRDefault="007B31DF">
      <w:pPr>
        <w:pStyle w:val="a3"/>
        <w:spacing w:before="5"/>
        <w:ind w:left="0"/>
      </w:pPr>
    </w:p>
    <w:p w:rsidR="007B31DF" w:rsidRDefault="00CD1608">
      <w:pPr>
        <w:pStyle w:val="Heading1"/>
        <w:numPr>
          <w:ilvl w:val="0"/>
          <w:numId w:val="1"/>
        </w:numPr>
        <w:tabs>
          <w:tab w:val="left" w:pos="412"/>
        </w:tabs>
        <w:ind w:left="412" w:hanging="300"/>
        <w:jc w:val="both"/>
      </w:pPr>
      <w:proofErr w:type="spellStart"/>
      <w:r>
        <w:t>Заключительные</w:t>
      </w:r>
      <w:r>
        <w:rPr>
          <w:spacing w:val="-2"/>
        </w:rPr>
        <w:t>положения</w:t>
      </w:r>
      <w:proofErr w:type="spellEnd"/>
    </w:p>
    <w:p w:rsidR="007B31DF" w:rsidRDefault="00CD1608">
      <w:pPr>
        <w:pStyle w:val="a4"/>
        <w:numPr>
          <w:ilvl w:val="1"/>
          <w:numId w:val="1"/>
        </w:numPr>
        <w:tabs>
          <w:tab w:val="left" w:pos="625"/>
        </w:tabs>
        <w:ind w:right="827"/>
        <w:rPr>
          <w:sz w:val="24"/>
        </w:rPr>
      </w:pPr>
      <w:r>
        <w:rPr>
          <w:sz w:val="24"/>
        </w:rPr>
        <w:t xml:space="preserve">Изменения и дополнения в настоящее положение вносятся Общим собранием и </w:t>
      </w:r>
      <w:proofErr w:type="spellStart"/>
      <w:r>
        <w:rPr>
          <w:sz w:val="24"/>
        </w:rPr>
        <w:t>приним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ются</w:t>
      </w:r>
      <w:proofErr w:type="spellEnd"/>
      <w:r>
        <w:rPr>
          <w:sz w:val="24"/>
        </w:rPr>
        <w:t xml:space="preserve"> на его заседании.</w:t>
      </w:r>
    </w:p>
    <w:p w:rsidR="007B31DF" w:rsidRDefault="007B31DF">
      <w:pPr>
        <w:pStyle w:val="a3"/>
        <w:spacing w:before="109"/>
        <w:ind w:left="0"/>
        <w:rPr>
          <w:sz w:val="20"/>
        </w:rPr>
      </w:pPr>
    </w:p>
    <w:p w:rsidR="007B31DF" w:rsidRDefault="007B31DF">
      <w:pPr>
        <w:rPr>
          <w:sz w:val="20"/>
        </w:rPr>
        <w:sectPr w:rsidR="007B31DF">
          <w:pgSz w:w="11910" w:h="16840"/>
          <w:pgMar w:top="620" w:right="20" w:bottom="280" w:left="1020" w:header="720" w:footer="720" w:gutter="0"/>
          <w:cols w:space="720"/>
        </w:sectPr>
      </w:pPr>
    </w:p>
    <w:p w:rsidR="007B31DF" w:rsidRDefault="00CD1608">
      <w:pPr>
        <w:spacing w:before="109" w:line="254" w:lineRule="auto"/>
        <w:ind w:left="270" w:right="38"/>
        <w:rPr>
          <w:rFonts w:ascii="Trebuchet MS" w:hAnsi="Trebuchet MS"/>
          <w:sz w:val="43"/>
        </w:rPr>
      </w:pPr>
      <w:r>
        <w:rPr>
          <w:rFonts w:ascii="Trebuchet MS" w:hAnsi="Trebuchet MS"/>
          <w:spacing w:val="-4"/>
          <w:sz w:val="43"/>
        </w:rPr>
        <w:lastRenderedPageBreak/>
        <w:t xml:space="preserve">МОУ </w:t>
      </w:r>
      <w:r>
        <w:rPr>
          <w:rFonts w:ascii="Trebuchet MS" w:hAnsi="Trebuchet MS"/>
          <w:spacing w:val="-10"/>
          <w:sz w:val="43"/>
        </w:rPr>
        <w:t xml:space="preserve">ОХОТНИЧЬЕВСКАЯ </w:t>
      </w:r>
      <w:r>
        <w:rPr>
          <w:rFonts w:ascii="Trebuchet MS" w:hAnsi="Trebuchet MS"/>
          <w:spacing w:val="-6"/>
          <w:sz w:val="43"/>
        </w:rPr>
        <w:t>СШ</w:t>
      </w:r>
    </w:p>
    <w:p w:rsidR="007B31DF" w:rsidRDefault="00CD1608">
      <w:pPr>
        <w:spacing w:before="178" w:line="264" w:lineRule="auto"/>
        <w:ind w:left="270" w:right="2024"/>
        <w:rPr>
          <w:rFonts w:ascii="Trebuchet MS" w:hAnsi="Trebuchet MS"/>
          <w:sz w:val="29"/>
        </w:rPr>
      </w:pPr>
      <w:r>
        <w:br w:type="column"/>
      </w:r>
      <w:proofErr w:type="spellStart"/>
      <w:r>
        <w:rPr>
          <w:rFonts w:ascii="Trebuchet MS" w:hAnsi="Trebuchet MS"/>
          <w:sz w:val="29"/>
        </w:rPr>
        <w:lastRenderedPageBreak/>
        <w:t>Подписаноцифровой</w:t>
      </w:r>
      <w:proofErr w:type="spellEnd"/>
      <w:r>
        <w:rPr>
          <w:rFonts w:ascii="Trebuchet MS" w:hAnsi="Trebuchet MS"/>
          <w:sz w:val="29"/>
        </w:rPr>
        <w:t xml:space="preserve"> </w:t>
      </w:r>
      <w:proofErr w:type="spellStart"/>
      <w:r>
        <w:rPr>
          <w:rFonts w:ascii="Trebuchet MS" w:hAnsi="Trebuchet MS"/>
          <w:sz w:val="29"/>
        </w:rPr>
        <w:t>подписью</w:t>
      </w:r>
      <w:proofErr w:type="gramStart"/>
      <w:r>
        <w:rPr>
          <w:rFonts w:ascii="Trebuchet MS" w:hAnsi="Trebuchet MS"/>
          <w:sz w:val="29"/>
        </w:rPr>
        <w:t>:М</w:t>
      </w:r>
      <w:proofErr w:type="gramEnd"/>
      <w:r>
        <w:rPr>
          <w:rFonts w:ascii="Trebuchet MS" w:hAnsi="Trebuchet MS"/>
          <w:sz w:val="29"/>
        </w:rPr>
        <w:t>ОУ</w:t>
      </w:r>
      <w:proofErr w:type="spellEnd"/>
      <w:r>
        <w:rPr>
          <w:rFonts w:ascii="Trebuchet MS" w:hAnsi="Trebuchet MS"/>
          <w:sz w:val="29"/>
        </w:rPr>
        <w:t xml:space="preserve"> </w:t>
      </w:r>
      <w:r>
        <w:rPr>
          <w:rFonts w:ascii="Trebuchet MS" w:hAnsi="Trebuchet MS"/>
          <w:spacing w:val="-4"/>
          <w:sz w:val="29"/>
        </w:rPr>
        <w:t>ОХОТНИЧЬЕВСКАЯСШ</w:t>
      </w:r>
    </w:p>
    <w:p w:rsidR="007B31DF" w:rsidRDefault="00CD1608">
      <w:pPr>
        <w:spacing w:line="333" w:lineRule="exact"/>
        <w:ind w:left="270"/>
        <w:rPr>
          <w:rFonts w:ascii="Trebuchet MS" w:hAnsi="Trebuchet MS"/>
          <w:sz w:val="29"/>
        </w:rPr>
      </w:pPr>
      <w:r>
        <w:rPr>
          <w:rFonts w:ascii="Trebuchet MS" w:hAnsi="Trebuchet MS"/>
          <w:w w:val="90"/>
          <w:sz w:val="29"/>
        </w:rPr>
        <w:t>Дата:2021.03.0922:58:56</w:t>
      </w:r>
      <w:r>
        <w:rPr>
          <w:rFonts w:ascii="Trebuchet MS" w:hAnsi="Trebuchet MS"/>
          <w:spacing w:val="-2"/>
          <w:w w:val="90"/>
          <w:sz w:val="29"/>
        </w:rPr>
        <w:t>+04'00'</w:t>
      </w:r>
    </w:p>
    <w:sectPr w:rsidR="007B31DF" w:rsidSect="007B31DF">
      <w:type w:val="continuous"/>
      <w:pgSz w:w="11910" w:h="16840"/>
      <w:pgMar w:top="700" w:right="20" w:bottom="280" w:left="1020" w:header="720" w:footer="720" w:gutter="0"/>
      <w:cols w:num="2" w:space="720" w:equalWidth="0">
        <w:col w:w="3866" w:space="451"/>
        <w:col w:w="65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66E55"/>
    <w:multiLevelType w:val="hybridMultilevel"/>
    <w:tmpl w:val="F5044E00"/>
    <w:lvl w:ilvl="0" w:tplc="D438160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3C1FF4">
      <w:numFmt w:val="none"/>
      <w:lvlText w:val=""/>
      <w:lvlJc w:val="left"/>
      <w:pPr>
        <w:tabs>
          <w:tab w:val="num" w:pos="360"/>
        </w:tabs>
      </w:pPr>
    </w:lvl>
    <w:lvl w:ilvl="2" w:tplc="52FC1E10">
      <w:numFmt w:val="bullet"/>
      <w:lvlText w:val="•"/>
      <w:lvlJc w:val="left"/>
      <w:pPr>
        <w:ind w:left="480" w:hanging="437"/>
      </w:pPr>
      <w:rPr>
        <w:rFonts w:hint="default"/>
        <w:lang w:val="ru-RU" w:eastAsia="en-US" w:bidi="ar-SA"/>
      </w:rPr>
    </w:lvl>
    <w:lvl w:ilvl="3" w:tplc="C4DE118C">
      <w:numFmt w:val="bullet"/>
      <w:lvlText w:val="•"/>
      <w:lvlJc w:val="left"/>
      <w:pPr>
        <w:ind w:left="540" w:hanging="437"/>
      </w:pPr>
      <w:rPr>
        <w:rFonts w:hint="default"/>
        <w:lang w:val="ru-RU" w:eastAsia="en-US" w:bidi="ar-SA"/>
      </w:rPr>
    </w:lvl>
    <w:lvl w:ilvl="4" w:tplc="9FF874FC">
      <w:numFmt w:val="bullet"/>
      <w:lvlText w:val="•"/>
      <w:lvlJc w:val="left"/>
      <w:pPr>
        <w:ind w:left="2015" w:hanging="437"/>
      </w:pPr>
      <w:rPr>
        <w:rFonts w:hint="default"/>
        <w:lang w:val="ru-RU" w:eastAsia="en-US" w:bidi="ar-SA"/>
      </w:rPr>
    </w:lvl>
    <w:lvl w:ilvl="5" w:tplc="5DF89072">
      <w:numFmt w:val="bullet"/>
      <w:lvlText w:val="•"/>
      <w:lvlJc w:val="left"/>
      <w:pPr>
        <w:ind w:left="3490" w:hanging="437"/>
      </w:pPr>
      <w:rPr>
        <w:rFonts w:hint="default"/>
        <w:lang w:val="ru-RU" w:eastAsia="en-US" w:bidi="ar-SA"/>
      </w:rPr>
    </w:lvl>
    <w:lvl w:ilvl="6" w:tplc="E2243360">
      <w:numFmt w:val="bullet"/>
      <w:lvlText w:val="•"/>
      <w:lvlJc w:val="left"/>
      <w:pPr>
        <w:ind w:left="4965" w:hanging="437"/>
      </w:pPr>
      <w:rPr>
        <w:rFonts w:hint="default"/>
        <w:lang w:val="ru-RU" w:eastAsia="en-US" w:bidi="ar-SA"/>
      </w:rPr>
    </w:lvl>
    <w:lvl w:ilvl="7" w:tplc="352E6FB0">
      <w:numFmt w:val="bullet"/>
      <w:lvlText w:val="•"/>
      <w:lvlJc w:val="left"/>
      <w:pPr>
        <w:ind w:left="6440" w:hanging="437"/>
      </w:pPr>
      <w:rPr>
        <w:rFonts w:hint="default"/>
        <w:lang w:val="ru-RU" w:eastAsia="en-US" w:bidi="ar-SA"/>
      </w:rPr>
    </w:lvl>
    <w:lvl w:ilvl="8" w:tplc="27846E1E">
      <w:numFmt w:val="bullet"/>
      <w:lvlText w:val="•"/>
      <w:lvlJc w:val="left"/>
      <w:pPr>
        <w:ind w:left="7916" w:hanging="43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B31DF"/>
    <w:rsid w:val="007B31DF"/>
    <w:rsid w:val="00CD1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31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31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B31DF"/>
    <w:pPr>
      <w:ind w:left="1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B31DF"/>
    <w:pPr>
      <w:spacing w:line="274" w:lineRule="exact"/>
      <w:ind w:left="352" w:hanging="240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B31DF"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  <w:rsid w:val="007B31DF"/>
  </w:style>
  <w:style w:type="paragraph" w:styleId="a5">
    <w:name w:val="Balloon Text"/>
    <w:basedOn w:val="a"/>
    <w:link w:val="a6"/>
    <w:uiPriority w:val="99"/>
    <w:semiHidden/>
    <w:unhideWhenUsed/>
    <w:rsid w:val="00CD16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6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Ohot2021-2</cp:lastModifiedBy>
  <cp:revision>2</cp:revision>
  <dcterms:created xsi:type="dcterms:W3CDTF">2024-06-21T07:39:00Z</dcterms:created>
  <dcterms:modified xsi:type="dcterms:W3CDTF">2024-06-21T08:37:00Z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LastSaved">
    <vt:filetime>2024-06-21T00:00:00Z</vt:filetime>
  </property>
</Properties>
</file>