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C9D" w:rsidRPr="000435C5" w:rsidRDefault="0057143F">
      <w:pPr>
        <w:pStyle w:val="a3"/>
        <w:ind w:left="0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800850" cy="9606735"/>
            <wp:effectExtent l="19050" t="0" r="0" b="0"/>
            <wp:docPr id="1" name="Рисунок 1" descr="C:\Users\Ohot2021-2\Downloads\Sc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ot2021-2\Downloads\Sc3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9D" w:rsidRDefault="00D35C9D">
      <w:pPr>
        <w:pStyle w:val="a3"/>
        <w:spacing w:before="10"/>
        <w:ind w:left="0" w:firstLine="0"/>
        <w:jc w:val="left"/>
        <w:rPr>
          <w:sz w:val="17"/>
        </w:rPr>
      </w:pPr>
    </w:p>
    <w:tbl>
      <w:tblPr>
        <w:tblStyle w:val="a5"/>
        <w:tblpPr w:leftFromText="180" w:rightFromText="180" w:vertAnchor="page" w:horzAnchor="margin" w:tblpY="586"/>
        <w:tblW w:w="0" w:type="auto"/>
        <w:tblLook w:val="04A0"/>
      </w:tblPr>
      <w:tblGrid>
        <w:gridCol w:w="5463"/>
        <w:gridCol w:w="5277"/>
      </w:tblGrid>
      <w:tr w:rsidR="0057143F" w:rsidRPr="000435C5" w:rsidTr="0057143F">
        <w:tc>
          <w:tcPr>
            <w:tcW w:w="5463" w:type="dxa"/>
          </w:tcPr>
          <w:p w:rsidR="0057143F" w:rsidRPr="000435C5" w:rsidRDefault="0057143F" w:rsidP="0057143F">
            <w:pPr>
              <w:pStyle w:val="a3"/>
              <w:ind w:left="0" w:firstLine="0"/>
              <w:jc w:val="left"/>
            </w:pPr>
            <w:r w:rsidRPr="000435C5">
              <w:lastRenderedPageBreak/>
              <w:t xml:space="preserve">Принято </w:t>
            </w:r>
          </w:p>
          <w:p w:rsidR="0057143F" w:rsidRPr="000435C5" w:rsidRDefault="0057143F" w:rsidP="0057143F">
            <w:pPr>
              <w:pStyle w:val="a3"/>
              <w:ind w:left="0" w:firstLine="0"/>
              <w:jc w:val="left"/>
            </w:pPr>
            <w:r w:rsidRPr="000435C5">
              <w:t>на заседании педагогического совета</w:t>
            </w:r>
          </w:p>
          <w:p w:rsidR="0057143F" w:rsidRPr="000435C5" w:rsidRDefault="0057143F" w:rsidP="0057143F">
            <w:pPr>
              <w:pStyle w:val="a3"/>
              <w:ind w:left="0" w:firstLine="0"/>
              <w:jc w:val="left"/>
            </w:pPr>
            <w:r w:rsidRPr="000435C5">
              <w:t>Протокол № 1, от 30.08.2024г.</w:t>
            </w:r>
          </w:p>
        </w:tc>
        <w:tc>
          <w:tcPr>
            <w:tcW w:w="5277" w:type="dxa"/>
          </w:tcPr>
          <w:p w:rsidR="0057143F" w:rsidRPr="000435C5" w:rsidRDefault="0057143F" w:rsidP="0057143F">
            <w:pPr>
              <w:pStyle w:val="a3"/>
              <w:ind w:left="0" w:firstLine="0"/>
              <w:jc w:val="right"/>
            </w:pPr>
            <w:r w:rsidRPr="000435C5">
              <w:t>Утверждаю.</w:t>
            </w:r>
          </w:p>
          <w:p w:rsidR="0057143F" w:rsidRPr="000435C5" w:rsidRDefault="0057143F" w:rsidP="0057143F">
            <w:pPr>
              <w:pStyle w:val="a3"/>
              <w:ind w:left="0" w:firstLine="0"/>
              <w:jc w:val="right"/>
            </w:pPr>
            <w:r w:rsidRPr="000435C5">
              <w:t xml:space="preserve">Директор МОУ </w:t>
            </w:r>
            <w:proofErr w:type="spellStart"/>
            <w:r w:rsidRPr="000435C5">
              <w:t>Охотничьевской</w:t>
            </w:r>
            <w:proofErr w:type="spellEnd"/>
            <w:r w:rsidRPr="000435C5">
              <w:t xml:space="preserve"> СШ</w:t>
            </w:r>
          </w:p>
          <w:p w:rsidR="0057143F" w:rsidRPr="000435C5" w:rsidRDefault="0057143F" w:rsidP="0057143F">
            <w:pPr>
              <w:pStyle w:val="a3"/>
              <w:ind w:left="0" w:firstLine="0"/>
              <w:jc w:val="right"/>
            </w:pPr>
            <w:proofErr w:type="spellStart"/>
            <w:r w:rsidRPr="000435C5">
              <w:t>_______Э.А.Бухареева</w:t>
            </w:r>
            <w:proofErr w:type="spellEnd"/>
          </w:p>
          <w:p w:rsidR="0057143F" w:rsidRPr="000435C5" w:rsidRDefault="0057143F" w:rsidP="0057143F">
            <w:pPr>
              <w:pStyle w:val="a3"/>
              <w:ind w:left="0" w:firstLine="0"/>
              <w:jc w:val="right"/>
            </w:pPr>
            <w:r w:rsidRPr="000435C5">
              <w:t>Приказ № 34 1, от 3.06.2024 г.</w:t>
            </w:r>
          </w:p>
        </w:tc>
      </w:tr>
    </w:tbl>
    <w:p w:rsidR="00D35C9D" w:rsidRDefault="0057143F">
      <w:pPr>
        <w:pStyle w:val="11"/>
        <w:spacing w:before="90" w:line="275" w:lineRule="exact"/>
        <w:ind w:left="4920"/>
      </w:pPr>
      <w:r>
        <w:t>П</w:t>
      </w:r>
      <w:r w:rsidR="005D7BCA">
        <w:t>равила</w:t>
      </w:r>
      <w:r w:rsidR="004D4A37">
        <w:t xml:space="preserve"> </w:t>
      </w:r>
      <w:r w:rsidR="005D7BCA">
        <w:t>приема</w:t>
      </w:r>
    </w:p>
    <w:p w:rsidR="00D35C9D" w:rsidRDefault="005D7BCA">
      <w:pPr>
        <w:spacing w:line="242" w:lineRule="auto"/>
        <w:ind w:left="1880" w:right="1339" w:firstLine="437"/>
        <w:rPr>
          <w:b/>
          <w:sz w:val="24"/>
        </w:rPr>
      </w:pPr>
      <w:r>
        <w:rPr>
          <w:b/>
          <w:sz w:val="24"/>
        </w:rPr>
        <w:t>на обучение в муниципальное общеобразовательное учреждение</w:t>
      </w:r>
      <w:r w:rsidR="004D4A37">
        <w:rPr>
          <w:b/>
          <w:sz w:val="24"/>
        </w:rPr>
        <w:t xml:space="preserve"> </w:t>
      </w:r>
      <w:proofErr w:type="spellStart"/>
      <w:r w:rsidR="00EA407B">
        <w:rPr>
          <w:b/>
          <w:sz w:val="24"/>
        </w:rPr>
        <w:t>Охотничьевскую</w:t>
      </w:r>
      <w:proofErr w:type="spellEnd"/>
      <w:r w:rsidR="004D4A37">
        <w:rPr>
          <w:b/>
          <w:sz w:val="24"/>
        </w:rPr>
        <w:t xml:space="preserve"> </w:t>
      </w:r>
      <w:r>
        <w:rPr>
          <w:b/>
          <w:sz w:val="24"/>
        </w:rPr>
        <w:t>среднюю</w:t>
      </w:r>
      <w:r w:rsidR="004D4A37">
        <w:rPr>
          <w:b/>
          <w:sz w:val="24"/>
        </w:rPr>
        <w:t xml:space="preserve"> </w:t>
      </w:r>
      <w:r>
        <w:rPr>
          <w:b/>
          <w:sz w:val="24"/>
        </w:rPr>
        <w:t>школу</w:t>
      </w:r>
      <w:r w:rsidR="004D4A37">
        <w:rPr>
          <w:b/>
          <w:sz w:val="24"/>
        </w:rPr>
        <w:t xml:space="preserve"> </w:t>
      </w:r>
      <w:r>
        <w:rPr>
          <w:b/>
          <w:sz w:val="24"/>
        </w:rPr>
        <w:t>по образовательным</w:t>
      </w:r>
      <w:r w:rsidR="004D4A37">
        <w:rPr>
          <w:b/>
          <w:sz w:val="24"/>
        </w:rPr>
        <w:t xml:space="preserve"> </w:t>
      </w:r>
      <w:r>
        <w:rPr>
          <w:b/>
          <w:sz w:val="24"/>
        </w:rPr>
        <w:t>программам</w:t>
      </w:r>
    </w:p>
    <w:p w:rsidR="00D35C9D" w:rsidRDefault="005D7BCA">
      <w:pPr>
        <w:pStyle w:val="11"/>
        <w:spacing w:line="271" w:lineRule="exact"/>
        <w:ind w:left="2053"/>
      </w:pPr>
      <w:r>
        <w:t>начальногообщего, основногообщегоисреднегообщегообразования</w:t>
      </w:r>
    </w:p>
    <w:p w:rsidR="00D35C9D" w:rsidRDefault="00D35C9D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D35C9D" w:rsidRDefault="005D7BCA">
      <w:pPr>
        <w:pStyle w:val="a4"/>
        <w:numPr>
          <w:ilvl w:val="0"/>
          <w:numId w:val="5"/>
        </w:numPr>
        <w:tabs>
          <w:tab w:val="left" w:pos="4948"/>
        </w:tabs>
        <w:spacing w:before="1" w:line="275" w:lineRule="exact"/>
        <w:jc w:val="both"/>
        <w:rPr>
          <w:b/>
          <w:sz w:val="24"/>
        </w:rPr>
      </w:pPr>
      <w:r>
        <w:rPr>
          <w:b/>
          <w:sz w:val="24"/>
        </w:rPr>
        <w:t>Общиеположения</w:t>
      </w:r>
    </w:p>
    <w:p w:rsidR="00D35C9D" w:rsidRDefault="005D7BCA">
      <w:pPr>
        <w:pStyle w:val="a4"/>
        <w:numPr>
          <w:ilvl w:val="1"/>
          <w:numId w:val="4"/>
        </w:numPr>
        <w:tabs>
          <w:tab w:val="left" w:pos="1875"/>
        </w:tabs>
        <w:spacing w:before="1" w:line="237" w:lineRule="auto"/>
        <w:ind w:right="543"/>
        <w:rPr>
          <w:sz w:val="24"/>
        </w:rPr>
      </w:pPr>
      <w:r>
        <w:rPr>
          <w:sz w:val="24"/>
        </w:rPr>
        <w:t xml:space="preserve">Настоящие Правила приема на обучение в МОУ </w:t>
      </w:r>
      <w:proofErr w:type="spellStart"/>
      <w:r w:rsidR="00EA407B">
        <w:rPr>
          <w:sz w:val="24"/>
        </w:rPr>
        <w:t>Охотничьевскую</w:t>
      </w:r>
      <w:proofErr w:type="spellEnd"/>
      <w:r>
        <w:rPr>
          <w:sz w:val="24"/>
        </w:rPr>
        <w:t xml:space="preserve"> СШ(далее –правила)разработанывсоответствиисФедеральнымзакономот29.12.2012№273-ФЗ</w:t>
      </w:r>
    </w:p>
    <w:p w:rsidR="00D35C9D" w:rsidRDefault="005D7BCA">
      <w:pPr>
        <w:pStyle w:val="a3"/>
        <w:spacing w:before="3"/>
        <w:ind w:right="540" w:firstLine="0"/>
      </w:pPr>
      <w:r>
        <w:t xml:space="preserve">«Об образованиив РоссийскойФедерации»(сизменениямина04августа2023г.),Порядкомприемагражданна </w:t>
      </w:r>
      <w:proofErr w:type="spellStart"/>
      <w:r>
        <w:t>обучениепо</w:t>
      </w:r>
      <w:proofErr w:type="spellEnd"/>
      <w:r>
        <w:t xml:space="preserve"> </w:t>
      </w:r>
      <w:proofErr w:type="spellStart"/>
      <w:r>
        <w:t>образовательнымпрограммамначальногообщего,основногообщегои</w:t>
      </w:r>
      <w:proofErr w:type="spellEnd"/>
      <w:r>
        <w:t xml:space="preserve"> среднегообщегообразования,утвержденнымприказомМинпросвещенияРоссииот 02.09.2020№ 458(далее –</w:t>
      </w:r>
      <w:proofErr w:type="spellStart"/>
      <w:r>
        <w:t>Порядокприемав</w:t>
      </w:r>
      <w:proofErr w:type="spellEnd"/>
      <w:r>
        <w:t xml:space="preserve"> школу),приказомМинпросвещенияот30августа2022года№784«ОвнесенииизмененийвПорядокприеманаобучениепообразовательнымпрограммамначальногообщего,основного общего и среднего общего образования, утвержденный приказом МинистерствапросвещенияРоссийскойФедерацииот2сентября2020 </w:t>
      </w:r>
      <w:proofErr w:type="spellStart"/>
      <w:r>
        <w:t>г.N</w:t>
      </w:r>
      <w:proofErr w:type="spellEnd"/>
      <w:r>
        <w:t xml:space="preserve"> 458»,</w:t>
      </w:r>
      <w:proofErr w:type="spellStart"/>
      <w:r>
        <w:t>ПриказомМинистерства</w:t>
      </w:r>
      <w:proofErr w:type="spellEnd"/>
      <w:r>
        <w:t xml:space="preserve"> просвещения РФ от 30августа 2023 г. N 642 “О внесении изменений вПорядокприеманаобучениепообразовательнымпрограммамначальногообщего,основного общего и среднего общего образования, утвержденный приказом МинистерствапросвещенияРоссийскойФедерацииот2сентября2020 г.N458”,Федеральнымзаконом</w:t>
      </w:r>
    </w:p>
    <w:p w:rsidR="00D35C9D" w:rsidRDefault="005D7BCA">
      <w:pPr>
        <w:pStyle w:val="a3"/>
        <w:spacing w:before="1"/>
        <w:ind w:right="551" w:firstLine="0"/>
      </w:pPr>
      <w:r>
        <w:t xml:space="preserve">№ 115-ФЗ от 25.07.2002г «О правовом положении иностранных граждан в </w:t>
      </w:r>
      <w:proofErr w:type="spellStart"/>
      <w:r>
        <w:t>РоссийскойФедерации</w:t>
      </w:r>
      <w:proofErr w:type="spellEnd"/>
      <w:r>
        <w:t xml:space="preserve">»(с изменениями),  </w:t>
      </w:r>
      <w:proofErr w:type="spellStart"/>
      <w:r>
        <w:t>иуставомМОУ</w:t>
      </w:r>
      <w:r w:rsidR="00EA407B">
        <w:t>Охотничьевской</w:t>
      </w:r>
      <w:r>
        <w:t>СШ</w:t>
      </w:r>
      <w:proofErr w:type="spellEnd"/>
      <w:r>
        <w:t>(далее –школа).</w:t>
      </w:r>
    </w:p>
    <w:p w:rsidR="00D35C9D" w:rsidRDefault="005D7BCA">
      <w:pPr>
        <w:pStyle w:val="a4"/>
        <w:numPr>
          <w:ilvl w:val="1"/>
          <w:numId w:val="4"/>
        </w:numPr>
        <w:tabs>
          <w:tab w:val="left" w:pos="1971"/>
        </w:tabs>
        <w:spacing w:before="1"/>
        <w:ind w:right="539"/>
        <w:rPr>
          <w:sz w:val="24"/>
        </w:rPr>
      </w:pPr>
      <w:r>
        <w:rPr>
          <w:sz w:val="24"/>
        </w:rPr>
        <w:t xml:space="preserve">Правила регламентируютприем граждан РФ (далее –ребенок,дети) в школуна обучение   по образовательным   программам   начальногообщего,основногообщегои среднего  общего  </w:t>
      </w:r>
      <w:r w:rsidR="000435C5">
        <w:rPr>
          <w:sz w:val="24"/>
        </w:rPr>
        <w:t>образования (</w:t>
      </w:r>
      <w:r>
        <w:rPr>
          <w:sz w:val="24"/>
        </w:rPr>
        <w:t>далее –  основные  общеобразовательныепрограммы), дополнительнымобщеразвивающимпрограммам(далее –дополнительныеобщеобразовательные программы).</w:t>
      </w:r>
    </w:p>
    <w:p w:rsidR="00D35C9D" w:rsidRDefault="005D7BCA">
      <w:pPr>
        <w:pStyle w:val="a4"/>
        <w:numPr>
          <w:ilvl w:val="1"/>
          <w:numId w:val="4"/>
        </w:numPr>
        <w:tabs>
          <w:tab w:val="left" w:pos="2005"/>
        </w:tabs>
        <w:ind w:right="538"/>
        <w:rPr>
          <w:sz w:val="24"/>
        </w:rPr>
      </w:pPr>
      <w:r>
        <w:rPr>
          <w:sz w:val="24"/>
        </w:rPr>
        <w:t>Приеминостранныхграждани лицбезгражданства,в томчислеиз числасоотечественниковза рубежом,   беженцеви вынужденныхпереселенцев,   на обучениеза счет       средств       бюджетных       ассигнований      осуществляется       в соответствиисмеждународнымидоговорамиРФ,законодательством РФинастоящимиправилами.</w:t>
      </w:r>
    </w:p>
    <w:p w:rsidR="00D35C9D" w:rsidRDefault="005D7BCA">
      <w:pPr>
        <w:pStyle w:val="a4"/>
        <w:numPr>
          <w:ilvl w:val="1"/>
          <w:numId w:val="4"/>
        </w:numPr>
        <w:tabs>
          <w:tab w:val="left" w:pos="1986"/>
        </w:tabs>
        <w:ind w:right="540"/>
        <w:rPr>
          <w:sz w:val="24"/>
        </w:rPr>
      </w:pPr>
      <w:r>
        <w:rPr>
          <w:sz w:val="24"/>
        </w:rPr>
        <w:t>Школа обеспечивает прием на обучение по основным общеобразовательнымпрограммамвсехграждан,которыеимеютправонаполучениеобщегообразованиясоответствующегоуровня,еслииноенепредусмотреноФедеральнымзакономобобразованиивРоссийскойФедерации(от29декабря2012г.273-ФЗ)ипроживающихнатерритории,закоторойзакреплена школа(далее–закрепленнаятерритория).</w:t>
      </w:r>
    </w:p>
    <w:p w:rsidR="00D35C9D" w:rsidRDefault="005D7BCA">
      <w:pPr>
        <w:pStyle w:val="a4"/>
        <w:numPr>
          <w:ilvl w:val="1"/>
          <w:numId w:val="4"/>
        </w:numPr>
        <w:tabs>
          <w:tab w:val="left" w:pos="2058"/>
        </w:tabs>
        <w:spacing w:before="1"/>
        <w:ind w:right="546"/>
        <w:rPr>
          <w:sz w:val="24"/>
        </w:rPr>
      </w:pPr>
      <w:r>
        <w:rPr>
          <w:sz w:val="24"/>
        </w:rPr>
        <w:t>Приемнаобучениеворганизацию,осуществляющуюобразовательнуюдеятельность, проводится на принципах равных условий приема для всех поступающих, заисключением лиц, которым в соответствии с Федеральным законом «Об образовании вРоссийскойФедерации»предоставленыособыеправа(преимущества)приприеменаобучение (Часть 1 статьи 55 Федерального закона от 29 декабря 2012 г. № 273-ФЗ «ОбобразованиивРоссийскойФедерации»).</w:t>
      </w:r>
    </w:p>
    <w:p w:rsidR="00D35C9D" w:rsidRDefault="005D7BCA">
      <w:pPr>
        <w:pStyle w:val="a4"/>
        <w:numPr>
          <w:ilvl w:val="1"/>
          <w:numId w:val="4"/>
        </w:numPr>
        <w:tabs>
          <w:tab w:val="left" w:pos="1952"/>
        </w:tabs>
        <w:spacing w:before="1"/>
        <w:ind w:right="541"/>
        <w:rPr>
          <w:sz w:val="24"/>
        </w:rPr>
      </w:pPr>
      <w:r>
        <w:rPr>
          <w:sz w:val="24"/>
        </w:rPr>
        <w:t>Проживающие в одной семье и имеющие общее место жительства дети, в томчисле усыновленные (удочеренные) или находящиеся под опекой или попечительством всемье,включаяприемнуюсемьюлибовслучаях,предусмотренныхзаконамисубъектов</w:t>
      </w:r>
    </w:p>
    <w:p w:rsidR="00D35C9D" w:rsidRDefault="005D7BCA">
      <w:pPr>
        <w:pStyle w:val="a3"/>
        <w:spacing w:before="66"/>
        <w:ind w:right="541" w:firstLine="0"/>
      </w:pPr>
      <w:r>
        <w:t>РоссийскойФедерации</w:t>
      </w:r>
      <w:proofErr w:type="gramStart"/>
      <w:r>
        <w:t>,п</w:t>
      </w:r>
      <w:proofErr w:type="gramEnd"/>
      <w:r>
        <w:t xml:space="preserve">атронатнуюсемью,имеютправопреимущественногоприемана </w:t>
      </w:r>
      <w:r>
        <w:lastRenderedPageBreak/>
        <w:t xml:space="preserve">обучение по основным общеобразовательным программам дошкольного образования </w:t>
      </w:r>
      <w:proofErr w:type="spellStart"/>
      <w:r>
        <w:t>иначального</w:t>
      </w:r>
      <w:proofErr w:type="spellEnd"/>
      <w:r>
        <w:t xml:space="preserve"> общего образования в государственные и муниципальные образовательныеорганизации,вкоторыхобучаютсяихбратьяи(или)сестры(полнородныеинеполнородные, усыновленные (удочеренные), дети, опекунами (попечителями) которыхявляютсяродители(законныепредставители)этогоребенка,илидети,родителями(законными представителями) которых являются опекуны (попечители) этого ребенка, </w:t>
      </w:r>
      <w:proofErr w:type="spellStart"/>
      <w:r>
        <w:t>заисключением</w:t>
      </w:r>
      <w:proofErr w:type="spellEnd"/>
      <w:r>
        <w:t xml:space="preserve"> случаев, предусмотренных </w:t>
      </w:r>
      <w:hyperlink r:id="rId6" w:anchor="dst100903">
        <w:r>
          <w:t xml:space="preserve">частями 5 </w:t>
        </w:r>
      </w:hyperlink>
      <w:r>
        <w:t xml:space="preserve">и </w:t>
      </w:r>
      <w:hyperlink r:id="rId7" w:anchor="dst688">
        <w:r>
          <w:t>6</w:t>
        </w:r>
      </w:hyperlink>
      <w:r>
        <w:t>статьи 67 ФЗ № 273от 29 декабря2012 (</w:t>
      </w:r>
      <w:proofErr w:type="spellStart"/>
      <w:r>
        <w:t>сизменениямиидополнениями</w:t>
      </w:r>
      <w:proofErr w:type="spellEnd"/>
      <w:r>
        <w:t>)«</w:t>
      </w:r>
      <w:proofErr w:type="spellStart"/>
      <w:r>
        <w:t>ОбобразованиивРоссийскойФедерации</w:t>
      </w:r>
      <w:proofErr w:type="spellEnd"/>
      <w:r>
        <w:t>».</w:t>
      </w:r>
    </w:p>
    <w:p w:rsidR="00D35C9D" w:rsidRDefault="005D7BCA">
      <w:pPr>
        <w:pStyle w:val="a4"/>
        <w:numPr>
          <w:ilvl w:val="1"/>
          <w:numId w:val="4"/>
        </w:numPr>
        <w:tabs>
          <w:tab w:val="left" w:pos="1943"/>
        </w:tabs>
        <w:spacing w:before="4"/>
        <w:ind w:right="540"/>
        <w:rPr>
          <w:sz w:val="24"/>
        </w:rPr>
      </w:pPr>
      <w:r>
        <w:rPr>
          <w:sz w:val="24"/>
        </w:rPr>
        <w:t>Во внеочередном порядке предоставляются места детям, указанным в пункте 8статьи 24 Федерального закона от 27 мая 1998 г. N 76-ФЗ "О статусе военнослужащих", идетям,указаннымвстатье28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Федеральногозаконаот3июля2016 </w:t>
      </w:r>
      <w:proofErr w:type="spellStart"/>
      <w:r>
        <w:rPr>
          <w:sz w:val="24"/>
        </w:rPr>
        <w:t>г.N</w:t>
      </w:r>
      <w:proofErr w:type="spellEnd"/>
      <w:r>
        <w:rPr>
          <w:sz w:val="24"/>
        </w:rPr>
        <w:t xml:space="preserve"> 226-ФЗ"ОвойскахнациональнойгвардииРоссийскойФедерации",поместужительстваихсемей."(детямсотрудниковвойскнацгвардии,военнослужащихидобровольцев,погибших(умерших)входеСВО,вт. ч.усыновленным(удочеренным)детяминаходящихсяподопекойилипопечительством).</w:t>
      </w:r>
    </w:p>
    <w:p w:rsidR="00D35C9D" w:rsidRDefault="005D7BCA">
      <w:pPr>
        <w:pStyle w:val="11"/>
        <w:numPr>
          <w:ilvl w:val="0"/>
          <w:numId w:val="5"/>
        </w:numPr>
        <w:tabs>
          <w:tab w:val="left" w:pos="1755"/>
        </w:tabs>
        <w:spacing w:before="3" w:line="275" w:lineRule="exact"/>
        <w:ind w:left="1754"/>
        <w:jc w:val="both"/>
      </w:pPr>
      <w:r>
        <w:t>Организацияприеманаобучение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62"/>
        </w:tabs>
        <w:ind w:right="541"/>
        <w:rPr>
          <w:sz w:val="24"/>
        </w:rPr>
      </w:pPr>
      <w:r>
        <w:rPr>
          <w:sz w:val="24"/>
        </w:rPr>
        <w:t>Прием заявлений в первый класс для детей, имеющих право на внеочереднойили    первоочередной    прием,    право     преимущественного    приема,    проживающихна закрепленной территории, начинается не позднее 1 апреля текущего года и завершается30июнятекущегогода.</w:t>
      </w:r>
    </w:p>
    <w:p w:rsidR="00D35C9D" w:rsidRDefault="005D7BCA">
      <w:pPr>
        <w:pStyle w:val="a3"/>
        <w:ind w:right="549"/>
      </w:pPr>
      <w:r>
        <w:t xml:space="preserve">Орган исполнительной власти субъекта Российской Федерации, осуществляющийгосударственноеуправлениевсфереобразования,вправепредусмотретьвозможностьпроактивного направления гражданам информации о возможности получения услуги </w:t>
      </w:r>
      <w:proofErr w:type="spellStart"/>
      <w:r>
        <w:t>поподаче</w:t>
      </w:r>
      <w:proofErr w:type="spellEnd"/>
      <w:r>
        <w:t xml:space="preserve"> заявления о приеме на обучение в личном кабинете ЕПГУ на основании </w:t>
      </w:r>
      <w:proofErr w:type="spellStart"/>
      <w:r>
        <w:t>данных,содержащихсяврегиональных</w:t>
      </w:r>
      <w:proofErr w:type="spellEnd"/>
      <w:r>
        <w:t xml:space="preserve"> государственных информационных системах субъектовРоссийскойФедерации,созданныхорганамигосударственнойвластисубъектовРоссийскойФедерации.</w:t>
      </w:r>
    </w:p>
    <w:p w:rsidR="00D35C9D" w:rsidRDefault="005D7BCA">
      <w:pPr>
        <w:pStyle w:val="a3"/>
        <w:spacing w:line="242" w:lineRule="auto"/>
        <w:ind w:right="545"/>
      </w:pPr>
      <w:r>
        <w:t>Директор школы издаёт приказ о приёме детей в течение 3-х рабочих дней послезавершенияприёмазаявленийнаобучениевпервыйкласс.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52"/>
        </w:tabs>
        <w:ind w:right="539"/>
        <w:rPr>
          <w:sz w:val="24"/>
        </w:rPr>
      </w:pPr>
      <w:r>
        <w:rPr>
          <w:sz w:val="24"/>
        </w:rPr>
        <w:t>Прием заявлений в первый класс для детей, не проживающих на закрепленнойтерритории, начинается с 6 июля текущего года до момента заполнения свободных местдля приема, но не позднее 5 сентября текущего года. В случаях, если школа закончилаприемвсехдетей,указанныхв пункте2.1.настоящихПравил,приемв первыйклассдетей,не проживающихна закрепленнойтерритории,можетбытьначатранее6 июлятекущегогода.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384"/>
        </w:tabs>
        <w:ind w:right="541"/>
        <w:rPr>
          <w:sz w:val="24"/>
        </w:rPr>
      </w:pPr>
      <w:r>
        <w:rPr>
          <w:sz w:val="24"/>
        </w:rPr>
        <w:t>Приемзаявленийна зачислениена обучениепо основнымобщеобразовательнымпрограммамведетсяв течениеучебногогодаприналичиисвободныхмест.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63"/>
        </w:tabs>
        <w:spacing w:line="237" w:lineRule="auto"/>
        <w:ind w:right="545"/>
        <w:rPr>
          <w:sz w:val="24"/>
        </w:rPr>
      </w:pPr>
      <w:r>
        <w:rPr>
          <w:sz w:val="24"/>
        </w:rPr>
        <w:t>Приемзаявленийна обучениепо дополнительнымобщеобразовательнымпрограммамосуществляется с1сентябрятекущегогодапо1мартаследующегогода.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95"/>
        </w:tabs>
        <w:spacing w:before="1"/>
        <w:ind w:right="544"/>
        <w:rPr>
          <w:sz w:val="24"/>
        </w:rPr>
      </w:pPr>
      <w:r>
        <w:rPr>
          <w:sz w:val="24"/>
        </w:rPr>
        <w:t>До начала приема в школе формируетсяприемная комиссия. Персональныйсостав приемной комиссии, лиц, ответственных за приемдокументов и график приемазаявленийидокументов,утверждаетсяприказомдиректорашколы.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62"/>
        </w:tabs>
        <w:ind w:right="541"/>
        <w:rPr>
          <w:sz w:val="24"/>
        </w:rPr>
      </w:pPr>
      <w:r>
        <w:rPr>
          <w:sz w:val="24"/>
        </w:rPr>
        <w:t>Приказ,указанныйв пункте2.5 правил,а такжеположениео приемнойкомиссиишколыразмещаютсяна информационномстендев школеи на официальномсайтешколывсетиинтернетвтечениетрехрабочихднейсодняихиздания.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43"/>
        </w:tabs>
        <w:spacing w:before="1"/>
        <w:ind w:right="540"/>
        <w:rPr>
          <w:sz w:val="24"/>
        </w:rPr>
      </w:pPr>
      <w:r>
        <w:rPr>
          <w:sz w:val="24"/>
        </w:rPr>
        <w:t>До начала приема на информационном стенде в школе и на официальном сайтешколыв сетиинтернет,атакжевфедеральнойгосударственнойинформационнойсистеме"Единый портал государственных имуниципальных услуг(функций) (далее-ЕПГУ)"размещается:</w:t>
      </w:r>
    </w:p>
    <w:p w:rsidR="00D35C9D" w:rsidRDefault="00D35C9D">
      <w:pPr>
        <w:jc w:val="both"/>
        <w:rPr>
          <w:sz w:val="24"/>
        </w:rPr>
        <w:sectPr w:rsidR="00D35C9D">
          <w:pgSz w:w="11910" w:h="16840"/>
          <w:pgMar w:top="1040" w:right="300" w:bottom="280" w:left="900" w:header="720" w:footer="720" w:gutter="0"/>
          <w:cols w:space="720"/>
        </w:sectPr>
      </w:pPr>
    </w:p>
    <w:p w:rsidR="00D35C9D" w:rsidRDefault="005D7BCA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spacing w:before="66" w:line="242" w:lineRule="auto"/>
        <w:ind w:right="544" w:firstLine="710"/>
        <w:rPr>
          <w:rFonts w:ascii="Symbol" w:hAnsi="Symbol"/>
          <w:sz w:val="20"/>
        </w:rPr>
      </w:pPr>
      <w:r>
        <w:rPr>
          <w:sz w:val="24"/>
        </w:rPr>
        <w:lastRenderedPageBreak/>
        <w:t>распорядительный акто закрепленной территории позднее 10 календарныхднейсмоментаегоиздания;</w:t>
      </w:r>
    </w:p>
    <w:p w:rsidR="00D35C9D" w:rsidRDefault="005D7BCA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spacing w:line="242" w:lineRule="auto"/>
        <w:ind w:right="539" w:firstLine="710"/>
        <w:rPr>
          <w:rFonts w:ascii="Symbol" w:hAnsi="Symbol"/>
          <w:sz w:val="20"/>
        </w:rPr>
      </w:pPr>
      <w:r>
        <w:rPr>
          <w:sz w:val="24"/>
        </w:rPr>
        <w:t>информация о количестве мест в первых классах не позднее 10 календарныхднейсмомента изданияраспорядительногоактао закрепленнойтерритории;</w:t>
      </w:r>
    </w:p>
    <w:p w:rsidR="00D35C9D" w:rsidRDefault="005D7BCA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spacing w:line="242" w:lineRule="auto"/>
        <w:ind w:right="540" w:firstLine="710"/>
        <w:rPr>
          <w:rFonts w:ascii="Symbol" w:hAnsi="Symbol"/>
          <w:sz w:val="20"/>
        </w:rPr>
      </w:pPr>
      <w:r>
        <w:rPr>
          <w:sz w:val="24"/>
        </w:rPr>
        <w:t>сведенияо наличиисвободныхместдляприемадетей,не проживающихна закрепленнойтерритории,непозднее5июля;</w:t>
      </w:r>
    </w:p>
    <w:p w:rsidR="00D35C9D" w:rsidRDefault="005D7BCA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spacing w:line="242" w:lineRule="auto"/>
        <w:ind w:right="541" w:firstLine="710"/>
        <w:rPr>
          <w:rFonts w:ascii="Symbol" w:hAnsi="Symbol"/>
          <w:sz w:val="20"/>
        </w:rPr>
      </w:pPr>
      <w:r>
        <w:rPr>
          <w:sz w:val="24"/>
        </w:rPr>
        <w:t>примернаяформазаявленияо приемена обучениепо основнымобщеобразовательнымпрограммамиобразецеезаполнения;</w:t>
      </w:r>
    </w:p>
    <w:p w:rsidR="00D35C9D" w:rsidRDefault="005D7BCA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spacing w:line="242" w:lineRule="auto"/>
        <w:ind w:right="548" w:firstLine="710"/>
        <w:rPr>
          <w:rFonts w:ascii="Symbol" w:hAnsi="Symbol"/>
          <w:sz w:val="20"/>
        </w:rPr>
      </w:pPr>
      <w:r>
        <w:rPr>
          <w:sz w:val="24"/>
        </w:rPr>
        <w:t>формазаявления о зачислениив порядкепереводаиз другойорганизациииобразецеезаполнения;</w:t>
      </w:r>
    </w:p>
    <w:p w:rsidR="00D35C9D" w:rsidRDefault="005D7BCA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spacing w:line="242" w:lineRule="auto"/>
        <w:ind w:right="542" w:firstLine="710"/>
        <w:rPr>
          <w:rFonts w:ascii="Symbol" w:hAnsi="Symbol"/>
          <w:sz w:val="20"/>
        </w:rPr>
      </w:pPr>
      <w:r>
        <w:rPr>
          <w:sz w:val="24"/>
        </w:rPr>
        <w:t>формазаявленияо приемена обучениепо дополнительнымобщеобразовательнымпрограммамиобразецеезаполнения;</w:t>
      </w:r>
    </w:p>
    <w:p w:rsidR="00D35C9D" w:rsidRDefault="005D7BCA">
      <w:pPr>
        <w:pStyle w:val="a4"/>
        <w:numPr>
          <w:ilvl w:val="0"/>
          <w:numId w:val="3"/>
        </w:numPr>
        <w:tabs>
          <w:tab w:val="left" w:pos="2216"/>
          <w:tab w:val="left" w:pos="2217"/>
          <w:tab w:val="left" w:pos="4178"/>
          <w:tab w:val="left" w:pos="6454"/>
          <w:tab w:val="left" w:pos="8100"/>
        </w:tabs>
        <w:ind w:right="538" w:firstLine="710"/>
        <w:rPr>
          <w:rFonts w:ascii="Symbol" w:hAnsi="Symbol"/>
          <w:sz w:val="20"/>
        </w:rPr>
      </w:pPr>
      <w:r>
        <w:rPr>
          <w:sz w:val="24"/>
        </w:rPr>
        <w:t>информация</w:t>
      </w:r>
      <w:r>
        <w:rPr>
          <w:sz w:val="24"/>
        </w:rPr>
        <w:tab/>
        <w:t>онаправлениях</w:t>
      </w:r>
      <w:r>
        <w:rPr>
          <w:sz w:val="24"/>
        </w:rPr>
        <w:tab/>
        <w:t>обучения</w:t>
      </w:r>
      <w:r>
        <w:rPr>
          <w:sz w:val="24"/>
        </w:rPr>
        <w:tab/>
        <w:t xml:space="preserve">по дополнительнымобщеобразовательным   </w:t>
      </w:r>
      <w:r w:rsidR="000435C5">
        <w:rPr>
          <w:sz w:val="24"/>
        </w:rPr>
        <w:t>программам, количествемест, графике</w:t>
      </w:r>
      <w:r>
        <w:rPr>
          <w:sz w:val="24"/>
        </w:rPr>
        <w:t xml:space="preserve">   приема   заявлений –не позднее чемза15календарныхднейдоначала приемадокументов;</w:t>
      </w:r>
    </w:p>
    <w:p w:rsidR="00D35C9D" w:rsidRDefault="005D7BCA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ind w:right="548" w:firstLine="710"/>
        <w:rPr>
          <w:rFonts w:ascii="Symbol" w:hAnsi="Symbol"/>
          <w:sz w:val="20"/>
        </w:rPr>
      </w:pPr>
      <w:r>
        <w:rPr>
          <w:sz w:val="24"/>
        </w:rPr>
        <w:t>информацияоб адресахи телефонахоргановуправленияобразованием,осуществляющих признание и установление эквивалентности образования, полученногоребенкомзапределамиРФ;</w:t>
      </w:r>
    </w:p>
    <w:p w:rsidR="00D35C9D" w:rsidRDefault="005D7BCA">
      <w:pPr>
        <w:pStyle w:val="a4"/>
        <w:numPr>
          <w:ilvl w:val="0"/>
          <w:numId w:val="3"/>
        </w:numPr>
        <w:tabs>
          <w:tab w:val="left" w:pos="2216"/>
          <w:tab w:val="left" w:pos="2217"/>
        </w:tabs>
        <w:spacing w:line="274" w:lineRule="exact"/>
        <w:ind w:left="2216" w:hanging="707"/>
        <w:rPr>
          <w:rFonts w:ascii="Symbol" w:hAnsi="Symbol"/>
          <w:sz w:val="20"/>
        </w:rPr>
      </w:pPr>
      <w:r>
        <w:rPr>
          <w:sz w:val="24"/>
        </w:rPr>
        <w:t>дополнительнаяинформацияпотекущемуприему.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19"/>
        </w:tabs>
        <w:ind w:right="545"/>
        <w:rPr>
          <w:sz w:val="24"/>
        </w:rPr>
      </w:pPr>
      <w:r>
        <w:rPr>
          <w:sz w:val="24"/>
        </w:rPr>
        <w:t>Родители(законныепредставители)несовершеннолетнихвправевыбиратьдо завершенияполученияребенкомосновногообщегообразованияс учетоммненияребенкаи рекомендацийпсихолого-медико-педагогическойкомиссии(приих наличии)формыполученияобразованияи формыобучения,язык,языкиобразования,факультативные  и элективные  учебные    предметы,    курсы,    дисциплины    (модули)изперечня,предлагаемогошколой.</w:t>
      </w:r>
    </w:p>
    <w:p w:rsidR="00D35C9D" w:rsidRDefault="005D7BCA">
      <w:pPr>
        <w:pStyle w:val="11"/>
        <w:numPr>
          <w:ilvl w:val="0"/>
          <w:numId w:val="5"/>
        </w:numPr>
        <w:tabs>
          <w:tab w:val="left" w:pos="1755"/>
        </w:tabs>
        <w:ind w:left="1754"/>
        <w:jc w:val="both"/>
      </w:pPr>
      <w:r>
        <w:t>Приемнаобучениепоосновнымобщеобразовательнымпрограммам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19"/>
        </w:tabs>
        <w:ind w:right="542"/>
        <w:rPr>
          <w:sz w:val="24"/>
        </w:rPr>
      </w:pPr>
      <w:r>
        <w:rPr>
          <w:sz w:val="24"/>
        </w:rPr>
        <w:t>Приемдетейна обучениепо основнымобщеобразовательнымпрограммамосуществляется без вступительных испытаний, за исключением индивидуального отборадляполученияосновногообщегои среднегообщегообразованияс углубленнымизучениемотдельныхпредметовилидляпрофильногообучения.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62"/>
        </w:tabs>
        <w:ind w:right="543"/>
        <w:rPr>
          <w:sz w:val="24"/>
        </w:rPr>
      </w:pPr>
      <w:r>
        <w:rPr>
          <w:sz w:val="24"/>
        </w:rPr>
        <w:t xml:space="preserve">В приеме на обучение по основным общеобразовательным программам можетбыть  отказано  только    при    отсутствии    свободных    </w:t>
      </w:r>
      <w:r w:rsidR="000435C5">
        <w:rPr>
          <w:sz w:val="24"/>
        </w:rPr>
        <w:t>мест, за</w:t>
      </w:r>
      <w:r>
        <w:rPr>
          <w:sz w:val="24"/>
        </w:rPr>
        <w:t xml:space="preserve"> исключением    лиц,не прошедшихиндивидуальныйотбордляполученияосновногообщегои среднегообщего образования в класс (классы) с углубленным изучением отдельных предметов илидляпрофильногообучения.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62"/>
        </w:tabs>
        <w:ind w:right="540"/>
        <w:rPr>
          <w:sz w:val="24"/>
        </w:rPr>
      </w:pPr>
      <w:r>
        <w:rPr>
          <w:sz w:val="24"/>
        </w:rPr>
        <w:t>Для обучения по программам начального общего образования в первый класспринимаютсядети,которыек началу обучениядостигнутвозрасташестьлети шестьмесяцевприотсутствиипротивопоказанийпо состояниюздоровья,нонепозжедостижения ими возраста восьми лет. По заявлению родителей (законных представителей)детейучредительобразовательнойорганизациивправеразрешитьприемдетейвобразовательную организацию на обучение по образовательным программам начальногообщегообразованиявболеераннемилиболеепозднемвозрасте.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34"/>
        </w:tabs>
        <w:spacing w:line="242" w:lineRule="auto"/>
        <w:ind w:right="553"/>
        <w:rPr>
          <w:sz w:val="24"/>
        </w:rPr>
      </w:pPr>
      <w:r>
        <w:rPr>
          <w:sz w:val="24"/>
        </w:rPr>
        <w:t>Впервоочередномпорядкепредоставляютсяместавгосударственныхимуниципальныхобщеобразовательныхорганизациях:</w:t>
      </w:r>
    </w:p>
    <w:p w:rsidR="00D35C9D" w:rsidRDefault="005D7BCA">
      <w:pPr>
        <w:pStyle w:val="a4"/>
        <w:numPr>
          <w:ilvl w:val="0"/>
          <w:numId w:val="3"/>
        </w:numPr>
        <w:tabs>
          <w:tab w:val="left" w:pos="2217"/>
        </w:tabs>
        <w:spacing w:line="289" w:lineRule="exact"/>
        <w:ind w:left="2216" w:hanging="707"/>
        <w:rPr>
          <w:rFonts w:ascii="Symbol" w:hAnsi="Symbol"/>
          <w:sz w:val="24"/>
        </w:rPr>
      </w:pPr>
      <w:r>
        <w:rPr>
          <w:sz w:val="24"/>
        </w:rPr>
        <w:t>детям,указаннымвабзацевторомчасти6статьи19Федеральногозаконаот</w:t>
      </w:r>
    </w:p>
    <w:p w:rsidR="00D35C9D" w:rsidRDefault="005D7BCA">
      <w:pPr>
        <w:pStyle w:val="a3"/>
        <w:ind w:right="545" w:firstLine="0"/>
      </w:pPr>
      <w:r>
        <w:t>27мая1998 г.№ 76-ФЗ"Остатусевоеннослужащих",поместу жительства ихсемей(Собрание законодательстваРоссийскойФедерации,1998,№ 22,ст. 2331;2013, № 27,ст.3477);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spacing w:line="237" w:lineRule="auto"/>
        <w:ind w:right="542" w:firstLine="710"/>
        <w:rPr>
          <w:rFonts w:ascii="Symbol" w:hAnsi="Symbol"/>
          <w:sz w:val="24"/>
        </w:rPr>
      </w:pPr>
      <w:r>
        <w:rPr>
          <w:sz w:val="24"/>
        </w:rPr>
        <w:t>детям,указаннымв части 6 статьи 46 Федерального закона от7 февраля2011г.№3-ФЗ"Ополиции"(СобраниезаконодательстваРоссийскойФедерации,2011,</w:t>
      </w:r>
    </w:p>
    <w:p w:rsidR="00D35C9D" w:rsidRDefault="005D7BCA">
      <w:pPr>
        <w:pStyle w:val="a3"/>
        <w:spacing w:line="274" w:lineRule="exact"/>
        <w:ind w:firstLine="0"/>
      </w:pPr>
      <w:r>
        <w:t>№7,ст.900;2013,№27,ст.3477);</w:t>
      </w:r>
    </w:p>
    <w:p w:rsidR="00D35C9D" w:rsidRDefault="00D35C9D">
      <w:pPr>
        <w:spacing w:line="274" w:lineRule="exact"/>
        <w:sectPr w:rsidR="00D35C9D">
          <w:pgSz w:w="11910" w:h="16840"/>
          <w:pgMar w:top="1040" w:right="300" w:bottom="280" w:left="900" w:header="720" w:footer="720" w:gutter="0"/>
          <w:cols w:space="720"/>
        </w:sectPr>
      </w:pP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spacing w:before="88"/>
        <w:ind w:right="543" w:firstLine="710"/>
        <w:rPr>
          <w:rFonts w:ascii="Symbol" w:hAnsi="Symbol"/>
          <w:sz w:val="24"/>
        </w:rPr>
      </w:pPr>
      <w:r>
        <w:rPr>
          <w:sz w:val="24"/>
        </w:rPr>
        <w:lastRenderedPageBreak/>
        <w:t>детям сотрудников органов внутренних дел, не являющихся сотрудникамиполиции(Часть 2статьи 56Федеральногозаконаот7февраля2011 г.№ 3-ФЗ"Ополиции");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ind w:right="544" w:firstLine="710"/>
        <w:rPr>
          <w:rFonts w:ascii="Symbol" w:hAnsi="Symbol"/>
          <w:sz w:val="24"/>
        </w:rPr>
      </w:pPr>
      <w:r>
        <w:rPr>
          <w:sz w:val="24"/>
        </w:rPr>
        <w:t>детям, указанным в части 14 статьи 3 Федерального закона от 30 декабря2012 г. № 283-ФЗ "О социальных гарантиях сотрудникам некоторых федеральных органовисполнительнойвластиивнесенииизмененийвзаконодательныеактыРоссийскойФедерации"</w:t>
      </w:r>
    </w:p>
    <w:p w:rsidR="00D35C9D" w:rsidRDefault="005D7BCA">
      <w:pPr>
        <w:pStyle w:val="a3"/>
        <w:ind w:right="543"/>
      </w:pPr>
      <w:r>
        <w:t>Во внеочередном порядке предоставляются места детям, указаннымв пункте 8статьи 24 Федерального закона от 27 мая 1998 г. N 76-ФЗ "О статусе военнослужащих", идетям,указаннымвстатье28</w:t>
      </w:r>
      <w:r>
        <w:rPr>
          <w:vertAlign w:val="superscript"/>
        </w:rPr>
        <w:t>1</w:t>
      </w:r>
      <w:r>
        <w:t xml:space="preserve"> Федеральногозаконаот3июля2016 </w:t>
      </w:r>
      <w:proofErr w:type="spellStart"/>
      <w:r>
        <w:t>г.N</w:t>
      </w:r>
      <w:proofErr w:type="spellEnd"/>
      <w:r>
        <w:t xml:space="preserve"> 226-ФЗ"ОвойскахнациональнойгвардииРоссийскойФедерации",поместужительстваихсемей."(детямсотрудниковвойскнацгвардии,военнослужащихидобровольцев,погибших(умерших)входеСВО,вт. ч.усыновленным(удочеренным)детяминаходящихсяподопекойилипопечительством).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05"/>
        </w:tabs>
        <w:ind w:right="541"/>
        <w:rPr>
          <w:sz w:val="24"/>
        </w:rPr>
      </w:pPr>
      <w:r>
        <w:rPr>
          <w:sz w:val="24"/>
        </w:rPr>
        <w:t>Ребенок,втомчислеусыновленный(удочеренный)илинаходящийсяподопекойилипопечительствомвсемье,включаяприемнуюсемьюлибовслучаях,предусмотренных законами субъектов Российской Федерации, патронатную семью, имеетправопреимущественногоприеманаобучениепоосновнымобщеобразовательнымпрограммамвгосударственнуюилимуниципальнуюобразовательнуюорганизацию,вкоторойобучаютсяегобрати(или)сестра(полнородныеинеполнородные,усыновленные(удочеренные),дети,опекунами(попечителями)которыхявляютсяродители(законныепредставители)этогоребенка,илидети,родителями(законнымипредставителями)которыхявляютсяопекуны(попечители)этогоребенка,заисключениемслучаев,предусмотренныхп.3.1.ип.3.2настоящегоПоложения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68"/>
        </w:tabs>
        <w:ind w:right="544"/>
        <w:rPr>
          <w:sz w:val="24"/>
        </w:rPr>
      </w:pPr>
      <w:r>
        <w:rPr>
          <w:sz w:val="24"/>
        </w:rPr>
        <w:t xml:space="preserve">Преимущественные   права   приема   в школу   имеют   </w:t>
      </w:r>
      <w:r w:rsidR="000435C5">
        <w:rPr>
          <w:sz w:val="24"/>
        </w:rPr>
        <w:t>граждане, указанные</w:t>
      </w:r>
      <w:r>
        <w:rPr>
          <w:sz w:val="24"/>
        </w:rPr>
        <w:t>в пунктах9,9</w:t>
      </w:r>
      <w:r>
        <w:rPr>
          <w:sz w:val="24"/>
          <w:vertAlign w:val="superscript"/>
        </w:rPr>
        <w:t>1,</w:t>
      </w:r>
      <w:r>
        <w:rPr>
          <w:sz w:val="24"/>
        </w:rPr>
        <w:t xml:space="preserve">10,12 Порядкаприемана </w:t>
      </w:r>
      <w:proofErr w:type="spellStart"/>
      <w:r>
        <w:rPr>
          <w:sz w:val="24"/>
        </w:rPr>
        <w:t>обучениепо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образовательнымпрограммамначального</w:t>
      </w:r>
      <w:proofErr w:type="spellEnd"/>
      <w:r>
        <w:rPr>
          <w:sz w:val="24"/>
        </w:rPr>
        <w:t xml:space="preserve"> общего, </w:t>
      </w:r>
      <w:proofErr w:type="spellStart"/>
      <w:r>
        <w:rPr>
          <w:sz w:val="24"/>
        </w:rPr>
        <w:t>основногообщегои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среднегообщего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образования,утвержденногоприказом</w:t>
      </w:r>
      <w:proofErr w:type="spellEnd"/>
      <w:r>
        <w:rPr>
          <w:sz w:val="24"/>
        </w:rPr>
        <w:t xml:space="preserve"> МинпросвещенияРоссииот02.09.2020 №458(</w:t>
      </w:r>
      <w:proofErr w:type="spellStart"/>
      <w:r>
        <w:rPr>
          <w:sz w:val="24"/>
        </w:rPr>
        <w:t>сизменениямиидополнениями</w:t>
      </w:r>
      <w:proofErr w:type="spellEnd"/>
      <w:r>
        <w:rPr>
          <w:sz w:val="24"/>
        </w:rPr>
        <w:t>).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53"/>
        </w:tabs>
        <w:ind w:right="538"/>
        <w:rPr>
          <w:sz w:val="24"/>
        </w:rPr>
      </w:pPr>
      <w:r>
        <w:rPr>
          <w:sz w:val="24"/>
        </w:rPr>
        <w:t>Дети с ограниченными возможностями здоровья принимаются на обучение поадаптированнойобразовательнойпрограмменачальногообщего,основногообщегоисреднегообщегообразованиятолькоссогласияихродителей(законныхпредставителей)инаоснованиирекомендацийпсихолого-медико-педагогическойкомиссии(Часть 3статьи 55Федеральногозаконаот29декабря2012 г.№ 273-ФЗ"ОбобразованиивРоссийскойФедерации")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52"/>
        </w:tabs>
        <w:ind w:right="548"/>
        <w:rPr>
          <w:sz w:val="24"/>
        </w:rPr>
      </w:pPr>
      <w:r>
        <w:rPr>
          <w:sz w:val="24"/>
        </w:rPr>
        <w:t>Поступающие с ограниченными возможностями здоровья, достигшие возраставосемнадцатилет,принимаютсяна обучениепо адаптированнойобразовательнойпрограмметолькоссогласиясамихпоступающих.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52"/>
        </w:tabs>
        <w:spacing w:before="2"/>
        <w:ind w:right="547"/>
        <w:rPr>
          <w:sz w:val="24"/>
        </w:rPr>
      </w:pPr>
      <w:r>
        <w:rPr>
          <w:sz w:val="24"/>
        </w:rPr>
        <w:t>Количество первых классов, комплектуемых в школе на начало учебного года,определяется в зависимости от условий, созданных для осуществления образовательнойдеятельности,сучетомсанитарныхнорм.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63"/>
        </w:tabs>
        <w:spacing w:line="242" w:lineRule="auto"/>
        <w:ind w:right="544"/>
        <w:rPr>
          <w:sz w:val="24"/>
        </w:rPr>
      </w:pPr>
      <w:r>
        <w:rPr>
          <w:sz w:val="24"/>
        </w:rPr>
        <w:t>Приемна обучениеосуществляетсяв течениевсегоучебногогодаприналичиисвободныхмест.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260"/>
        </w:tabs>
        <w:ind w:right="543"/>
        <w:rPr>
          <w:sz w:val="24"/>
        </w:rPr>
      </w:pPr>
      <w:r>
        <w:rPr>
          <w:sz w:val="24"/>
        </w:rPr>
        <w:t>Прием  на обучение  по основным    общеобразовательным    программамво второй и последующие классы осуществляется при наличии свободных мест в порядкепереводаиз другойорганизации,за исключениемлиц,осваивавшихосновныеобщеобразовательныепрограммывформесемейногообразованияисамообразования.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64"/>
        </w:tabs>
        <w:ind w:right="543"/>
        <w:rPr>
          <w:sz w:val="24"/>
        </w:rPr>
      </w:pPr>
      <w:r>
        <w:rPr>
          <w:sz w:val="24"/>
        </w:rPr>
        <w:t>Лица,осваивавшиеосновныеобщеобразовательныепрограммыв формесемейного образования и самообразования, не ликвидировавшие в установленные срокиакадемическуюзадолженность,вправепродолжитьобучениев школеи принимаютсяна обучение в порядке, предусмотренном для зачисления в первый класс, при наличииместдляприема.</w:t>
      </w:r>
    </w:p>
    <w:p w:rsidR="00D35C9D" w:rsidRDefault="00D35C9D">
      <w:pPr>
        <w:jc w:val="both"/>
        <w:rPr>
          <w:sz w:val="24"/>
        </w:rPr>
        <w:sectPr w:rsidR="00D35C9D">
          <w:pgSz w:w="11910" w:h="16840"/>
          <w:pgMar w:top="1020" w:right="300" w:bottom="280" w:left="900" w:header="720" w:footer="720" w:gutter="0"/>
          <w:cols w:space="720"/>
        </w:sectPr>
      </w:pPr>
    </w:p>
    <w:p w:rsidR="00D35C9D" w:rsidRDefault="005D7BCA">
      <w:pPr>
        <w:pStyle w:val="a3"/>
        <w:spacing w:before="66"/>
        <w:ind w:right="542"/>
      </w:pPr>
      <w:r>
        <w:lastRenderedPageBreak/>
        <w:t>Дополнительнок документам,перечисленнымв разделе4 правил,совершеннолетниепоступающиеилиродители(законныепредставители)несовершеннолетнихпредъявляютдокументы,подтверждающиепрохождениепоступающим промежуточной аттестации в других образовательных организациях (приналичии),сцельюустановлениясоответствующегокласса длязачисления.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92"/>
        </w:tabs>
        <w:spacing w:before="4"/>
        <w:ind w:right="545"/>
        <w:rPr>
          <w:sz w:val="24"/>
        </w:rPr>
      </w:pPr>
      <w:r>
        <w:rPr>
          <w:sz w:val="24"/>
        </w:rPr>
        <w:t>Приприемена обучениепо имеющимгосударственнуюаккредитациюосновнымобразовательнымпрограммамначальногообщегои основногообщегообразованиявыборязыкаобразования,изучаемогородногоязыкаиз числаязыковнародов РФ,в томчислерусскогоязыкакакродногоязыка,государственныхязыковреспубликРФосуществляетсяпозаявлениям родителей(законныхпредставителей)детей.</w:t>
      </w:r>
    </w:p>
    <w:p w:rsidR="00D35C9D" w:rsidRDefault="005D7BCA">
      <w:pPr>
        <w:pStyle w:val="11"/>
        <w:numPr>
          <w:ilvl w:val="0"/>
          <w:numId w:val="5"/>
        </w:numPr>
        <w:tabs>
          <w:tab w:val="left" w:pos="1947"/>
        </w:tabs>
        <w:spacing w:line="247" w:lineRule="auto"/>
        <w:ind w:left="799" w:right="539" w:firstLine="710"/>
        <w:jc w:val="both"/>
      </w:pPr>
      <w:r>
        <w:t>Порядокзачисленияна обучениепо основным общеобразовательнымпрограммам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66"/>
        </w:tabs>
        <w:spacing w:line="260" w:lineRule="exact"/>
        <w:ind w:left="1965" w:hanging="456"/>
        <w:rPr>
          <w:sz w:val="24"/>
        </w:rPr>
      </w:pPr>
      <w:r>
        <w:rPr>
          <w:sz w:val="24"/>
        </w:rPr>
        <w:t>Приемдетейвпервыйклассосуществляетсяполичномузаявлениюродителя</w:t>
      </w:r>
    </w:p>
    <w:p w:rsidR="00D35C9D" w:rsidRDefault="005D7BCA">
      <w:pPr>
        <w:pStyle w:val="a3"/>
        <w:ind w:right="539" w:firstLine="0"/>
      </w:pPr>
      <w:r>
        <w:t>(законногопредставителя)ребенкаилипоступающего,реализующегоправона выборобразовательной организации после получения основного общего образования или последостижениявосемнадцатилет.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48"/>
        </w:tabs>
        <w:ind w:right="538"/>
        <w:rPr>
          <w:sz w:val="24"/>
        </w:rPr>
      </w:pPr>
      <w:r>
        <w:rPr>
          <w:sz w:val="24"/>
        </w:rPr>
        <w:t>Образецзаявленияо приемеутверждаетсядиректоромшколыдо началаприемаи содержит</w:t>
      </w:r>
      <w:r w:rsidR="000435C5">
        <w:rPr>
          <w:sz w:val="24"/>
        </w:rPr>
        <w:t>сведения, указанные</w:t>
      </w:r>
      <w:r>
        <w:rPr>
          <w:sz w:val="24"/>
        </w:rPr>
        <w:t xml:space="preserve">   в пункте   24 Порядка   приема   на </w:t>
      </w:r>
      <w:proofErr w:type="spellStart"/>
      <w:r>
        <w:rPr>
          <w:sz w:val="24"/>
        </w:rPr>
        <w:t>обучениепо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образовательнымпрограммамначальногообщего,основногообщегои</w:t>
      </w:r>
      <w:proofErr w:type="spellEnd"/>
      <w:r>
        <w:rPr>
          <w:sz w:val="24"/>
        </w:rPr>
        <w:t xml:space="preserve"> среднегообщегообразования,утвержденногоприказомМинпросвещенияРоссииот02.09.2020</w:t>
      </w:r>
    </w:p>
    <w:p w:rsidR="00D35C9D" w:rsidRDefault="005D7BCA">
      <w:pPr>
        <w:pStyle w:val="a3"/>
        <w:ind w:firstLine="0"/>
      </w:pPr>
      <w:r>
        <w:t>№458(сизменениямииисправлениями).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15"/>
        </w:tabs>
        <w:spacing w:before="3" w:line="237" w:lineRule="auto"/>
        <w:ind w:right="542"/>
        <w:rPr>
          <w:sz w:val="24"/>
        </w:rPr>
      </w:pPr>
      <w:r>
        <w:rPr>
          <w:sz w:val="24"/>
        </w:rPr>
        <w:t>Образецзаявленияо приемена обучениеразмещаетсяна информационномстенде иофициальномсайтешколывсетиинтернет.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82"/>
        </w:tabs>
        <w:spacing w:before="3"/>
        <w:ind w:right="539"/>
        <w:rPr>
          <w:sz w:val="24"/>
        </w:rPr>
      </w:pPr>
      <w:r>
        <w:rPr>
          <w:sz w:val="24"/>
        </w:rPr>
        <w:t xml:space="preserve">Дляприемародитель(и)(законный(ые)представитель(и)ребенка,илипоступающий  предъявляют  </w:t>
      </w:r>
      <w:r w:rsidR="000435C5">
        <w:rPr>
          <w:sz w:val="24"/>
        </w:rPr>
        <w:t>документы, указанные</w:t>
      </w:r>
      <w:r>
        <w:rPr>
          <w:sz w:val="24"/>
        </w:rPr>
        <w:t xml:space="preserve">    в пункте    26 Порядка    </w:t>
      </w:r>
      <w:proofErr w:type="spellStart"/>
      <w:r>
        <w:rPr>
          <w:sz w:val="24"/>
        </w:rPr>
        <w:t>приемана</w:t>
      </w:r>
      <w:proofErr w:type="spellEnd"/>
      <w:r>
        <w:rPr>
          <w:sz w:val="24"/>
        </w:rPr>
        <w:t xml:space="preserve"> обучение   по образовательным   программам   </w:t>
      </w:r>
      <w:proofErr w:type="spellStart"/>
      <w:r>
        <w:rPr>
          <w:sz w:val="24"/>
        </w:rPr>
        <w:t>начальногообщего,основногообщегои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среднегообщегообразования,утвержденного</w:t>
      </w:r>
      <w:proofErr w:type="spellEnd"/>
      <w:r>
        <w:rPr>
          <w:sz w:val="24"/>
        </w:rPr>
        <w:t xml:space="preserve">   приказом  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  Россииот02.09.2020№ 458(</w:t>
      </w:r>
      <w:proofErr w:type="spellStart"/>
      <w:r>
        <w:rPr>
          <w:sz w:val="24"/>
        </w:rPr>
        <w:t>сизменениями,идополнениями</w:t>
      </w:r>
      <w:proofErr w:type="spellEnd"/>
      <w:r>
        <w:rPr>
          <w:sz w:val="24"/>
        </w:rPr>
        <w:t>):</w:t>
      </w:r>
    </w:p>
    <w:p w:rsidR="00D35C9D" w:rsidRDefault="005D7BCA">
      <w:pPr>
        <w:pStyle w:val="a4"/>
        <w:numPr>
          <w:ilvl w:val="0"/>
          <w:numId w:val="2"/>
        </w:numPr>
        <w:tabs>
          <w:tab w:val="left" w:pos="1919"/>
        </w:tabs>
        <w:spacing w:line="242" w:lineRule="auto"/>
        <w:ind w:right="552" w:firstLine="710"/>
        <w:rPr>
          <w:sz w:val="24"/>
        </w:rPr>
      </w:pPr>
      <w:r>
        <w:rPr>
          <w:sz w:val="24"/>
        </w:rPr>
        <w:t>копиюдокумента,удостоверяющеголичностьродителя(законногопредставителя)ребенкаилипоступающего;</w:t>
      </w:r>
    </w:p>
    <w:p w:rsidR="00D35C9D" w:rsidRDefault="005D7BCA">
      <w:pPr>
        <w:pStyle w:val="a4"/>
        <w:numPr>
          <w:ilvl w:val="0"/>
          <w:numId w:val="2"/>
        </w:numPr>
        <w:tabs>
          <w:tab w:val="left" w:pos="1732"/>
        </w:tabs>
        <w:spacing w:line="242" w:lineRule="auto"/>
        <w:ind w:right="553" w:firstLine="710"/>
        <w:rPr>
          <w:sz w:val="24"/>
        </w:rPr>
      </w:pPr>
      <w:r>
        <w:rPr>
          <w:sz w:val="24"/>
        </w:rPr>
        <w:t>копиюсвидетельстваорожденииребенкаилидокумента,подтверждающегородствозаявителя;</w:t>
      </w:r>
    </w:p>
    <w:p w:rsidR="00D35C9D" w:rsidRDefault="005D7BCA">
      <w:pPr>
        <w:pStyle w:val="a4"/>
        <w:numPr>
          <w:ilvl w:val="0"/>
          <w:numId w:val="2"/>
        </w:numPr>
        <w:tabs>
          <w:tab w:val="left" w:pos="1689"/>
        </w:tabs>
        <w:ind w:right="550" w:firstLine="710"/>
        <w:rPr>
          <w:sz w:val="24"/>
        </w:rPr>
      </w:pPr>
      <w:r>
        <w:rPr>
          <w:sz w:val="24"/>
        </w:rPr>
        <w:t xml:space="preserve">копию свидетельства о рождении полнородных и </w:t>
      </w:r>
      <w:proofErr w:type="spellStart"/>
      <w:r>
        <w:rPr>
          <w:sz w:val="24"/>
        </w:rPr>
        <w:t>неполнородных</w:t>
      </w:r>
      <w:proofErr w:type="spellEnd"/>
      <w:r>
        <w:rPr>
          <w:sz w:val="24"/>
        </w:rPr>
        <w:t xml:space="preserve"> брата и (или)сестры(вслучаеиспользованияправапреимущественногоприеманаобучениепообразовательным программам начального общего образования ребенка в государственнуюилимуниципальнуюобразовательнуюорганизацию,вкоторойобучаютсяегополнородные </w:t>
      </w:r>
      <w:proofErr w:type="spellStart"/>
      <w:r>
        <w:rPr>
          <w:sz w:val="24"/>
        </w:rPr>
        <w:t>инеполнородныебрати</w:t>
      </w:r>
      <w:proofErr w:type="spellEnd"/>
      <w:r>
        <w:rPr>
          <w:sz w:val="24"/>
        </w:rPr>
        <w:t>(или)сестра);</w:t>
      </w:r>
    </w:p>
    <w:p w:rsidR="00D35C9D" w:rsidRDefault="005D7BCA">
      <w:pPr>
        <w:pStyle w:val="a4"/>
        <w:numPr>
          <w:ilvl w:val="0"/>
          <w:numId w:val="2"/>
        </w:numPr>
        <w:tabs>
          <w:tab w:val="left" w:pos="1722"/>
        </w:tabs>
        <w:spacing w:line="237" w:lineRule="auto"/>
        <w:ind w:right="548" w:firstLine="710"/>
        <w:rPr>
          <w:sz w:val="24"/>
        </w:rPr>
      </w:pPr>
      <w:r>
        <w:rPr>
          <w:sz w:val="24"/>
        </w:rPr>
        <w:t>копиюдокумента,подтверждающегоустановлениеопекиилипопечительства(принеобходимости);</w:t>
      </w:r>
    </w:p>
    <w:p w:rsidR="00D35C9D" w:rsidRDefault="005D7BCA">
      <w:pPr>
        <w:pStyle w:val="a4"/>
        <w:numPr>
          <w:ilvl w:val="0"/>
          <w:numId w:val="2"/>
        </w:numPr>
        <w:tabs>
          <w:tab w:val="left" w:pos="1669"/>
        </w:tabs>
        <w:ind w:right="539" w:firstLine="710"/>
        <w:rPr>
          <w:sz w:val="24"/>
        </w:rPr>
      </w:pPr>
      <w:r>
        <w:rPr>
          <w:sz w:val="24"/>
        </w:rPr>
        <w:t>копию документа о регистрации ребенка или поступающего по месту жительстваили по месту пребывания на закрепленной территории или справку о приеме документовдля оформления регистрации по месту жительства (в случае приема на обучение ребенкаилипоступающего,проживающегоназакрепленнойтерритории);</w:t>
      </w:r>
    </w:p>
    <w:p w:rsidR="00D35C9D" w:rsidRDefault="005D7BCA">
      <w:pPr>
        <w:pStyle w:val="a4"/>
        <w:numPr>
          <w:ilvl w:val="0"/>
          <w:numId w:val="2"/>
        </w:numPr>
        <w:tabs>
          <w:tab w:val="left" w:pos="1751"/>
        </w:tabs>
        <w:spacing w:line="237" w:lineRule="auto"/>
        <w:ind w:right="550" w:firstLine="710"/>
        <w:rPr>
          <w:sz w:val="24"/>
        </w:rPr>
      </w:pPr>
      <w:r>
        <w:rPr>
          <w:sz w:val="24"/>
        </w:rPr>
        <w:t>копиидокументов,подтверждающихправовнеочередного,первоочередногоприема</w:t>
      </w:r>
    </w:p>
    <w:p w:rsidR="00D35C9D" w:rsidRDefault="005D7BCA">
      <w:pPr>
        <w:pStyle w:val="a4"/>
        <w:numPr>
          <w:ilvl w:val="0"/>
          <w:numId w:val="2"/>
        </w:numPr>
        <w:tabs>
          <w:tab w:val="left" w:pos="1717"/>
        </w:tabs>
        <w:spacing w:before="2" w:line="275" w:lineRule="exact"/>
        <w:ind w:left="1717" w:hanging="144"/>
        <w:rPr>
          <w:sz w:val="24"/>
        </w:rPr>
      </w:pPr>
      <w:r>
        <w:rPr>
          <w:sz w:val="24"/>
        </w:rPr>
        <w:t>копиюзаключенияпсихолого-медико-педагогическойкомиссии(приналичии).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86"/>
        </w:tabs>
        <w:ind w:right="546"/>
        <w:rPr>
          <w:sz w:val="24"/>
        </w:rPr>
      </w:pPr>
      <w:r>
        <w:rPr>
          <w:sz w:val="24"/>
        </w:rPr>
        <w:t>При приеме на обучение по образовательным программам среднего общегообразованияпредставляетсяаттестатобосновномобщемобразовании,выданныйвустановленномпорядке.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11"/>
        </w:tabs>
        <w:spacing w:before="2"/>
        <w:ind w:right="547"/>
        <w:rPr>
          <w:sz w:val="24"/>
        </w:rPr>
      </w:pPr>
      <w:r>
        <w:rPr>
          <w:sz w:val="24"/>
        </w:rPr>
        <w:t>Недопускаетсятребоватьпредставлениядругихдокументов,кромепредусмотренных пунктом 26 Порядка, в качестве основания для приема на обучение поосновнымобщеобразовательнымпрограммам.</w:t>
      </w:r>
    </w:p>
    <w:p w:rsidR="00D35C9D" w:rsidRDefault="00D35C9D">
      <w:pPr>
        <w:jc w:val="both"/>
        <w:rPr>
          <w:sz w:val="24"/>
        </w:rPr>
        <w:sectPr w:rsidR="00D35C9D">
          <w:pgSz w:w="11910" w:h="16840"/>
          <w:pgMar w:top="1040" w:right="300" w:bottom="280" w:left="900" w:header="720" w:footer="720" w:gutter="0"/>
          <w:cols w:space="720"/>
        </w:sectPr>
      </w:pPr>
    </w:p>
    <w:p w:rsidR="00D35C9D" w:rsidRDefault="005D7BCA">
      <w:pPr>
        <w:pStyle w:val="a4"/>
        <w:numPr>
          <w:ilvl w:val="1"/>
          <w:numId w:val="5"/>
        </w:numPr>
        <w:tabs>
          <w:tab w:val="left" w:pos="1876"/>
        </w:tabs>
        <w:spacing w:before="66"/>
        <w:ind w:right="549"/>
        <w:rPr>
          <w:sz w:val="24"/>
        </w:rPr>
      </w:pPr>
      <w:r>
        <w:rPr>
          <w:sz w:val="24"/>
        </w:rPr>
        <w:lastRenderedPageBreak/>
        <w:t>При подаче заявления о приеме на обучение в электронной форме посредствомЕПГУ не допускается требоватькопий или оригиналовдокументов,предусмотренныхпунктом26Порядка,заисключениемкопийилиоригиналовдокументов,подтверждающих внеочередное, первоочередное и преимущественное право приема наобучение,илидокументов,подтверждениекоторыхвэлектронномвиденевозможно.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48"/>
        </w:tabs>
        <w:spacing w:before="6" w:line="237" w:lineRule="auto"/>
        <w:ind w:right="554"/>
        <w:rPr>
          <w:sz w:val="24"/>
        </w:rPr>
      </w:pPr>
      <w:r>
        <w:rPr>
          <w:sz w:val="24"/>
        </w:rPr>
        <w:t>Родитель(и) 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 представитель(и) ребенка или поступающий имеютправопосвоемуусмотрениюпредставлятьдругиедокументы.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876"/>
        </w:tabs>
        <w:spacing w:before="3"/>
        <w:ind w:right="550"/>
        <w:rPr>
          <w:sz w:val="24"/>
        </w:rPr>
      </w:pPr>
      <w:r>
        <w:rPr>
          <w:sz w:val="24"/>
        </w:rPr>
        <w:t>Родители (законные представители) обучающегося, являющегося иностраннымгражданиномилилицомбезгражданства,дополнительнопредъявляютдокумент,подтверждающийродствозаявителя(илизаконностьпредставленияправребенка),идокумент,подтверждающийправо ребенканапребываниевРоссийскойФедерации.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77"/>
        </w:tabs>
        <w:spacing w:before="1"/>
        <w:ind w:right="547"/>
        <w:rPr>
          <w:sz w:val="24"/>
        </w:rPr>
      </w:pPr>
      <w:r>
        <w:rPr>
          <w:sz w:val="24"/>
        </w:rPr>
        <w:t>Иностранные граждане и лица без гражданства все документы представляютна русском языке или вместе с заверенным в установленном порядке (Статья 81 ОсновзаконодательстваРоссийскойФедерациионотариате)переводомна русскийязык.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30"/>
        </w:tabs>
        <w:spacing w:line="242" w:lineRule="auto"/>
        <w:ind w:right="557"/>
        <w:rPr>
          <w:sz w:val="24"/>
        </w:rPr>
      </w:pPr>
      <w:r>
        <w:rPr>
          <w:sz w:val="24"/>
        </w:rPr>
        <w:t>Заявлениеоприеменаобучениеидокументыдляприеманаобучение,указанныевпункте 26Порядка,подаютсяоднимизследующихспособов:</w:t>
      </w:r>
    </w:p>
    <w:p w:rsidR="00D35C9D" w:rsidRDefault="005D7BCA">
      <w:pPr>
        <w:pStyle w:val="a4"/>
        <w:numPr>
          <w:ilvl w:val="0"/>
          <w:numId w:val="2"/>
        </w:numPr>
        <w:tabs>
          <w:tab w:val="left" w:pos="1655"/>
        </w:tabs>
        <w:spacing w:line="271" w:lineRule="exact"/>
        <w:ind w:left="1654" w:hanging="145"/>
        <w:rPr>
          <w:sz w:val="24"/>
        </w:rPr>
      </w:pPr>
      <w:r>
        <w:rPr>
          <w:sz w:val="24"/>
        </w:rPr>
        <w:t>вэлектронной формепосредствомЕПГУ;</w:t>
      </w:r>
    </w:p>
    <w:p w:rsidR="00D35C9D" w:rsidRDefault="005D7BCA">
      <w:pPr>
        <w:pStyle w:val="a4"/>
        <w:numPr>
          <w:ilvl w:val="0"/>
          <w:numId w:val="2"/>
        </w:numPr>
        <w:tabs>
          <w:tab w:val="left" w:pos="1789"/>
        </w:tabs>
        <w:ind w:right="547" w:firstLine="710"/>
        <w:rPr>
          <w:sz w:val="24"/>
        </w:rPr>
      </w:pPr>
      <w:r>
        <w:rPr>
          <w:sz w:val="24"/>
        </w:rPr>
        <w:t>сиспользованиемфункционала(сервисов)региональныхгосударственныхинформационныхсистемсубъектовРоссийскойФедерации,созданныхорганамигосударственнойвластисубъектовРоссийскойФедерации(приналичии),интегрированныхсЕПГУ;</w:t>
      </w:r>
    </w:p>
    <w:p w:rsidR="00D35C9D" w:rsidRDefault="005D7BCA">
      <w:pPr>
        <w:pStyle w:val="a4"/>
        <w:numPr>
          <w:ilvl w:val="0"/>
          <w:numId w:val="2"/>
        </w:numPr>
        <w:tabs>
          <w:tab w:val="left" w:pos="1746"/>
        </w:tabs>
        <w:spacing w:before="3" w:line="237" w:lineRule="auto"/>
        <w:ind w:right="539" w:firstLine="710"/>
        <w:rPr>
          <w:sz w:val="24"/>
        </w:rPr>
      </w:pPr>
      <w:r>
        <w:rPr>
          <w:sz w:val="24"/>
        </w:rPr>
        <w:t>черезоператоровпочтовойсвязиобщегопользованиязаказнымписьмомсуведомлениемовручении;</w:t>
      </w:r>
    </w:p>
    <w:p w:rsidR="00D35C9D" w:rsidRDefault="005D7BCA">
      <w:pPr>
        <w:pStyle w:val="a4"/>
        <w:numPr>
          <w:ilvl w:val="0"/>
          <w:numId w:val="2"/>
        </w:numPr>
        <w:tabs>
          <w:tab w:val="left" w:pos="1655"/>
        </w:tabs>
        <w:spacing w:before="3" w:line="275" w:lineRule="exact"/>
        <w:ind w:left="1654" w:hanging="145"/>
        <w:rPr>
          <w:sz w:val="24"/>
        </w:rPr>
      </w:pPr>
      <w:r>
        <w:rPr>
          <w:sz w:val="24"/>
        </w:rPr>
        <w:t>личновобщеобразовательнуюорганизацию.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49"/>
        </w:tabs>
        <w:ind w:right="549"/>
        <w:rPr>
          <w:sz w:val="24"/>
        </w:rPr>
      </w:pPr>
      <w:r>
        <w:rPr>
          <w:sz w:val="24"/>
        </w:rPr>
        <w:t>Общеобразовательнаяорганизацияосуществляетпроверкудостоверностисведений, указанных в заявлении о приеме на обучение, и соответствия действительностиподанныхэлектронныхобразовдокументов.Припроведенииуказаннойпроверкиобщеобразовательнаяорганизациявправеобращатьсяксоответствующимгосударственныминформационнымсистемам,вгосударственные(муниципальные)органыиорганизации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11"/>
        </w:tabs>
        <w:ind w:right="542"/>
        <w:rPr>
          <w:sz w:val="24"/>
        </w:rPr>
      </w:pPr>
      <w:r>
        <w:rPr>
          <w:sz w:val="24"/>
        </w:rPr>
        <w:t>Информация орезультатах рассмотрения заявления оприеме на обучениенаправляется на указанный в заявлении о приеме на обучение адрес (почтовый и (или)электронный)ивличныйкабинетЕПГУ(приусловиизавершенияпрохожденияпроцедурырегистрациивединойсистемеидентификациииаутентификацииприпредоставлении согласия родителем(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 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ребенкаилипоступающим</w:t>
      </w:r>
      <w:proofErr w:type="spellEnd"/>
      <w:r>
        <w:rPr>
          <w:sz w:val="24"/>
        </w:rPr>
        <w:t>).".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58"/>
        </w:tabs>
        <w:spacing w:line="242" w:lineRule="auto"/>
        <w:ind w:right="551"/>
        <w:rPr>
          <w:sz w:val="24"/>
        </w:rPr>
      </w:pPr>
      <w:r>
        <w:rPr>
          <w:sz w:val="24"/>
        </w:rPr>
        <w:t>При личном обращении заявитель обязан вместо копий предъявить оригиналывышеуказанныхдокументов.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336"/>
        </w:tabs>
        <w:ind w:right="543"/>
        <w:rPr>
          <w:sz w:val="24"/>
        </w:rPr>
      </w:pPr>
      <w:r>
        <w:rPr>
          <w:sz w:val="24"/>
        </w:rPr>
        <w:t>Приемна обучениев порядкепереводаиз другойорганизацииосуществляется по личному заявлению совершеннолетнего поступающего или родителей(законныхпредставителей)несовершеннолетнегоо зачислениив школув порядкепереводаиз другойорганизацииприпредъявленииоригиналадокумента,удостоверяющего личность совершеннолетнего поступающего или родителя (законногопредставителя)несовершеннолетнего.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94"/>
        </w:tabs>
        <w:ind w:left="1993" w:hanging="484"/>
        <w:rPr>
          <w:sz w:val="24"/>
        </w:rPr>
      </w:pPr>
      <w:r>
        <w:rPr>
          <w:sz w:val="24"/>
        </w:rPr>
        <w:t>Формазаявленияутверждаетсядиректоромшколы.</w:t>
      </w:r>
    </w:p>
    <w:p w:rsidR="00D35C9D" w:rsidRDefault="005D7BCA">
      <w:pPr>
        <w:pStyle w:val="a3"/>
        <w:spacing w:line="237" w:lineRule="auto"/>
        <w:ind w:right="558"/>
      </w:pPr>
      <w:r>
        <w:t>Взаявленииродителями(законнымипредставителями)ребенкауказываютсяследующие сведения: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spacing w:before="6" w:line="293" w:lineRule="exact"/>
        <w:ind w:left="2216" w:hanging="707"/>
        <w:rPr>
          <w:rFonts w:ascii="Symbol" w:hAnsi="Symbol"/>
          <w:sz w:val="24"/>
        </w:rPr>
      </w:pPr>
      <w:r>
        <w:rPr>
          <w:sz w:val="24"/>
        </w:rPr>
        <w:t>фамилия,имя,отчество (приналичии)ребенкаили поступающего;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spacing w:line="293" w:lineRule="exact"/>
        <w:ind w:left="2216" w:hanging="707"/>
        <w:rPr>
          <w:rFonts w:ascii="Symbol" w:hAnsi="Symbol"/>
          <w:sz w:val="24"/>
        </w:rPr>
      </w:pPr>
      <w:r>
        <w:rPr>
          <w:sz w:val="24"/>
        </w:rPr>
        <w:t>датарожденияребенкаилипоступающего;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spacing w:before="2" w:line="237" w:lineRule="auto"/>
        <w:ind w:right="554" w:firstLine="710"/>
        <w:rPr>
          <w:rFonts w:ascii="Symbol" w:hAnsi="Symbol"/>
          <w:sz w:val="24"/>
        </w:rPr>
      </w:pPr>
      <w:r>
        <w:rPr>
          <w:sz w:val="24"/>
        </w:rPr>
        <w:t>адресместажительстваи(или)адресместапребыванияребенкаилипоступающего;</w:t>
      </w:r>
    </w:p>
    <w:p w:rsidR="00D35C9D" w:rsidRDefault="00D35C9D">
      <w:pPr>
        <w:spacing w:line="237" w:lineRule="auto"/>
        <w:jc w:val="both"/>
        <w:rPr>
          <w:rFonts w:ascii="Symbol" w:hAnsi="Symbol"/>
          <w:sz w:val="24"/>
        </w:rPr>
        <w:sectPr w:rsidR="00D35C9D">
          <w:pgSz w:w="11910" w:h="16840"/>
          <w:pgMar w:top="1040" w:right="300" w:bottom="280" w:left="900" w:header="720" w:footer="720" w:gutter="0"/>
          <w:cols w:space="720"/>
        </w:sectPr>
      </w:pP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spacing w:before="91" w:line="237" w:lineRule="auto"/>
        <w:ind w:right="555" w:firstLine="710"/>
        <w:rPr>
          <w:rFonts w:ascii="Symbol" w:hAnsi="Symbol"/>
          <w:sz w:val="24"/>
        </w:rPr>
      </w:pPr>
      <w:r>
        <w:rPr>
          <w:sz w:val="24"/>
        </w:rPr>
        <w:lastRenderedPageBreak/>
        <w:t>фамилия,имя,отчество(приналичии)родителя(ей)(законного(ых)представителя(ей)ребенка;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spacing w:before="7" w:line="237" w:lineRule="auto"/>
        <w:ind w:right="553" w:firstLine="710"/>
        <w:rPr>
          <w:rFonts w:ascii="Symbol" w:hAnsi="Symbol"/>
          <w:sz w:val="24"/>
        </w:rPr>
      </w:pPr>
      <w:r>
        <w:rPr>
          <w:sz w:val="24"/>
        </w:rPr>
        <w:t>адресместажительстваи(или)адресместапребыванияродителя(ей)(законного(ых)представителя(ей)ребенка;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spacing w:before="2" w:line="237" w:lineRule="auto"/>
        <w:ind w:right="549" w:firstLine="710"/>
        <w:rPr>
          <w:rFonts w:ascii="Symbol" w:hAnsi="Symbol"/>
          <w:sz w:val="24"/>
        </w:rPr>
      </w:pPr>
      <w:r>
        <w:rPr>
          <w:sz w:val="24"/>
        </w:rPr>
        <w:t xml:space="preserve">адрес(а)электроннойпочты,номер(а)телефона(ов)(приналичии)родителя(ей)(законного(ых)представителя(ей)ребенка </w:t>
      </w:r>
      <w:proofErr w:type="spellStart"/>
      <w:r>
        <w:rPr>
          <w:sz w:val="24"/>
        </w:rPr>
        <w:t>илипоступающего</w:t>
      </w:r>
      <w:proofErr w:type="spellEnd"/>
      <w:r>
        <w:rPr>
          <w:sz w:val="24"/>
        </w:rPr>
        <w:t>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spacing w:before="7" w:line="237" w:lineRule="auto"/>
        <w:ind w:right="552" w:firstLine="710"/>
        <w:rPr>
          <w:rFonts w:ascii="Symbol" w:hAnsi="Symbol"/>
          <w:sz w:val="24"/>
        </w:rPr>
      </w:pPr>
      <w:r>
        <w:rPr>
          <w:sz w:val="24"/>
        </w:rPr>
        <w:t>о наличии права внеочередного, первоочередного или преимущественногоприема;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spacing w:before="5"/>
        <w:ind w:right="546" w:firstLine="710"/>
        <w:rPr>
          <w:rFonts w:ascii="Symbol" w:hAnsi="Symbol"/>
          <w:sz w:val="24"/>
        </w:rPr>
      </w:pPr>
      <w:r>
        <w:rPr>
          <w:sz w:val="24"/>
        </w:rPr>
        <w:t>о потребности ребенка или поступающего в обучении по адаптированнойобразовательной программе и (или) в создании специальных условий для организацииобученияивоспитанияобучающегосясограниченнымивозможностямиздоровьявсоответствии с заключением психолого-медико-педагогической комиссии (при наличии)илиинвалида(ребенка-инвалида)всоответствиисиндивидуальнойпрограммойреабилитации;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ind w:right="549" w:firstLine="710"/>
        <w:rPr>
          <w:rFonts w:ascii="Symbol" w:hAnsi="Symbol"/>
          <w:sz w:val="24"/>
        </w:rPr>
      </w:pPr>
      <w:r>
        <w:rPr>
          <w:sz w:val="24"/>
        </w:rPr>
        <w:t xml:space="preserve">согласиеродителя(ей)(законного(ых)представителя(ей)ребенканаобучениеребенкапоадаптированнойобразовательнойпрограмме(вслучаенеобходимостиобучения </w:t>
      </w:r>
      <w:proofErr w:type="spellStart"/>
      <w:r>
        <w:rPr>
          <w:sz w:val="24"/>
        </w:rPr>
        <w:t>ребенкапоадаптированнойобразовательнойпрограмме</w:t>
      </w:r>
      <w:proofErr w:type="spellEnd"/>
      <w:r>
        <w:rPr>
          <w:sz w:val="24"/>
        </w:rPr>
        <w:t>);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ind w:right="537" w:firstLine="710"/>
        <w:rPr>
          <w:rFonts w:ascii="Symbol" w:hAnsi="Symbol"/>
          <w:sz w:val="24"/>
        </w:rPr>
      </w:pPr>
      <w:r>
        <w:rPr>
          <w:sz w:val="24"/>
        </w:rPr>
        <w:t>согласиепоступающего,достигшеговозраставосемнадцатилет,наобучениепоадаптированнойобразовательнойпрограмме(вслучаенеобходимостиобученияуказанногопоступающегопоадаптированнойобразовательнойпрограмме)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spacing w:line="237" w:lineRule="auto"/>
        <w:ind w:right="550" w:firstLine="710"/>
        <w:rPr>
          <w:rFonts w:ascii="Symbol" w:hAnsi="Symbol"/>
          <w:sz w:val="24"/>
        </w:rPr>
      </w:pPr>
      <w:r>
        <w:rPr>
          <w:sz w:val="24"/>
        </w:rPr>
        <w:t>языкобразования(вслучаеполученияобразованиянародномязыкеизчисла языковнародовРоссийскойФедерацииилинаиностранномязыке);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spacing w:before="5" w:line="237" w:lineRule="auto"/>
        <w:ind w:right="557" w:firstLine="710"/>
        <w:rPr>
          <w:rFonts w:ascii="Symbol" w:hAnsi="Symbol"/>
          <w:sz w:val="24"/>
        </w:rPr>
      </w:pPr>
      <w:r>
        <w:rPr>
          <w:sz w:val="24"/>
        </w:rPr>
        <w:t>роднойязыкизчислаязыковнародовРоссийскойФедерации(вслучаереализацииправанаизучениеродногоязыкаизчислаязыковнародовРоссийскойФедерации,втомчисле русскогоязыкакакродногоязыка);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spacing w:before="5"/>
        <w:ind w:right="555" w:firstLine="710"/>
        <w:rPr>
          <w:rFonts w:ascii="Symbol" w:hAnsi="Symbol"/>
          <w:sz w:val="24"/>
        </w:rPr>
      </w:pPr>
      <w:r>
        <w:rPr>
          <w:sz w:val="24"/>
        </w:rPr>
        <w:t>государственныйязыкреспубликиРоссийскойФедерации(вслучаепредоставленияобщеобразовательнойорганизациейвозможностиизучениягосударственногоязыка республикиРоссийскойФедерации);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ind w:right="541" w:firstLine="710"/>
        <w:rPr>
          <w:rFonts w:ascii="Symbol" w:hAnsi="Symbol"/>
          <w:sz w:val="24"/>
        </w:rPr>
      </w:pPr>
      <w:r>
        <w:rPr>
          <w:sz w:val="24"/>
        </w:rPr>
        <w:t>факт ознакомления родителя(ей) 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 представителя(ей) ребенкаилипоступающегосуставом,слицензиейнаосуществлениеобразовательнойдеятельности,сосвидетельствомогосударственнойаккредитации,собщеобразовательнымипрограммамиидругимидокументами,регламентирующимиорганизациюиосуществлениеобразовательнойдеятельности,праваиобязанностиобучающихся (Часть 2 статьи 55 Федерального закона от 29 декабря 2012 г. № 273-ФЗ "ОбобразованиивРоссийскойФедерации");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7"/>
        </w:tabs>
        <w:ind w:right="539" w:firstLine="710"/>
        <w:rPr>
          <w:rFonts w:ascii="Symbol" w:hAnsi="Symbol"/>
          <w:sz w:val="24"/>
        </w:rPr>
      </w:pPr>
      <w:proofErr w:type="spellStart"/>
      <w:r>
        <w:rPr>
          <w:sz w:val="24"/>
        </w:rPr>
        <w:t>согласиеродителя</w:t>
      </w:r>
      <w:proofErr w:type="spellEnd"/>
      <w:r>
        <w:rPr>
          <w:sz w:val="24"/>
        </w:rPr>
        <w:t>(ей) (законного(ых)представителя(ей)ребенкаилипоступающегонаобработкуперсональныхданных(Часть 1статьи 6,статья9Федеральногозаконаот27июля2006г.№152-ФЗ "О персональныхданных",).</w:t>
      </w:r>
    </w:p>
    <w:p w:rsidR="00D35C9D" w:rsidRDefault="005D7BCA">
      <w:pPr>
        <w:pStyle w:val="a3"/>
        <w:spacing w:line="242" w:lineRule="auto"/>
        <w:ind w:right="550"/>
      </w:pPr>
      <w:r>
        <w:t>Образецзаявленияоприеменаобучениеразмещаетсяобщеобразовательнойорганизациейна своеминформационномстенде иофициальномсайте всетиИнтернет.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67"/>
        </w:tabs>
        <w:ind w:right="543"/>
        <w:rPr>
          <w:sz w:val="24"/>
        </w:rPr>
      </w:pPr>
      <w:r>
        <w:rPr>
          <w:sz w:val="24"/>
        </w:rPr>
        <w:t>Для зачисления в порядке перевода из другой организации совершеннолетниепоступающиеилиродители(законныепредставители)несовершеннолетнихдополнительнопредъявляют: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spacing w:line="275" w:lineRule="exact"/>
        <w:ind w:left="2216" w:hanging="707"/>
        <w:rPr>
          <w:rFonts w:ascii="Symbol" w:hAnsi="Symbol"/>
          <w:sz w:val="20"/>
        </w:rPr>
      </w:pPr>
      <w:r>
        <w:rPr>
          <w:sz w:val="24"/>
        </w:rPr>
        <w:t>личноедело ученика;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ind w:right="543" w:firstLine="710"/>
        <w:rPr>
          <w:rFonts w:ascii="Symbol" w:hAnsi="Symbol"/>
          <w:sz w:val="20"/>
        </w:rPr>
      </w:pPr>
      <w:r>
        <w:rPr>
          <w:sz w:val="24"/>
        </w:rPr>
        <w:t>документы, содержащие информацию об успеваемости в текущем учебномгоду(выпискаиз классногожурналас текущимиотметкамии результатамипромежуточнойаттестации),   заверенные   печатью   другой   организации   и подписьюее руководителя(уполномоченногоимлица).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44"/>
        </w:tabs>
        <w:spacing w:line="242" w:lineRule="auto"/>
        <w:ind w:right="539"/>
        <w:rPr>
          <w:sz w:val="24"/>
        </w:rPr>
      </w:pPr>
      <w:r>
        <w:rPr>
          <w:sz w:val="24"/>
        </w:rPr>
        <w:t>Родители(законныепредставители)детейвправепо своемуусмотрениюпредставитьиные документы,непредусмотренныеправилами.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96"/>
        </w:tabs>
        <w:spacing w:line="242" w:lineRule="auto"/>
        <w:ind w:right="549"/>
        <w:rPr>
          <w:sz w:val="24"/>
        </w:rPr>
      </w:pPr>
      <w:r>
        <w:rPr>
          <w:sz w:val="24"/>
        </w:rPr>
        <w:t>Приемнаякомиссияприприемелюбыхзаявлений,подаваемыхприприеменаобучениевшколе,обязанаознакомитьсясдокументом,удостоверяющимличность</w:t>
      </w:r>
    </w:p>
    <w:p w:rsidR="00D35C9D" w:rsidRDefault="00D35C9D">
      <w:pPr>
        <w:spacing w:line="242" w:lineRule="auto"/>
        <w:jc w:val="both"/>
        <w:rPr>
          <w:sz w:val="24"/>
        </w:rPr>
        <w:sectPr w:rsidR="00D35C9D">
          <w:pgSz w:w="11910" w:h="16840"/>
          <w:pgMar w:top="1020" w:right="300" w:bottom="280" w:left="900" w:header="720" w:footer="720" w:gutter="0"/>
          <w:cols w:space="720"/>
        </w:sectPr>
      </w:pPr>
    </w:p>
    <w:p w:rsidR="00D35C9D" w:rsidRDefault="005D7BCA">
      <w:pPr>
        <w:pStyle w:val="a3"/>
        <w:spacing w:before="66" w:line="242" w:lineRule="auto"/>
        <w:ind w:right="544" w:firstLine="0"/>
      </w:pPr>
      <w:r>
        <w:lastRenderedPageBreak/>
        <w:t>заявителя,для   установления   его   личности,а также   факта   родственныхотношенийиполномочийзаконногопредставителя.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91"/>
        </w:tabs>
        <w:ind w:right="540"/>
        <w:rPr>
          <w:sz w:val="24"/>
        </w:rPr>
      </w:pPr>
      <w:r>
        <w:rPr>
          <w:sz w:val="24"/>
        </w:rPr>
        <w:t>Приемнаякомиссияпри приеме заявленияо зачислении в порядке переводаиз другойорганизациипроверяетпредоставленноеличноеделона наличиев немдокументов, требуемых при зачислении в первый класс. В случае отсутствия какого-либодокументадолжностноелицо,ответственноеза приемдокументов,составляетакт,содержащий информацию о регистрационном номере заявления о зачислении и перечненедостающих документов. Акт составляется в двух экземплярах и заверяется подписямисовершеннолетнегопоступающегоилиродителями(законнымипредставителями)несовершеннолетнегоилица,ответственного заприемдокументов,печатьюшколы.</w:t>
      </w:r>
    </w:p>
    <w:p w:rsidR="00D35C9D" w:rsidRDefault="005D7BCA">
      <w:pPr>
        <w:pStyle w:val="a3"/>
        <w:ind w:right="544"/>
      </w:pPr>
      <w:r>
        <w:t>Одинэкземплярактаподшиваетсяв предоставленноеличноедело,второйпередается      заявителю.      Заявитель     обязан      донести     недостающие     документывтечение14календарныхднейсдатысоставленияакта.</w:t>
      </w:r>
    </w:p>
    <w:p w:rsidR="00D35C9D" w:rsidRDefault="005D7BCA">
      <w:pPr>
        <w:pStyle w:val="a3"/>
        <w:spacing w:before="1" w:line="237" w:lineRule="auto"/>
        <w:ind w:right="542"/>
      </w:pPr>
      <w:r>
        <w:t>Отсутствие в личном деле документов, требуемых при зачислении в первый класс,не являетсяоснованиемдляотказавзачислениивпорядкеперевода.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78"/>
        </w:tabs>
        <w:spacing w:before="3"/>
        <w:ind w:right="545"/>
        <w:rPr>
          <w:sz w:val="24"/>
        </w:rPr>
      </w:pPr>
      <w:r>
        <w:rPr>
          <w:sz w:val="24"/>
        </w:rPr>
        <w:t>Приприемезаявлениядолжностноелицоприемнойкомиссиишколызнакомитпоступающих,родителей(законныхпредставителей)с уставомшколы,лицензией       на осуществление      образовательной       деятельности,       свидетельствомо государственнойаккредитации,общеобразовательнымипрограммамии документами,регламентирующимиорганизациюи осуществлениеобразовательнойдеятельности,правамии обязанностямиучеников.</w:t>
      </w:r>
    </w:p>
    <w:p w:rsidR="00D35C9D" w:rsidRDefault="005D7BCA">
      <w:pPr>
        <w:pStyle w:val="a3"/>
        <w:spacing w:before="1"/>
        <w:ind w:right="538"/>
      </w:pPr>
      <w:r>
        <w:t>Припроведенииприеманаконкурснойосновепоступающемупредоставляетсятакже информация о проводимом конкурсе и об итогах его проведения. (Часть 2 статьи 55Федеральногозакона от29декабря2012 г.№ 273-ФЗ"ОбобразованиивРоссийскойФедерации").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231"/>
        </w:tabs>
        <w:ind w:right="540"/>
        <w:rPr>
          <w:sz w:val="24"/>
        </w:rPr>
      </w:pPr>
      <w:r>
        <w:rPr>
          <w:sz w:val="24"/>
        </w:rPr>
        <w:t>Фактознакомлениясовершеннолетнихпоступающихилиродителей(законныхпредставителей)несовершеннолетнихс документами,указаннымив пункте4.12,фиксируетсяв заявлениии заверяетсяличнойподписьюсовершеннолетнегопоступающегоилиродителей(законныхпредставителей)несовершеннолетнего.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45"/>
        </w:tabs>
        <w:spacing w:before="1"/>
        <w:ind w:right="543"/>
        <w:rPr>
          <w:sz w:val="24"/>
        </w:rPr>
      </w:pPr>
      <w:r>
        <w:rPr>
          <w:sz w:val="24"/>
        </w:rPr>
        <w:t xml:space="preserve">Фактприемазаявленияоприеменаобучениеипереченьдокументов,представленныхродителем(ями)(законным(ыми)представителем(ями)ребенкаилипоступающим,регистрируютсявжурналеприемазаявленийоприемена </w:t>
      </w:r>
      <w:proofErr w:type="spellStart"/>
      <w:r>
        <w:rPr>
          <w:sz w:val="24"/>
        </w:rPr>
        <w:t>обучениевобщеобразовательную</w:t>
      </w:r>
      <w:proofErr w:type="spellEnd"/>
      <w:r>
        <w:rPr>
          <w:sz w:val="24"/>
        </w:rPr>
        <w:t xml:space="preserve"> организацию. Уведомление о факте приема заявления направляетсявличныйкабинетнаЕПГУ(приусловиизавершенияпрохожденияпроцедурырегистрациивединойсистемеидентификациииаутентификации).ЖурналприемазаявленийможетвестисьвтомчислевэлектронномвидеврегиональныхгосударственныхинформационныхсистемахсубъектовРоссийскойФедерации,созданныхорганамигосударственнойвластисубъектовРоссийскойФедерации(приналичии)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63"/>
        </w:tabs>
        <w:spacing w:before="1"/>
        <w:ind w:right="547"/>
        <w:rPr>
          <w:sz w:val="24"/>
        </w:rPr>
      </w:pPr>
      <w:r>
        <w:rPr>
          <w:sz w:val="24"/>
        </w:rPr>
        <w:t xml:space="preserve">При подаче заявления о приеме на обучение через операторов почтовой связиобщего пользования или лично в общеобразовательную организацию после регистрациизаявления о приеме на обучение и перечня документов, представленных родителем(ями)(законным(ыми)представителем(ями)ребенкаилипоступающим,родителю(ям)(законному(ым)представителю(ям)ребенкаилипоступающемувыдаетсядокумент,заверенныйподписьюдолжностноголицаобщеобразовательнойорганизации,ответственногоза прием заявлений </w:t>
      </w:r>
      <w:proofErr w:type="spellStart"/>
      <w:r>
        <w:rPr>
          <w:sz w:val="24"/>
        </w:rPr>
        <w:t>оприеме</w:t>
      </w:r>
      <w:proofErr w:type="spellEnd"/>
      <w:r>
        <w:rPr>
          <w:sz w:val="24"/>
        </w:rPr>
        <w:t xml:space="preserve"> на обучение </w:t>
      </w:r>
      <w:proofErr w:type="spellStart"/>
      <w:r>
        <w:rPr>
          <w:sz w:val="24"/>
        </w:rPr>
        <w:t>идокументов,содержащийиндивидуальный</w:t>
      </w:r>
      <w:proofErr w:type="spellEnd"/>
      <w:r>
        <w:rPr>
          <w:sz w:val="24"/>
        </w:rPr>
        <w:t xml:space="preserve"> номер заявления о приеме на обучение и перечень представленных </w:t>
      </w:r>
      <w:proofErr w:type="spellStart"/>
      <w:r>
        <w:rPr>
          <w:sz w:val="24"/>
        </w:rPr>
        <w:t>приприеме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наобучениедокументов</w:t>
      </w:r>
      <w:proofErr w:type="spellEnd"/>
      <w:r>
        <w:rPr>
          <w:sz w:val="24"/>
        </w:rPr>
        <w:t>.".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11"/>
        </w:tabs>
        <w:ind w:right="542"/>
        <w:rPr>
          <w:sz w:val="24"/>
        </w:rPr>
      </w:pPr>
      <w:r>
        <w:rPr>
          <w:sz w:val="24"/>
        </w:rPr>
        <w:t>После регистрации заявления о приеме на обучение и перечня документов,представленныхродителем(ями)(законным(ыми)представителем(ями)ребенкаилипоступающим,родителю(ям)(законному(ым)представителю(ям)ребенкаилипоступающемувыдаетсядокумент,заверенныйподписьюдолжностноголицашколы,</w:t>
      </w:r>
    </w:p>
    <w:p w:rsidR="00D35C9D" w:rsidRDefault="00D35C9D">
      <w:pPr>
        <w:jc w:val="both"/>
        <w:rPr>
          <w:sz w:val="24"/>
        </w:rPr>
        <w:sectPr w:rsidR="00D35C9D">
          <w:pgSz w:w="11910" w:h="16840"/>
          <w:pgMar w:top="1040" w:right="300" w:bottom="280" w:left="900" w:header="720" w:footer="720" w:gutter="0"/>
          <w:cols w:space="720"/>
        </w:sectPr>
      </w:pPr>
    </w:p>
    <w:p w:rsidR="00D35C9D" w:rsidRDefault="005D7BCA">
      <w:pPr>
        <w:pStyle w:val="a3"/>
        <w:spacing w:before="66"/>
        <w:ind w:right="544" w:firstLine="0"/>
      </w:pPr>
      <w:r>
        <w:lastRenderedPageBreak/>
        <w:t>ответственногоза приемзаявленийо приемена обучениеи документов,содержащийиндивидуальный номер заявления о приеме на обучение и перечень представленных приприеме наобучениедокументов.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83"/>
        </w:tabs>
        <w:spacing w:before="3"/>
        <w:ind w:right="541"/>
        <w:rPr>
          <w:sz w:val="24"/>
        </w:rPr>
      </w:pPr>
      <w:r>
        <w:rPr>
          <w:sz w:val="24"/>
        </w:rPr>
        <w:t>Зачислениев школуоформляетсяприказомдиректорашколыв сроки,установленныеПорядкомприема в школу.На информационномстендеи сайтешколыразмещается информация об итогах приема не позднее следующего дня, когда был изданприказозачислении.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72"/>
        </w:tabs>
        <w:spacing w:before="1"/>
        <w:ind w:right="543"/>
        <w:rPr>
          <w:sz w:val="24"/>
        </w:rPr>
      </w:pPr>
      <w:r>
        <w:rPr>
          <w:sz w:val="24"/>
        </w:rPr>
        <w:t>Родитель(и) (законный(е) представитель(и) ребенка или поступающий вправеознакомитьсяс приказомо зачисленииличнов любоевремяпо графикуработызаместителядиректорашколы.</w:t>
      </w:r>
    </w:p>
    <w:p w:rsidR="00D35C9D" w:rsidRDefault="005D7BCA">
      <w:pPr>
        <w:pStyle w:val="a3"/>
        <w:ind w:right="544"/>
      </w:pPr>
      <w:r>
        <w:t>4.29. На каждого ребенка или поступающего, принятого в школу, за исключениемзачисленныхвпорядкепереводаиз другойорганизации,формируетсяличноедело,в котором хранятся заявление о приеме на обучение и все представленные родителем(ями)(законным(ыми)представителем(ями)ребенкаилипоступающимдокументы(копиидокументов).</w:t>
      </w:r>
    </w:p>
    <w:p w:rsidR="00D35C9D" w:rsidRDefault="005D7BCA">
      <w:pPr>
        <w:pStyle w:val="11"/>
        <w:numPr>
          <w:ilvl w:val="0"/>
          <w:numId w:val="5"/>
        </w:numPr>
        <w:tabs>
          <w:tab w:val="left" w:pos="2029"/>
        </w:tabs>
        <w:spacing w:line="242" w:lineRule="auto"/>
        <w:ind w:left="799" w:right="547" w:firstLine="710"/>
        <w:jc w:val="both"/>
      </w:pPr>
      <w:r>
        <w:t>Особенностиприема на обучениепо программесреднегообщегообразования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15"/>
        </w:tabs>
        <w:ind w:right="540"/>
        <w:rPr>
          <w:sz w:val="24"/>
        </w:rPr>
      </w:pPr>
      <w:r>
        <w:rPr>
          <w:sz w:val="24"/>
        </w:rPr>
        <w:t>Школапроводитприемна обучениепо программесреднегообщегообразованияв профильныеклассы(естественнонаучный,гуманитарный,социально-экономический,технологический,универсальный).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48"/>
        </w:tabs>
        <w:ind w:right="544"/>
        <w:rPr>
          <w:sz w:val="24"/>
        </w:rPr>
      </w:pPr>
      <w:r>
        <w:rPr>
          <w:sz w:val="24"/>
        </w:rPr>
        <w:t>Индивидуальныйотборпри   приемеи переводена профильноеобучениепо программам среднего общего образования организуется в случаях и в порядке, которыепредусмотрены настоящимиправилами.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39"/>
        </w:tabs>
        <w:ind w:right="540"/>
        <w:rPr>
          <w:sz w:val="24"/>
        </w:rPr>
      </w:pPr>
      <w:r>
        <w:rPr>
          <w:sz w:val="24"/>
        </w:rPr>
        <w:t>Условия  индивидуального    отбора    (при    его    наличии)    размещаютсяна информационномстендев школеи на официальномсайтешколыв сетиинтернетдоначалаприема.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29"/>
        </w:tabs>
        <w:ind w:right="539"/>
        <w:rPr>
          <w:sz w:val="24"/>
        </w:rPr>
      </w:pPr>
      <w:r>
        <w:rPr>
          <w:sz w:val="24"/>
        </w:rPr>
        <w:t>Индивидуальныйотборв профильныеклассыосуществляетсяпо личномузаявлению    родителя    (законного   представителя)     ребенка,    желающего    обучатьсяв профильном классе. Заявление подается в образовательную организацию не позднее чемза 3 рабочих дня до начала индивидуального отбора. При подаче заявления предъявляетсяоригиналдокумента,удостоверяющеголичностьзаявителя.В заявленииуказываютсясведения,установленныепунктом24 Порядкаприемав школуи желаемыйпрофильобучения.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38"/>
        </w:tabs>
        <w:spacing w:line="237" w:lineRule="auto"/>
        <w:ind w:right="547"/>
        <w:rPr>
          <w:sz w:val="24"/>
        </w:rPr>
      </w:pPr>
      <w:r>
        <w:rPr>
          <w:sz w:val="24"/>
        </w:rPr>
        <w:t>К заявлению, указанному в пункте 5.4. правил, прилагаются копии документов,установленныхпунктом26Порядка приемавшколу,идополнительно: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spacing w:before="3"/>
        <w:ind w:right="544" w:firstLine="710"/>
        <w:rPr>
          <w:rFonts w:ascii="Symbol" w:hAnsi="Symbol"/>
          <w:sz w:val="20"/>
        </w:rPr>
      </w:pPr>
      <w:r>
        <w:rPr>
          <w:sz w:val="24"/>
        </w:rPr>
        <w:t>выпискииз протоколапедагогическогосоветас результатамигосударственнойитоговойаттестации(далее –ГИА)по образовательнымпрограммамосновногообщегообразования;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spacing w:line="242" w:lineRule="auto"/>
        <w:ind w:right="553" w:firstLine="710"/>
        <w:rPr>
          <w:rFonts w:ascii="Symbol" w:hAnsi="Symbol"/>
          <w:sz w:val="20"/>
        </w:rPr>
      </w:pPr>
      <w:r>
        <w:rPr>
          <w:sz w:val="24"/>
        </w:rPr>
        <w:t>документа,подтверждающегоналичиепреимущественногоилипервоочередногоправанапредоставлениеместа вшколе(приналичии).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15"/>
        </w:tabs>
        <w:spacing w:line="242" w:lineRule="auto"/>
        <w:ind w:right="545"/>
        <w:rPr>
          <w:sz w:val="24"/>
        </w:rPr>
      </w:pPr>
      <w:r>
        <w:rPr>
          <w:sz w:val="24"/>
        </w:rPr>
        <w:t>Приприемев школудляполучениясреднегообщегообразованияпредставляется аттестатобосновномобщемобразованииустановленногообразца.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33"/>
        </w:tabs>
        <w:ind w:right="542"/>
        <w:rPr>
          <w:sz w:val="24"/>
        </w:rPr>
      </w:pPr>
      <w:r>
        <w:rPr>
          <w:sz w:val="24"/>
        </w:rPr>
        <w:t>Индивидуальныйотборосуществляетсяна основаниибалльнойсистемыоцениваниядостиженийдетей,в соответствиис которойсоставляетсярейтингкандидатов.Рейтингдляиндивидуальногоотборасоставляетсяна основаниибаллов,полученныхпутемопределения среднегобаллааттестата следующимобразом: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ind w:right="545" w:firstLine="710"/>
        <w:rPr>
          <w:rFonts w:ascii="Symbol" w:hAnsi="Symbol"/>
          <w:sz w:val="20"/>
        </w:rPr>
      </w:pPr>
      <w:r>
        <w:rPr>
          <w:sz w:val="24"/>
        </w:rPr>
        <w:t>для кандидатов, подавших заявление на зачисление в классы универсальногопрофиля,  складываются   все   отметки    в аттестате   об основном   общем   образованиииделятсянаобщееколичествоотметок;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ind w:right="544" w:firstLine="710"/>
        <w:rPr>
          <w:rFonts w:ascii="Symbol" w:hAnsi="Symbol"/>
          <w:sz w:val="20"/>
        </w:rPr>
      </w:pPr>
      <w:r>
        <w:rPr>
          <w:sz w:val="24"/>
        </w:rPr>
        <w:t>для кандидатов, подавших заявление на зачисление в классы гуманитарногопрофиля,в соответствиес балльнойсистемойс помощьюкоэффициентовприводятсяучебныепредметыпредметныхобластей«Русскийязыкилитература»,«Общественно-</w:t>
      </w:r>
    </w:p>
    <w:p w:rsidR="00D35C9D" w:rsidRDefault="00D35C9D">
      <w:pPr>
        <w:jc w:val="both"/>
        <w:rPr>
          <w:rFonts w:ascii="Symbol" w:hAnsi="Symbol"/>
          <w:sz w:val="20"/>
        </w:rPr>
        <w:sectPr w:rsidR="00D35C9D">
          <w:pgSz w:w="11910" w:h="16840"/>
          <w:pgMar w:top="1040" w:right="300" w:bottom="280" w:left="900" w:header="720" w:footer="720" w:gutter="0"/>
          <w:cols w:space="720"/>
        </w:sectPr>
      </w:pPr>
    </w:p>
    <w:p w:rsidR="00D35C9D" w:rsidRDefault="005D7BCA">
      <w:pPr>
        <w:pStyle w:val="a3"/>
        <w:spacing w:before="66"/>
        <w:ind w:right="543" w:firstLine="0"/>
      </w:pPr>
      <w:r>
        <w:lastRenderedPageBreak/>
        <w:t>научные   предметы»   и «Иностранные   языки».   Если   учебные   предметы   изучалисьна базовом уровне, к итоговой отметке в аттестате применяется коэффициент 1,0. Еслиучебныепредметыизучалисьна углубленномуровне,к итоговойотметкев аттестатеприменяетсякоэффициент1,25.Затемвычисляетсясреднийбаллаттестата:всеотметкив аттестатеоб основномобщемобразованиис учетомповышающегокоэффициентаскладываются иделятсянаобщее количествоотметок;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spacing w:before="1"/>
        <w:ind w:right="538" w:firstLine="710"/>
        <w:rPr>
          <w:rFonts w:ascii="Symbol" w:hAnsi="Symbol"/>
          <w:sz w:val="20"/>
        </w:rPr>
      </w:pPr>
      <w:r>
        <w:rPr>
          <w:sz w:val="24"/>
        </w:rPr>
        <w:t>длякандидатов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одавшихзаявлениена зачислениев классытехнологическогопрофиля,в соответствиес балльнойсистемойс помощьюкоэффициентов   приводятся   учебные   предметы   предметных   областей   «Математикаиинформатика»и«Естественно-научныепредметы».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ind w:right="543" w:firstLine="710"/>
        <w:rPr>
          <w:rFonts w:ascii="Symbol" w:hAnsi="Symbol"/>
          <w:sz w:val="20"/>
        </w:rPr>
      </w:pPr>
      <w:r>
        <w:rPr>
          <w:sz w:val="24"/>
        </w:rPr>
        <w:t>Еслиучебныепредметыизучалисьнабазовомуровне,китоговойотметкев аттестате  применяется    коэффициент    1,0.    Если    учебные    предметы    изучалисьна углубленном уровне, к итоговой отметке в аттестате применяется коэффициент 1,25.Затем вычисляется средний балл аттестата: все отметки в аттестате об основном общемобразованиис учетомповышающегокоэффициентаскладываютсяи делятсяна общееколичествоотметок;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spacing w:before="1"/>
        <w:ind w:right="538" w:firstLine="710"/>
        <w:rPr>
          <w:rFonts w:ascii="Symbol" w:hAnsi="Symbol"/>
          <w:sz w:val="20"/>
        </w:rPr>
      </w:pPr>
      <w:r>
        <w:rPr>
          <w:sz w:val="24"/>
        </w:rPr>
        <w:t>длякандидатов,подавшихзаявлениена зачислениев классысоциально-экономического профиля, в соответствие с балльной системой с помощью коэффициентовприводятсяучебные   предметы   предметных   областей   «Математика   и информатика»и «Общественно-научныепредметы».Еслиучебныепредметыизучалисьна базовомуровне,к итоговойотметкев аттестатеприменяетсякоэффициент1,0.Еслиучебныепредметы изучались на углубленном уровне, к итоговой отметке в аттестате применяетсякоэффициент1,25.Затемвычисляется среднийбаллаттестата:все отметкив аттестатеоб основномобщемобразованиис учетомповышающегокоэффициентаскладываютсяиделятсянаобщееколичествоотметок;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spacing w:before="3"/>
        <w:ind w:right="538" w:firstLine="710"/>
        <w:rPr>
          <w:rFonts w:ascii="Symbol" w:hAnsi="Symbol"/>
          <w:sz w:val="20"/>
        </w:rPr>
      </w:pPr>
      <w:r>
        <w:rPr>
          <w:sz w:val="24"/>
        </w:rPr>
        <w:t>для кандидатов, подавших заявление на зачисление в классы естественно-научногопрофиля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 xml:space="preserve"> соответствиес балльнойсистемойс помощьюкоэффициентовприводятсяучебные   предметы   предметных   областей   «Математика   и информатика»и «Естественно-научныепредметы».Еслиучебныепредметыизучалисьна базовомуровне,к итоговойотметкев аттестатеприменяетсякоэффициент1,0.Еслиучебныепредметы изучались на углубленном уровне, к итоговой отметке в аттестате применяетсякоэффициент1,25.Затемвычисляется среднийбаллаттестата: все отметкив аттестатеоб основномобщемобразованиис учетомповышающегокоэффициентаскладываютсяиделятсянаобщееколичествоотметок.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66"/>
        </w:tabs>
        <w:ind w:right="540"/>
        <w:rPr>
          <w:sz w:val="24"/>
        </w:rPr>
      </w:pPr>
      <w:r>
        <w:rPr>
          <w:sz w:val="24"/>
        </w:rPr>
        <w:t>Рейтинг кандидатов выстраивается по мере убывания набранных ими баллов.Приемнаякомиссияна основерейтингаформируетсписоккандидатов,набравшихнаибольшее число баллов, в соответствии с предельным количеством мест, определенныхшколойдляприемавпрофильные классы.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14"/>
        </w:tabs>
        <w:ind w:right="545"/>
        <w:rPr>
          <w:sz w:val="24"/>
        </w:rPr>
      </w:pPr>
      <w:r>
        <w:rPr>
          <w:sz w:val="24"/>
        </w:rPr>
        <w:t>Приравномколичествебалловв рейтингекандидатовпреимущественнымправом при приеме (переводе) пользуются помимо лиц, установленных нормативнымиправовымиактамиРоссийскойФедерациии субъектовРоссийскойФедерации,следующие категориилиц: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ind w:right="548" w:firstLine="710"/>
        <w:rPr>
          <w:rFonts w:ascii="Symbol" w:hAnsi="Symbol"/>
          <w:sz w:val="20"/>
        </w:rPr>
      </w:pPr>
      <w:r>
        <w:rPr>
          <w:sz w:val="24"/>
        </w:rPr>
        <w:t>в первуюочередь:победителии призерывсехэтаповвсероссийскойолимпиады школьников по предмету(</w:t>
      </w:r>
      <w:proofErr w:type="spellStart"/>
      <w:r>
        <w:rPr>
          <w:sz w:val="24"/>
        </w:rPr>
        <w:t>ам</w:t>
      </w:r>
      <w:proofErr w:type="spellEnd"/>
      <w:r>
        <w:rPr>
          <w:sz w:val="24"/>
        </w:rPr>
        <w:t>), который(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 предстоит изучать углубленно, илипредмету(ам),определяющему(определяющим)направлениеспециализацииобученияпоконкретномупрофилю;</w:t>
      </w:r>
    </w:p>
    <w:p w:rsidR="00D35C9D" w:rsidRDefault="005D7BCA">
      <w:pPr>
        <w:pStyle w:val="a4"/>
        <w:numPr>
          <w:ilvl w:val="0"/>
          <w:numId w:val="1"/>
        </w:numPr>
        <w:tabs>
          <w:tab w:val="left" w:pos="2216"/>
          <w:tab w:val="left" w:pos="2217"/>
        </w:tabs>
        <w:ind w:right="543" w:firstLine="710"/>
        <w:rPr>
          <w:rFonts w:ascii="Symbol" w:hAnsi="Symbol"/>
          <w:sz w:val="20"/>
        </w:rPr>
      </w:pPr>
      <w:r>
        <w:rPr>
          <w:sz w:val="24"/>
        </w:rPr>
        <w:t xml:space="preserve">во вторую:очередь  победители </w:t>
      </w:r>
      <w:proofErr w:type="spellStart"/>
      <w:r>
        <w:rPr>
          <w:sz w:val="24"/>
        </w:rPr>
        <w:t>ипризеры</w:t>
      </w:r>
      <w:proofErr w:type="spellEnd"/>
      <w:r>
        <w:rPr>
          <w:sz w:val="24"/>
        </w:rPr>
        <w:t xml:space="preserve">  </w:t>
      </w:r>
      <w:bookmarkStart w:id="0" w:name="_GoBack"/>
      <w:bookmarkEnd w:id="0"/>
      <w:r w:rsidR="000435C5">
        <w:rPr>
          <w:sz w:val="24"/>
        </w:rPr>
        <w:t xml:space="preserve">областных, </w:t>
      </w:r>
      <w:proofErr w:type="spellStart"/>
      <w:r w:rsidR="000435C5">
        <w:rPr>
          <w:sz w:val="24"/>
        </w:rPr>
        <w:t>всероссийских</w:t>
      </w:r>
      <w:r>
        <w:rPr>
          <w:sz w:val="24"/>
        </w:rPr>
        <w:t>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международныхконференцийи</w:t>
      </w:r>
      <w:proofErr w:type="spellEnd"/>
      <w:r>
        <w:rPr>
          <w:sz w:val="24"/>
        </w:rPr>
        <w:t xml:space="preserve"> конкурсовнаучно-исследовательскихработилипроектов,учрежденныхМинистерствомпросвещенияРоссийскойФедерации,МинистерствомобразованияинаукиРеспубликиБашкортостанпо предмету(ам),который(ые)предстоитизучатьуглубленно,илипредмету(ам),определяющимнаправление </w:t>
      </w:r>
      <w:proofErr w:type="spellStart"/>
      <w:r>
        <w:rPr>
          <w:sz w:val="24"/>
        </w:rPr>
        <w:t>специализацииобученияпоконкретномупрофилю</w:t>
      </w:r>
      <w:proofErr w:type="spellEnd"/>
      <w:r>
        <w:rPr>
          <w:sz w:val="24"/>
        </w:rPr>
        <w:t>.</w:t>
      </w:r>
    </w:p>
    <w:p w:rsidR="00D35C9D" w:rsidRDefault="00D35C9D">
      <w:pPr>
        <w:jc w:val="both"/>
        <w:rPr>
          <w:rFonts w:ascii="Symbol" w:hAnsi="Symbol"/>
          <w:sz w:val="20"/>
        </w:rPr>
        <w:sectPr w:rsidR="00D35C9D">
          <w:pgSz w:w="11910" w:h="16840"/>
          <w:pgMar w:top="1040" w:right="300" w:bottom="280" w:left="900" w:header="720" w:footer="720" w:gutter="0"/>
          <w:cols w:space="720"/>
        </w:sectPr>
      </w:pPr>
    </w:p>
    <w:p w:rsidR="00D35C9D" w:rsidRDefault="005D7BCA">
      <w:pPr>
        <w:pStyle w:val="a4"/>
        <w:numPr>
          <w:ilvl w:val="1"/>
          <w:numId w:val="5"/>
        </w:numPr>
        <w:tabs>
          <w:tab w:val="left" w:pos="2158"/>
        </w:tabs>
        <w:spacing w:before="66" w:line="242" w:lineRule="auto"/>
        <w:ind w:right="541"/>
        <w:rPr>
          <w:sz w:val="24"/>
        </w:rPr>
      </w:pPr>
      <w:r>
        <w:rPr>
          <w:sz w:val="24"/>
        </w:rPr>
        <w:lastRenderedPageBreak/>
        <w:t>Наоснованииспискаприемнойкомиссиииздаетсяприказозачисленииикомплектованиипрофильныхклассов.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78"/>
        </w:tabs>
        <w:ind w:right="539"/>
        <w:rPr>
          <w:sz w:val="24"/>
        </w:rPr>
      </w:pPr>
      <w:r>
        <w:rPr>
          <w:sz w:val="24"/>
        </w:rPr>
        <w:t>Информацияоб итогахиндивидуальногоотборадоводитсядо сведениякандидатов,   их родителей   (законных    представителей)     посредством     размещенияна официальном   сайте   и информационных   стендах   школы   в день   издания   приказаозачислении.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322"/>
        </w:tabs>
        <w:ind w:right="541"/>
        <w:rPr>
          <w:sz w:val="24"/>
        </w:rPr>
      </w:pPr>
      <w:r>
        <w:rPr>
          <w:sz w:val="24"/>
        </w:rPr>
        <w:t>В случаенесогласияс решениемкомиссииродители(законныепредставители)кандидата имеют право не позднее чем в течение 2 рабочих дней последняразмещенияинформациио результатахиндивидуальногоотборанаправитьапелляциюв конфликтную комиссиюшколы.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97"/>
        </w:tabs>
        <w:ind w:right="544"/>
        <w:rPr>
          <w:sz w:val="24"/>
        </w:rPr>
      </w:pPr>
      <w:r>
        <w:rPr>
          <w:sz w:val="24"/>
        </w:rPr>
        <w:t>Индивидуальныйотбор  для  получения  среднего  общего  образованияв профильных классах не осуществляетсяв случаеприемав школу в порядке переводаучеников из другой образовательной организации, если ученики получали среднее общееобразованиев классе с соответствующимпрофильнымнаправлением.</w:t>
      </w:r>
    </w:p>
    <w:p w:rsidR="00D35C9D" w:rsidRDefault="005D7BCA">
      <w:pPr>
        <w:pStyle w:val="11"/>
        <w:numPr>
          <w:ilvl w:val="0"/>
          <w:numId w:val="5"/>
        </w:numPr>
        <w:tabs>
          <w:tab w:val="left" w:pos="1755"/>
        </w:tabs>
        <w:spacing w:before="1" w:line="275" w:lineRule="exact"/>
        <w:ind w:left="1754"/>
        <w:jc w:val="both"/>
      </w:pPr>
      <w:r>
        <w:t>Приемнаобучениеподополнительнымобщеобразовательнымпрограммам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29"/>
        </w:tabs>
        <w:spacing w:before="1" w:line="237" w:lineRule="auto"/>
        <w:ind w:right="545"/>
        <w:rPr>
          <w:sz w:val="24"/>
        </w:rPr>
      </w:pPr>
      <w:r>
        <w:rPr>
          <w:sz w:val="24"/>
        </w:rPr>
        <w:t>Количествоместдляобученияпо дополнительнымобщеобразовательнымпрограммамзасчет средствбюджетныхассигнованийустанавливаетучредитель.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216"/>
        </w:tabs>
        <w:spacing w:before="4"/>
        <w:ind w:right="543"/>
        <w:rPr>
          <w:sz w:val="24"/>
        </w:rPr>
      </w:pPr>
      <w:r>
        <w:rPr>
          <w:sz w:val="24"/>
        </w:rPr>
        <w:t>На обучениепо дополнительнымобщеобразовательнымпрограммампринимаютсявсежелающиев соответствиис возрастнымикатегориями,предусмотренными соответствующими программами обучения, вне зависимости от местапроживания.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19"/>
        </w:tabs>
        <w:ind w:right="547"/>
        <w:rPr>
          <w:sz w:val="24"/>
        </w:rPr>
      </w:pPr>
      <w:r>
        <w:rPr>
          <w:sz w:val="24"/>
        </w:rPr>
        <w:t>Приемна обучениепо дополнительнымобщеобразовательнымпрограммамосуществляется без вступительных испытаний, без предъявления требований к уровнюобразования,еслииноене обусловленоспецификойобразовательнойпрограммы.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1962"/>
        </w:tabs>
        <w:ind w:right="541"/>
        <w:rPr>
          <w:sz w:val="24"/>
        </w:rPr>
      </w:pPr>
      <w:r>
        <w:rPr>
          <w:sz w:val="24"/>
        </w:rPr>
        <w:t>В приеме на обучение по дополнительным общеобразовательным программамможетбытьотказанотолькоприотсутствиисвободныхмест.В приемена обучениепо дополнительным общеобразовательнымпрограммамв областифизическойкультурыи спорта может быть отказано при наличии медицинских противопоказаний к конкретнымвидамдеятельности.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19"/>
        </w:tabs>
        <w:spacing w:before="1"/>
        <w:ind w:right="547"/>
        <w:rPr>
          <w:sz w:val="24"/>
        </w:rPr>
      </w:pPr>
      <w:r>
        <w:rPr>
          <w:sz w:val="24"/>
        </w:rPr>
        <w:t>Приемна обучениепо дополнительнымобщеобразовательнымпрограммамосуществляется   по личному   заявлению   совершеннолетнего     поступающего     илипо заявлению родителя (законного представителя) несовершеннолетнего. В случае приемана обучениепо договорамоб оказанииплатныхобразовательныхуслугприемосуществляется на основании заявления заказчика. Форму заявления утверждает директоршколы.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01"/>
        </w:tabs>
        <w:spacing w:before="1"/>
        <w:ind w:right="544"/>
        <w:rPr>
          <w:sz w:val="24"/>
        </w:rPr>
      </w:pPr>
      <w:r>
        <w:rPr>
          <w:sz w:val="24"/>
        </w:rPr>
        <w:t>Длязачисленияна обучениепо дополнительнымобщеобразовательнымпрограммамсовершеннолетниепоступающиевместес заявлениемпредставляютдокумент,удостоверяющийличность.</w:t>
      </w:r>
    </w:p>
    <w:p w:rsidR="00D35C9D" w:rsidRDefault="005D7BCA">
      <w:pPr>
        <w:pStyle w:val="a3"/>
        <w:ind w:right="541"/>
      </w:pPr>
      <w:r>
        <w:t>Совершеннолетниезаявители,не являющиесягражданами РФ,представляютдокумент,удостоверяющийличностьиностранногогражданина,и документ,подтверждающийправозаявителянапребываниевРоссии.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01"/>
        </w:tabs>
        <w:ind w:right="543"/>
        <w:rPr>
          <w:sz w:val="24"/>
        </w:rPr>
      </w:pPr>
      <w:r>
        <w:rPr>
          <w:sz w:val="24"/>
        </w:rPr>
        <w:t>Длязачисленияна обучениепо дополнительнымобщеобразовательнымпрограммам   родители  (законные    представители)    несовершеннолетних    вместес заявлениемпредставляюторигиналсвидетельствао рожденииилидокумент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одтверждающийродствозаявителя,за исключениемродителей(законныхпредставителей)поступающих,которые являются обучающимисяшколы.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053"/>
        </w:tabs>
        <w:ind w:right="540"/>
        <w:rPr>
          <w:sz w:val="24"/>
        </w:rPr>
      </w:pPr>
      <w:r>
        <w:rPr>
          <w:sz w:val="24"/>
        </w:rPr>
        <w:t xml:space="preserve">Родители(законныепредставители)несовершеннолетних,не являющихсягражданами РФ,родители(законныепредставители)несовершеннолетнихиз семейбеженцевиливынужденныхпереселенцевдополнительнопредставляютдокументы,предусмотренныеразделом4 правил,за исключениемродителей(законныхпредставителей)поступающих,которые </w:t>
      </w:r>
      <w:r>
        <w:rPr>
          <w:sz w:val="24"/>
        </w:rPr>
        <w:lastRenderedPageBreak/>
        <w:t>являютсяобучающимисяшколы.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01"/>
        </w:tabs>
        <w:spacing w:before="66"/>
        <w:ind w:right="545"/>
        <w:rPr>
          <w:sz w:val="24"/>
        </w:rPr>
      </w:pPr>
      <w:r>
        <w:rPr>
          <w:sz w:val="24"/>
        </w:rPr>
        <w:t>Для</w:t>
      </w:r>
      <w:r w:rsidR="004D4A37">
        <w:rPr>
          <w:sz w:val="24"/>
        </w:rPr>
        <w:t xml:space="preserve"> </w:t>
      </w:r>
      <w:r>
        <w:rPr>
          <w:sz w:val="24"/>
        </w:rPr>
        <w:t>зачисления</w:t>
      </w:r>
      <w:r w:rsidR="004D4A37">
        <w:rPr>
          <w:sz w:val="24"/>
        </w:rPr>
        <w:t xml:space="preserve"> </w:t>
      </w:r>
      <w:r>
        <w:rPr>
          <w:sz w:val="24"/>
        </w:rPr>
        <w:t xml:space="preserve">на </w:t>
      </w:r>
      <w:proofErr w:type="spellStart"/>
      <w:r>
        <w:rPr>
          <w:sz w:val="24"/>
        </w:rPr>
        <w:t>обучениепо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дополнительнымобщеобразовательнымпрограммам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областифизическойкультурыи</w:t>
      </w:r>
      <w:proofErr w:type="spellEnd"/>
      <w:r>
        <w:rPr>
          <w:sz w:val="24"/>
        </w:rPr>
        <w:t xml:space="preserve"> спортасовершеннолетниепоступающиеи родители (законные представители) несовершеннолетних дополнительно представляютсправкуиз медицинского   учреждения   об отсутствии   медицинскихпротивопоказанийк занятиюконкретнымвидомспорта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казаннымвзаявлении.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250"/>
        </w:tabs>
        <w:spacing w:before="4"/>
        <w:ind w:right="545"/>
        <w:rPr>
          <w:sz w:val="24"/>
        </w:rPr>
      </w:pPr>
      <w:r>
        <w:rPr>
          <w:sz w:val="24"/>
        </w:rPr>
        <w:t>Ознакомлениепоступающихи родителей(законныхпредставителей)несовершеннолетнихс уставомшколы,лицензиейна правоосуществленияобразовательнойдеятельности,свидетельствомо государственнойаккредитации,образовательнымипрограммами  идокументами,  регламентирующими  организациюи осуществлениеобразовательнойдеятельности,правамии обязанностямиучениковосуществляетсявпорядке,предусмотренномразделом4правил.</w:t>
      </w:r>
    </w:p>
    <w:p w:rsidR="00D35C9D" w:rsidRDefault="005D7BCA">
      <w:pPr>
        <w:pStyle w:val="a4"/>
        <w:numPr>
          <w:ilvl w:val="1"/>
          <w:numId w:val="5"/>
        </w:numPr>
        <w:tabs>
          <w:tab w:val="left" w:pos="2134"/>
        </w:tabs>
        <w:spacing w:before="2" w:line="237" w:lineRule="auto"/>
        <w:ind w:right="541"/>
        <w:rPr>
          <w:sz w:val="24"/>
        </w:rPr>
      </w:pPr>
      <w:r>
        <w:rPr>
          <w:sz w:val="24"/>
        </w:rPr>
        <w:t>Приемзаявленийна обучение,их регистрацияосуществляютсяв порядке,предусмотренномразделом4правил.</w:t>
      </w:r>
    </w:p>
    <w:p w:rsidR="00D35C9D" w:rsidRDefault="00D35C9D">
      <w:pPr>
        <w:pStyle w:val="a3"/>
        <w:ind w:left="0" w:firstLine="0"/>
        <w:jc w:val="left"/>
        <w:rPr>
          <w:sz w:val="20"/>
        </w:rPr>
      </w:pPr>
    </w:p>
    <w:p w:rsidR="00D35C9D" w:rsidRDefault="00D35C9D">
      <w:pPr>
        <w:rPr>
          <w:sz w:val="20"/>
        </w:rPr>
        <w:sectPr w:rsidR="00D35C9D">
          <w:pgSz w:w="11910" w:h="16840"/>
          <w:pgMar w:top="1040" w:right="300" w:bottom="280" w:left="900" w:header="720" w:footer="720" w:gutter="0"/>
          <w:cols w:space="720"/>
        </w:sectPr>
      </w:pPr>
    </w:p>
    <w:p w:rsidR="00D35C9D" w:rsidRDefault="00D35C9D">
      <w:pPr>
        <w:pStyle w:val="a3"/>
        <w:ind w:left="0" w:firstLine="0"/>
        <w:jc w:val="left"/>
        <w:rPr>
          <w:sz w:val="21"/>
        </w:rPr>
      </w:pPr>
    </w:p>
    <w:p w:rsidR="00D35C9D" w:rsidRDefault="00D35C9D">
      <w:pPr>
        <w:tabs>
          <w:tab w:val="left" w:pos="2045"/>
        </w:tabs>
        <w:ind w:left="304"/>
        <w:rPr>
          <w:rFonts w:ascii="Tahoma" w:hAnsi="Tahoma"/>
          <w:sz w:val="14"/>
        </w:rPr>
      </w:pPr>
    </w:p>
    <w:sectPr w:rsidR="00D35C9D" w:rsidSect="00D35C9D">
      <w:type w:val="continuous"/>
      <w:pgSz w:w="11910" w:h="16840"/>
      <w:pgMar w:top="1000" w:right="300" w:bottom="280" w:left="900" w:header="720" w:footer="720" w:gutter="0"/>
      <w:cols w:num="2" w:space="720" w:equalWidth="0">
        <w:col w:w="5128" w:space="40"/>
        <w:col w:w="554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A1B4C"/>
    <w:multiLevelType w:val="hybridMultilevel"/>
    <w:tmpl w:val="F844F0B4"/>
    <w:lvl w:ilvl="0" w:tplc="C9B0ECA4">
      <w:numFmt w:val="bullet"/>
      <w:lvlText w:val="-"/>
      <w:lvlJc w:val="left"/>
      <w:pPr>
        <w:ind w:left="799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2CB7D4">
      <w:numFmt w:val="bullet"/>
      <w:lvlText w:val="•"/>
      <w:lvlJc w:val="left"/>
      <w:pPr>
        <w:ind w:left="1790" w:hanging="408"/>
      </w:pPr>
      <w:rPr>
        <w:rFonts w:hint="default"/>
        <w:lang w:val="ru-RU" w:eastAsia="en-US" w:bidi="ar-SA"/>
      </w:rPr>
    </w:lvl>
    <w:lvl w:ilvl="2" w:tplc="D31A3B08">
      <w:numFmt w:val="bullet"/>
      <w:lvlText w:val="•"/>
      <w:lvlJc w:val="left"/>
      <w:pPr>
        <w:ind w:left="2780" w:hanging="408"/>
      </w:pPr>
      <w:rPr>
        <w:rFonts w:hint="default"/>
        <w:lang w:val="ru-RU" w:eastAsia="en-US" w:bidi="ar-SA"/>
      </w:rPr>
    </w:lvl>
    <w:lvl w:ilvl="3" w:tplc="06844A1E">
      <w:numFmt w:val="bullet"/>
      <w:lvlText w:val="•"/>
      <w:lvlJc w:val="left"/>
      <w:pPr>
        <w:ind w:left="3771" w:hanging="408"/>
      </w:pPr>
      <w:rPr>
        <w:rFonts w:hint="default"/>
        <w:lang w:val="ru-RU" w:eastAsia="en-US" w:bidi="ar-SA"/>
      </w:rPr>
    </w:lvl>
    <w:lvl w:ilvl="4" w:tplc="B0CE66EE">
      <w:numFmt w:val="bullet"/>
      <w:lvlText w:val="•"/>
      <w:lvlJc w:val="left"/>
      <w:pPr>
        <w:ind w:left="4761" w:hanging="408"/>
      </w:pPr>
      <w:rPr>
        <w:rFonts w:hint="default"/>
        <w:lang w:val="ru-RU" w:eastAsia="en-US" w:bidi="ar-SA"/>
      </w:rPr>
    </w:lvl>
    <w:lvl w:ilvl="5" w:tplc="17AA469E">
      <w:numFmt w:val="bullet"/>
      <w:lvlText w:val="•"/>
      <w:lvlJc w:val="left"/>
      <w:pPr>
        <w:ind w:left="5752" w:hanging="408"/>
      </w:pPr>
      <w:rPr>
        <w:rFonts w:hint="default"/>
        <w:lang w:val="ru-RU" w:eastAsia="en-US" w:bidi="ar-SA"/>
      </w:rPr>
    </w:lvl>
    <w:lvl w:ilvl="6" w:tplc="85D4AFA6">
      <w:numFmt w:val="bullet"/>
      <w:lvlText w:val="•"/>
      <w:lvlJc w:val="left"/>
      <w:pPr>
        <w:ind w:left="6742" w:hanging="408"/>
      </w:pPr>
      <w:rPr>
        <w:rFonts w:hint="default"/>
        <w:lang w:val="ru-RU" w:eastAsia="en-US" w:bidi="ar-SA"/>
      </w:rPr>
    </w:lvl>
    <w:lvl w:ilvl="7" w:tplc="0BC4DEB4">
      <w:numFmt w:val="bullet"/>
      <w:lvlText w:val="•"/>
      <w:lvlJc w:val="left"/>
      <w:pPr>
        <w:ind w:left="7732" w:hanging="408"/>
      </w:pPr>
      <w:rPr>
        <w:rFonts w:hint="default"/>
        <w:lang w:val="ru-RU" w:eastAsia="en-US" w:bidi="ar-SA"/>
      </w:rPr>
    </w:lvl>
    <w:lvl w:ilvl="8" w:tplc="24C043C0">
      <w:numFmt w:val="bullet"/>
      <w:lvlText w:val="•"/>
      <w:lvlJc w:val="left"/>
      <w:pPr>
        <w:ind w:left="8723" w:hanging="408"/>
      </w:pPr>
      <w:rPr>
        <w:rFonts w:hint="default"/>
        <w:lang w:val="ru-RU" w:eastAsia="en-US" w:bidi="ar-SA"/>
      </w:rPr>
    </w:lvl>
  </w:abstractNum>
  <w:abstractNum w:abstractNumId="1">
    <w:nsid w:val="337B2F54"/>
    <w:multiLevelType w:val="hybridMultilevel"/>
    <w:tmpl w:val="80D4B838"/>
    <w:lvl w:ilvl="0" w:tplc="AEA0E2DC">
      <w:start w:val="1"/>
      <w:numFmt w:val="decimal"/>
      <w:lvlText w:val="%1"/>
      <w:lvlJc w:val="left"/>
      <w:pPr>
        <w:ind w:left="799" w:hanging="365"/>
        <w:jc w:val="left"/>
      </w:pPr>
      <w:rPr>
        <w:rFonts w:hint="default"/>
        <w:lang w:val="ru-RU" w:eastAsia="en-US" w:bidi="ar-SA"/>
      </w:rPr>
    </w:lvl>
    <w:lvl w:ilvl="1" w:tplc="92380586">
      <w:numFmt w:val="none"/>
      <w:lvlText w:val=""/>
      <w:lvlJc w:val="left"/>
      <w:pPr>
        <w:tabs>
          <w:tab w:val="num" w:pos="360"/>
        </w:tabs>
      </w:pPr>
    </w:lvl>
    <w:lvl w:ilvl="2" w:tplc="60F620A4">
      <w:numFmt w:val="bullet"/>
      <w:lvlText w:val="•"/>
      <w:lvlJc w:val="left"/>
      <w:pPr>
        <w:ind w:left="2780" w:hanging="365"/>
      </w:pPr>
      <w:rPr>
        <w:rFonts w:hint="default"/>
        <w:lang w:val="ru-RU" w:eastAsia="en-US" w:bidi="ar-SA"/>
      </w:rPr>
    </w:lvl>
    <w:lvl w:ilvl="3" w:tplc="7F66EF92">
      <w:numFmt w:val="bullet"/>
      <w:lvlText w:val="•"/>
      <w:lvlJc w:val="left"/>
      <w:pPr>
        <w:ind w:left="3771" w:hanging="365"/>
      </w:pPr>
      <w:rPr>
        <w:rFonts w:hint="default"/>
        <w:lang w:val="ru-RU" w:eastAsia="en-US" w:bidi="ar-SA"/>
      </w:rPr>
    </w:lvl>
    <w:lvl w:ilvl="4" w:tplc="520ABA44">
      <w:numFmt w:val="bullet"/>
      <w:lvlText w:val="•"/>
      <w:lvlJc w:val="left"/>
      <w:pPr>
        <w:ind w:left="4761" w:hanging="365"/>
      </w:pPr>
      <w:rPr>
        <w:rFonts w:hint="default"/>
        <w:lang w:val="ru-RU" w:eastAsia="en-US" w:bidi="ar-SA"/>
      </w:rPr>
    </w:lvl>
    <w:lvl w:ilvl="5" w:tplc="3500CB9E">
      <w:numFmt w:val="bullet"/>
      <w:lvlText w:val="•"/>
      <w:lvlJc w:val="left"/>
      <w:pPr>
        <w:ind w:left="5752" w:hanging="365"/>
      </w:pPr>
      <w:rPr>
        <w:rFonts w:hint="default"/>
        <w:lang w:val="ru-RU" w:eastAsia="en-US" w:bidi="ar-SA"/>
      </w:rPr>
    </w:lvl>
    <w:lvl w:ilvl="6" w:tplc="18D89054">
      <w:numFmt w:val="bullet"/>
      <w:lvlText w:val="•"/>
      <w:lvlJc w:val="left"/>
      <w:pPr>
        <w:ind w:left="6742" w:hanging="365"/>
      </w:pPr>
      <w:rPr>
        <w:rFonts w:hint="default"/>
        <w:lang w:val="ru-RU" w:eastAsia="en-US" w:bidi="ar-SA"/>
      </w:rPr>
    </w:lvl>
    <w:lvl w:ilvl="7" w:tplc="6FF8E764">
      <w:numFmt w:val="bullet"/>
      <w:lvlText w:val="•"/>
      <w:lvlJc w:val="left"/>
      <w:pPr>
        <w:ind w:left="7732" w:hanging="365"/>
      </w:pPr>
      <w:rPr>
        <w:rFonts w:hint="default"/>
        <w:lang w:val="ru-RU" w:eastAsia="en-US" w:bidi="ar-SA"/>
      </w:rPr>
    </w:lvl>
    <w:lvl w:ilvl="8" w:tplc="63FAE90C">
      <w:numFmt w:val="bullet"/>
      <w:lvlText w:val="•"/>
      <w:lvlJc w:val="left"/>
      <w:pPr>
        <w:ind w:left="8723" w:hanging="365"/>
      </w:pPr>
      <w:rPr>
        <w:rFonts w:hint="default"/>
        <w:lang w:val="ru-RU" w:eastAsia="en-US" w:bidi="ar-SA"/>
      </w:rPr>
    </w:lvl>
  </w:abstractNum>
  <w:abstractNum w:abstractNumId="2">
    <w:nsid w:val="36CA2D69"/>
    <w:multiLevelType w:val="hybridMultilevel"/>
    <w:tmpl w:val="8650161A"/>
    <w:lvl w:ilvl="0" w:tplc="58201568">
      <w:numFmt w:val="bullet"/>
      <w:lvlText w:val=""/>
      <w:lvlJc w:val="left"/>
      <w:pPr>
        <w:ind w:left="799" w:hanging="706"/>
      </w:pPr>
      <w:rPr>
        <w:rFonts w:hint="default"/>
        <w:w w:val="100"/>
        <w:lang w:val="ru-RU" w:eastAsia="en-US" w:bidi="ar-SA"/>
      </w:rPr>
    </w:lvl>
    <w:lvl w:ilvl="1" w:tplc="B15CA284">
      <w:numFmt w:val="bullet"/>
      <w:lvlText w:val="•"/>
      <w:lvlJc w:val="left"/>
      <w:pPr>
        <w:ind w:left="1790" w:hanging="706"/>
      </w:pPr>
      <w:rPr>
        <w:rFonts w:hint="default"/>
        <w:lang w:val="ru-RU" w:eastAsia="en-US" w:bidi="ar-SA"/>
      </w:rPr>
    </w:lvl>
    <w:lvl w:ilvl="2" w:tplc="3474A2E4">
      <w:numFmt w:val="bullet"/>
      <w:lvlText w:val="•"/>
      <w:lvlJc w:val="left"/>
      <w:pPr>
        <w:ind w:left="2780" w:hanging="706"/>
      </w:pPr>
      <w:rPr>
        <w:rFonts w:hint="default"/>
        <w:lang w:val="ru-RU" w:eastAsia="en-US" w:bidi="ar-SA"/>
      </w:rPr>
    </w:lvl>
    <w:lvl w:ilvl="3" w:tplc="89504C9A">
      <w:numFmt w:val="bullet"/>
      <w:lvlText w:val="•"/>
      <w:lvlJc w:val="left"/>
      <w:pPr>
        <w:ind w:left="3771" w:hanging="706"/>
      </w:pPr>
      <w:rPr>
        <w:rFonts w:hint="default"/>
        <w:lang w:val="ru-RU" w:eastAsia="en-US" w:bidi="ar-SA"/>
      </w:rPr>
    </w:lvl>
    <w:lvl w:ilvl="4" w:tplc="405EB46A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5" w:tplc="F788D930">
      <w:numFmt w:val="bullet"/>
      <w:lvlText w:val="•"/>
      <w:lvlJc w:val="left"/>
      <w:pPr>
        <w:ind w:left="5752" w:hanging="706"/>
      </w:pPr>
      <w:rPr>
        <w:rFonts w:hint="default"/>
        <w:lang w:val="ru-RU" w:eastAsia="en-US" w:bidi="ar-SA"/>
      </w:rPr>
    </w:lvl>
    <w:lvl w:ilvl="6" w:tplc="BAF27286">
      <w:numFmt w:val="bullet"/>
      <w:lvlText w:val="•"/>
      <w:lvlJc w:val="left"/>
      <w:pPr>
        <w:ind w:left="6742" w:hanging="706"/>
      </w:pPr>
      <w:rPr>
        <w:rFonts w:hint="default"/>
        <w:lang w:val="ru-RU" w:eastAsia="en-US" w:bidi="ar-SA"/>
      </w:rPr>
    </w:lvl>
    <w:lvl w:ilvl="7" w:tplc="111002A2">
      <w:numFmt w:val="bullet"/>
      <w:lvlText w:val="•"/>
      <w:lvlJc w:val="left"/>
      <w:pPr>
        <w:ind w:left="7732" w:hanging="706"/>
      </w:pPr>
      <w:rPr>
        <w:rFonts w:hint="default"/>
        <w:lang w:val="ru-RU" w:eastAsia="en-US" w:bidi="ar-SA"/>
      </w:rPr>
    </w:lvl>
    <w:lvl w:ilvl="8" w:tplc="5BFC4BE0">
      <w:numFmt w:val="bullet"/>
      <w:lvlText w:val="•"/>
      <w:lvlJc w:val="left"/>
      <w:pPr>
        <w:ind w:left="8723" w:hanging="706"/>
      </w:pPr>
      <w:rPr>
        <w:rFonts w:hint="default"/>
        <w:lang w:val="ru-RU" w:eastAsia="en-US" w:bidi="ar-SA"/>
      </w:rPr>
    </w:lvl>
  </w:abstractNum>
  <w:abstractNum w:abstractNumId="3">
    <w:nsid w:val="3E297D24"/>
    <w:multiLevelType w:val="hybridMultilevel"/>
    <w:tmpl w:val="0324FA96"/>
    <w:lvl w:ilvl="0" w:tplc="D37CF9D0">
      <w:start w:val="1"/>
      <w:numFmt w:val="decimal"/>
      <w:lvlText w:val="%1."/>
      <w:lvlJc w:val="left"/>
      <w:pPr>
        <w:ind w:left="4947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EE01E94">
      <w:numFmt w:val="none"/>
      <w:lvlText w:val=""/>
      <w:lvlJc w:val="left"/>
      <w:pPr>
        <w:tabs>
          <w:tab w:val="num" w:pos="360"/>
        </w:tabs>
      </w:pPr>
    </w:lvl>
    <w:lvl w:ilvl="2" w:tplc="68FA9DC4">
      <w:numFmt w:val="bullet"/>
      <w:lvlText w:val="•"/>
      <w:lvlJc w:val="left"/>
      <w:pPr>
        <w:ind w:left="4940" w:hanging="451"/>
      </w:pPr>
      <w:rPr>
        <w:rFonts w:hint="default"/>
        <w:lang w:val="ru-RU" w:eastAsia="en-US" w:bidi="ar-SA"/>
      </w:rPr>
    </w:lvl>
    <w:lvl w:ilvl="3" w:tplc="E3C6E2D8">
      <w:numFmt w:val="bullet"/>
      <w:lvlText w:val="•"/>
      <w:lvlJc w:val="left"/>
      <w:pPr>
        <w:ind w:left="5660" w:hanging="451"/>
      </w:pPr>
      <w:rPr>
        <w:rFonts w:hint="default"/>
        <w:lang w:val="ru-RU" w:eastAsia="en-US" w:bidi="ar-SA"/>
      </w:rPr>
    </w:lvl>
    <w:lvl w:ilvl="4" w:tplc="3B84B0F4">
      <w:numFmt w:val="bullet"/>
      <w:lvlText w:val="•"/>
      <w:lvlJc w:val="left"/>
      <w:pPr>
        <w:ind w:left="6381" w:hanging="451"/>
      </w:pPr>
      <w:rPr>
        <w:rFonts w:hint="default"/>
        <w:lang w:val="ru-RU" w:eastAsia="en-US" w:bidi="ar-SA"/>
      </w:rPr>
    </w:lvl>
    <w:lvl w:ilvl="5" w:tplc="FC1A150A">
      <w:numFmt w:val="bullet"/>
      <w:lvlText w:val="•"/>
      <w:lvlJc w:val="left"/>
      <w:pPr>
        <w:ind w:left="7101" w:hanging="451"/>
      </w:pPr>
      <w:rPr>
        <w:rFonts w:hint="default"/>
        <w:lang w:val="ru-RU" w:eastAsia="en-US" w:bidi="ar-SA"/>
      </w:rPr>
    </w:lvl>
    <w:lvl w:ilvl="6" w:tplc="7486B16A">
      <w:numFmt w:val="bullet"/>
      <w:lvlText w:val="•"/>
      <w:lvlJc w:val="left"/>
      <w:pPr>
        <w:ind w:left="7822" w:hanging="451"/>
      </w:pPr>
      <w:rPr>
        <w:rFonts w:hint="default"/>
        <w:lang w:val="ru-RU" w:eastAsia="en-US" w:bidi="ar-SA"/>
      </w:rPr>
    </w:lvl>
    <w:lvl w:ilvl="7" w:tplc="BD588226">
      <w:numFmt w:val="bullet"/>
      <w:lvlText w:val="•"/>
      <w:lvlJc w:val="left"/>
      <w:pPr>
        <w:ind w:left="8542" w:hanging="451"/>
      </w:pPr>
      <w:rPr>
        <w:rFonts w:hint="default"/>
        <w:lang w:val="ru-RU" w:eastAsia="en-US" w:bidi="ar-SA"/>
      </w:rPr>
    </w:lvl>
    <w:lvl w:ilvl="8" w:tplc="7608B50A">
      <w:numFmt w:val="bullet"/>
      <w:lvlText w:val="•"/>
      <w:lvlJc w:val="left"/>
      <w:pPr>
        <w:ind w:left="9263" w:hanging="451"/>
      </w:pPr>
      <w:rPr>
        <w:rFonts w:hint="default"/>
        <w:lang w:val="ru-RU" w:eastAsia="en-US" w:bidi="ar-SA"/>
      </w:rPr>
    </w:lvl>
  </w:abstractNum>
  <w:abstractNum w:abstractNumId="4">
    <w:nsid w:val="451A3427"/>
    <w:multiLevelType w:val="hybridMultilevel"/>
    <w:tmpl w:val="EBCC8316"/>
    <w:lvl w:ilvl="0" w:tplc="7EB8C846">
      <w:numFmt w:val="bullet"/>
      <w:lvlText w:val=""/>
      <w:lvlJc w:val="left"/>
      <w:pPr>
        <w:ind w:left="799" w:hanging="706"/>
      </w:pPr>
      <w:rPr>
        <w:rFonts w:hint="default"/>
        <w:w w:val="100"/>
        <w:lang w:val="ru-RU" w:eastAsia="en-US" w:bidi="ar-SA"/>
      </w:rPr>
    </w:lvl>
    <w:lvl w:ilvl="1" w:tplc="D4705C1C">
      <w:numFmt w:val="bullet"/>
      <w:lvlText w:val="•"/>
      <w:lvlJc w:val="left"/>
      <w:pPr>
        <w:ind w:left="1790" w:hanging="706"/>
      </w:pPr>
      <w:rPr>
        <w:rFonts w:hint="default"/>
        <w:lang w:val="ru-RU" w:eastAsia="en-US" w:bidi="ar-SA"/>
      </w:rPr>
    </w:lvl>
    <w:lvl w:ilvl="2" w:tplc="157C7CC0">
      <w:numFmt w:val="bullet"/>
      <w:lvlText w:val="•"/>
      <w:lvlJc w:val="left"/>
      <w:pPr>
        <w:ind w:left="2780" w:hanging="706"/>
      </w:pPr>
      <w:rPr>
        <w:rFonts w:hint="default"/>
        <w:lang w:val="ru-RU" w:eastAsia="en-US" w:bidi="ar-SA"/>
      </w:rPr>
    </w:lvl>
    <w:lvl w:ilvl="3" w:tplc="498E2A90">
      <w:numFmt w:val="bullet"/>
      <w:lvlText w:val="•"/>
      <w:lvlJc w:val="left"/>
      <w:pPr>
        <w:ind w:left="3771" w:hanging="706"/>
      </w:pPr>
      <w:rPr>
        <w:rFonts w:hint="default"/>
        <w:lang w:val="ru-RU" w:eastAsia="en-US" w:bidi="ar-SA"/>
      </w:rPr>
    </w:lvl>
    <w:lvl w:ilvl="4" w:tplc="26E69B42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5" w:tplc="A4BEA29A">
      <w:numFmt w:val="bullet"/>
      <w:lvlText w:val="•"/>
      <w:lvlJc w:val="left"/>
      <w:pPr>
        <w:ind w:left="5752" w:hanging="706"/>
      </w:pPr>
      <w:rPr>
        <w:rFonts w:hint="default"/>
        <w:lang w:val="ru-RU" w:eastAsia="en-US" w:bidi="ar-SA"/>
      </w:rPr>
    </w:lvl>
    <w:lvl w:ilvl="6" w:tplc="608EBCA6">
      <w:numFmt w:val="bullet"/>
      <w:lvlText w:val="•"/>
      <w:lvlJc w:val="left"/>
      <w:pPr>
        <w:ind w:left="6742" w:hanging="706"/>
      </w:pPr>
      <w:rPr>
        <w:rFonts w:hint="default"/>
        <w:lang w:val="ru-RU" w:eastAsia="en-US" w:bidi="ar-SA"/>
      </w:rPr>
    </w:lvl>
    <w:lvl w:ilvl="7" w:tplc="BA142A86">
      <w:numFmt w:val="bullet"/>
      <w:lvlText w:val="•"/>
      <w:lvlJc w:val="left"/>
      <w:pPr>
        <w:ind w:left="7732" w:hanging="706"/>
      </w:pPr>
      <w:rPr>
        <w:rFonts w:hint="default"/>
        <w:lang w:val="ru-RU" w:eastAsia="en-US" w:bidi="ar-SA"/>
      </w:rPr>
    </w:lvl>
    <w:lvl w:ilvl="8" w:tplc="B41E7A74">
      <w:numFmt w:val="bullet"/>
      <w:lvlText w:val="•"/>
      <w:lvlJc w:val="left"/>
      <w:pPr>
        <w:ind w:left="8723" w:hanging="70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35C9D"/>
    <w:rsid w:val="000435C5"/>
    <w:rsid w:val="00045B4A"/>
    <w:rsid w:val="00447B93"/>
    <w:rsid w:val="004D4A37"/>
    <w:rsid w:val="0057143F"/>
    <w:rsid w:val="005D7BCA"/>
    <w:rsid w:val="00A25202"/>
    <w:rsid w:val="00D35C9D"/>
    <w:rsid w:val="00EA407B"/>
    <w:rsid w:val="00EE51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5C9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5C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35C9D"/>
    <w:pPr>
      <w:ind w:left="799" w:firstLine="71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35C9D"/>
    <w:pPr>
      <w:spacing w:line="272" w:lineRule="exact"/>
      <w:ind w:left="1754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35C9D"/>
    <w:pPr>
      <w:ind w:left="79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D35C9D"/>
  </w:style>
  <w:style w:type="table" w:styleId="a5">
    <w:name w:val="Table Grid"/>
    <w:basedOn w:val="a1"/>
    <w:uiPriority w:val="59"/>
    <w:rsid w:val="00EA407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435C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435C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422530/16e2e6dcd017a68bc8b1a445142f9c86a69f3ff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422530/16e2e6dcd017a68bc8b1a445142f9c86a69f3ffa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5409</Words>
  <Characters>30832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Ohot2021-2</cp:lastModifiedBy>
  <cp:revision>8</cp:revision>
  <cp:lastPrinted>2024-06-17T09:11:00Z</cp:lastPrinted>
  <dcterms:created xsi:type="dcterms:W3CDTF">2024-06-17T07:23:00Z</dcterms:created>
  <dcterms:modified xsi:type="dcterms:W3CDTF">2024-06-21T08:02:00Z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СБИС++</vt:lpwstr>
  </property>
  <property fmtid="{D5CDD505-2E9C-101B-9397-08002B2CF9AE}" pid="4" name="LastSaved">
    <vt:filetime>2024-06-17T00:00:00Z</vt:filetime>
  </property>
</Properties>
</file>