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11" w:rsidRPr="00EF1211" w:rsidRDefault="004E536B" w:rsidP="00EF1211">
      <w:pPr>
        <w:spacing w:after="0" w:line="408" w:lineRule="auto"/>
        <w:ind w:left="120"/>
        <w:jc w:val="center"/>
      </w:pPr>
      <w:bookmarkStart w:id="0" w:name="block-12946926"/>
      <w:bookmarkStart w:id="1" w:name="ca7504fb-a4f4-48c8-ab7c-756ffe56e67b"/>
      <w:r w:rsidRPr="004E536B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 wp14:anchorId="0DC334C6" wp14:editId="14CC44E9">
            <wp:extent cx="6480810" cy="8903970"/>
            <wp:effectExtent l="0" t="0" r="0" b="0"/>
            <wp:docPr id="1" name="Рисунок 1" descr="E:\рабочие программы 2024-2025 гг\адаптивные программы\Титульники\история 5 кл. ТРН 5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2024-2025 гг\адаптивные программы\Титульники\история 5 кл. ТРН 5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F1211" w:rsidRPr="00EF1211">
        <w:rPr>
          <w:rFonts w:ascii="Times New Roman" w:hAnsi="Times New Roman"/>
          <w:b/>
          <w:color w:val="000000"/>
          <w:sz w:val="28"/>
        </w:rPr>
        <w:t xml:space="preserve"> </w:t>
      </w:r>
    </w:p>
    <w:p w:rsidR="00EF1211" w:rsidRPr="00EF1211" w:rsidRDefault="00EF1211" w:rsidP="00EF1211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EF1211">
        <w:rPr>
          <w:rFonts w:ascii="Times New Roman" w:hAnsi="Times New Roman"/>
          <w:color w:val="000000"/>
          <w:sz w:val="28"/>
        </w:rPr>
        <w:t>​</w:t>
      </w:r>
    </w:p>
    <w:p w:rsidR="00EF1211" w:rsidRPr="00EF1211" w:rsidRDefault="00EF1211" w:rsidP="00EF1211">
      <w:pPr>
        <w:spacing w:after="0" w:line="276" w:lineRule="auto"/>
        <w:ind w:left="120"/>
        <w:jc w:val="center"/>
      </w:pPr>
    </w:p>
    <w:bookmarkEnd w:id="0"/>
    <w:p w:rsidR="00764EDE" w:rsidRPr="00764EDE" w:rsidRDefault="00764EDE" w:rsidP="00416210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64EDE" w:rsidRPr="00764EDE" w:rsidRDefault="00764EDE" w:rsidP="00764EDE">
      <w:pPr>
        <w:shd w:val="clear" w:color="auto" w:fill="FFFFFF"/>
        <w:spacing w:before="240" w:after="12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:rsidR="00293D9E" w:rsidRDefault="00293D9E" w:rsidP="00764F85">
      <w:pPr>
        <w:pStyle w:val="a7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8789"/>
          <w:tab w:val="left" w:pos="8931"/>
        </w:tabs>
        <w:ind w:left="0" w:right="-2"/>
        <w:rPr>
          <w:spacing w:val="-2"/>
        </w:rPr>
      </w:pPr>
      <w:r>
        <w:rPr>
          <w:color w:val="000000"/>
          <w:lang w:eastAsia="ru-RU"/>
        </w:rPr>
        <w:t xml:space="preserve">    </w:t>
      </w:r>
      <w:r w:rsidR="00764EDE" w:rsidRPr="00764EDE">
        <w:rPr>
          <w:color w:val="000000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  <w:r w:rsidRPr="00293D9E">
        <w:rPr>
          <w:spacing w:val="-2"/>
        </w:rPr>
        <w:t xml:space="preserve"> </w:t>
      </w:r>
    </w:p>
    <w:p w:rsidR="00293D9E" w:rsidRDefault="00293D9E" w:rsidP="00764F85">
      <w:pPr>
        <w:pStyle w:val="a7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8789"/>
          <w:tab w:val="left" w:pos="8931"/>
        </w:tabs>
        <w:ind w:left="0" w:right="-2"/>
      </w:pPr>
      <w:r>
        <w:rPr>
          <w:spacing w:val="-2"/>
        </w:rPr>
        <w:t xml:space="preserve">    Нормативно-правовую </w:t>
      </w:r>
      <w:r>
        <w:rPr>
          <w:spacing w:val="-4"/>
        </w:rPr>
        <w:t xml:space="preserve">базу </w:t>
      </w:r>
      <w:r>
        <w:rPr>
          <w:spacing w:val="-2"/>
        </w:rPr>
        <w:t xml:space="preserve">разработки программы </w:t>
      </w:r>
      <w:r>
        <w:rPr>
          <w:spacing w:val="-4"/>
        </w:rPr>
        <w:t xml:space="preserve">для </w:t>
      </w:r>
      <w:r>
        <w:rPr>
          <w:spacing w:val="-2"/>
        </w:rPr>
        <w:t xml:space="preserve">обучающихся </w:t>
      </w:r>
      <w:r>
        <w:rPr>
          <w:spacing w:val="-10"/>
        </w:rPr>
        <w:t xml:space="preserve">с </w:t>
      </w:r>
      <w:r>
        <w:t>тяжелыми нарушениями речи</w:t>
      </w:r>
      <w:r>
        <w:rPr>
          <w:spacing w:val="40"/>
        </w:rPr>
        <w:t xml:space="preserve"> </w:t>
      </w:r>
      <w:r>
        <w:t>составляют:</w:t>
      </w:r>
    </w:p>
    <w:p w:rsidR="00293D9E" w:rsidRPr="00293D9E" w:rsidRDefault="00293D9E" w:rsidP="00764F85">
      <w:pPr>
        <w:pStyle w:val="a9"/>
        <w:numPr>
          <w:ilvl w:val="0"/>
          <w:numId w:val="2"/>
        </w:numPr>
        <w:tabs>
          <w:tab w:val="left" w:pos="284"/>
          <w:tab w:val="left" w:pos="8789"/>
          <w:tab w:val="left" w:pos="8931"/>
        </w:tabs>
        <w:ind w:left="0" w:right="-2" w:firstLine="5"/>
        <w:rPr>
          <w:sz w:val="24"/>
        </w:rPr>
      </w:pPr>
      <w:r w:rsidRPr="00293D9E">
        <w:rPr>
          <w:sz w:val="24"/>
        </w:rPr>
        <w:t>Федеральный закон от 29.12.2012</w:t>
      </w:r>
      <w:r w:rsidRPr="00293D9E">
        <w:rPr>
          <w:spacing w:val="40"/>
          <w:sz w:val="24"/>
        </w:rPr>
        <w:t xml:space="preserve"> </w:t>
      </w:r>
      <w:r w:rsidRPr="00293D9E">
        <w:rPr>
          <w:sz w:val="24"/>
        </w:rPr>
        <w:t>№273-ФЗ «Об образовании в Российской Федерации»</w:t>
      </w:r>
    </w:p>
    <w:p w:rsidR="00293D9E" w:rsidRPr="00293D9E" w:rsidRDefault="00293D9E" w:rsidP="00764F85">
      <w:pPr>
        <w:pStyle w:val="a9"/>
        <w:tabs>
          <w:tab w:val="left" w:pos="284"/>
          <w:tab w:val="left" w:pos="8789"/>
          <w:tab w:val="left" w:pos="8931"/>
        </w:tabs>
        <w:ind w:left="0" w:right="-2" w:firstLine="5"/>
        <w:rPr>
          <w:sz w:val="24"/>
        </w:rPr>
      </w:pPr>
      <w:r w:rsidRPr="00293D9E">
        <w:rPr>
          <w:sz w:val="24"/>
        </w:rPr>
        <w:t>(ст. 2,16,17,18,28,29,34,35,41,42,44,48,,58,59,60,66,75,79).</w:t>
      </w:r>
    </w:p>
    <w:p w:rsidR="00293D9E" w:rsidRDefault="00293D9E" w:rsidP="00764F85">
      <w:pPr>
        <w:pStyle w:val="a9"/>
        <w:numPr>
          <w:ilvl w:val="0"/>
          <w:numId w:val="1"/>
        </w:numPr>
        <w:tabs>
          <w:tab w:val="left" w:pos="284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от 29.12.2010 г. № 189 с изменениями и дополнениями от 24.11.2015г. № 81 (ОВЗ).</w:t>
      </w:r>
    </w:p>
    <w:p w:rsidR="00293D9E" w:rsidRPr="00764F85" w:rsidRDefault="00293D9E" w:rsidP="00764F85">
      <w:pPr>
        <w:pStyle w:val="a9"/>
        <w:numPr>
          <w:ilvl w:val="0"/>
          <w:numId w:val="1"/>
        </w:numPr>
        <w:shd w:val="clear" w:color="auto" w:fill="FFFFFF"/>
        <w:tabs>
          <w:tab w:val="left" w:pos="284"/>
          <w:tab w:val="left" w:pos="8789"/>
          <w:tab w:val="left" w:pos="8931"/>
        </w:tabs>
        <w:spacing w:line="240" w:lineRule="atLeast"/>
        <w:ind w:left="0" w:right="-2" w:firstLine="5"/>
        <w:jc w:val="left"/>
        <w:rPr>
          <w:b/>
          <w:bCs/>
          <w:caps/>
          <w:color w:val="000000"/>
          <w:sz w:val="28"/>
          <w:szCs w:val="24"/>
          <w:lang w:eastAsia="ru-RU"/>
        </w:rPr>
      </w:pPr>
      <w:r w:rsidRPr="00764F85">
        <w:rPr>
          <w:color w:val="333333"/>
          <w:sz w:val="24"/>
          <w:szCs w:val="23"/>
          <w:shd w:val="clear" w:color="auto" w:fill="FFFFFF"/>
        </w:rPr>
        <w:t>Приказ Министерства просвещения Российской Федерации от 24 ноября 2022 г. № 1025</w:t>
      </w:r>
    </w:p>
    <w:p w:rsidR="00293D9E" w:rsidRPr="00293D9E" w:rsidRDefault="00293D9E" w:rsidP="00764F85">
      <w:pPr>
        <w:pStyle w:val="a9"/>
        <w:numPr>
          <w:ilvl w:val="0"/>
          <w:numId w:val="1"/>
        </w:numPr>
        <w:tabs>
          <w:tab w:val="left" w:pos="284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 w:rsidRPr="00293D9E">
        <w:rPr>
          <w:sz w:val="24"/>
        </w:rPr>
        <w:t xml:space="preserve">  Концепция</w:t>
      </w:r>
      <w:r w:rsidRPr="00293D9E">
        <w:rPr>
          <w:spacing w:val="-9"/>
          <w:sz w:val="24"/>
        </w:rPr>
        <w:t xml:space="preserve"> </w:t>
      </w:r>
      <w:r w:rsidRPr="00293D9E">
        <w:rPr>
          <w:sz w:val="24"/>
        </w:rPr>
        <w:t>духовно-нравственного</w:t>
      </w:r>
      <w:r w:rsidRPr="00293D9E">
        <w:rPr>
          <w:spacing w:val="-7"/>
          <w:sz w:val="24"/>
        </w:rPr>
        <w:t xml:space="preserve"> </w:t>
      </w:r>
      <w:r w:rsidRPr="00293D9E">
        <w:rPr>
          <w:sz w:val="24"/>
        </w:rPr>
        <w:t>развития</w:t>
      </w:r>
      <w:r w:rsidRPr="00293D9E">
        <w:rPr>
          <w:spacing w:val="-10"/>
          <w:sz w:val="24"/>
        </w:rPr>
        <w:t xml:space="preserve"> </w:t>
      </w:r>
      <w:r w:rsidRPr="00293D9E">
        <w:rPr>
          <w:sz w:val="24"/>
        </w:rPr>
        <w:t>и</w:t>
      </w:r>
      <w:r w:rsidRPr="00293D9E">
        <w:rPr>
          <w:spacing w:val="-7"/>
          <w:sz w:val="24"/>
        </w:rPr>
        <w:t xml:space="preserve"> </w:t>
      </w:r>
      <w:r w:rsidRPr="00293D9E">
        <w:rPr>
          <w:sz w:val="24"/>
        </w:rPr>
        <w:t>воспитания</w:t>
      </w:r>
      <w:r w:rsidRPr="00293D9E">
        <w:rPr>
          <w:spacing w:val="-7"/>
          <w:sz w:val="24"/>
        </w:rPr>
        <w:t xml:space="preserve"> </w:t>
      </w:r>
      <w:r w:rsidRPr="00293D9E">
        <w:rPr>
          <w:sz w:val="24"/>
        </w:rPr>
        <w:t>личности</w:t>
      </w:r>
      <w:r w:rsidRPr="00293D9E">
        <w:rPr>
          <w:spacing w:val="-9"/>
          <w:sz w:val="24"/>
        </w:rPr>
        <w:t xml:space="preserve"> </w:t>
      </w:r>
      <w:r w:rsidRPr="00293D9E">
        <w:rPr>
          <w:sz w:val="24"/>
        </w:rPr>
        <w:t>гражданина</w:t>
      </w:r>
      <w:r w:rsidRPr="00293D9E">
        <w:rPr>
          <w:spacing w:val="-7"/>
          <w:sz w:val="24"/>
        </w:rPr>
        <w:t xml:space="preserve"> </w:t>
      </w:r>
      <w:r w:rsidRPr="00293D9E">
        <w:rPr>
          <w:spacing w:val="-2"/>
          <w:sz w:val="24"/>
        </w:rPr>
        <w:t>России.</w:t>
      </w:r>
    </w:p>
    <w:p w:rsidR="00293D9E" w:rsidRDefault="00293D9E" w:rsidP="00764F85">
      <w:pPr>
        <w:pStyle w:val="a9"/>
        <w:numPr>
          <w:ilvl w:val="0"/>
          <w:numId w:val="1"/>
        </w:numPr>
        <w:tabs>
          <w:tab w:val="left" w:pos="284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>
        <w:rPr>
          <w:sz w:val="24"/>
        </w:rPr>
        <w:t xml:space="preserve"> Стратегия развития воспитания в Российской Федерации на период до 2025 года (Распоряжение Правительства РФ от 29.05.2015 № 996-р).</w:t>
      </w:r>
    </w:p>
    <w:p w:rsidR="00293D9E" w:rsidRDefault="00293D9E" w:rsidP="00764F85">
      <w:pPr>
        <w:pStyle w:val="a9"/>
        <w:numPr>
          <w:ilvl w:val="0"/>
          <w:numId w:val="1"/>
        </w:numPr>
        <w:tabs>
          <w:tab w:val="left" w:pos="284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>
        <w:rPr>
          <w:sz w:val="24"/>
        </w:rPr>
        <w:t xml:space="preserve"> Федеральный закон от 24.11.2013 года № 185-ФЗ «О социальной защите инвалидов в Российской Федерации».</w:t>
      </w:r>
    </w:p>
    <w:p w:rsidR="00293D9E" w:rsidRDefault="00293D9E" w:rsidP="00764F85">
      <w:pPr>
        <w:pStyle w:val="a9"/>
        <w:numPr>
          <w:ilvl w:val="0"/>
          <w:numId w:val="1"/>
        </w:numPr>
        <w:tabs>
          <w:tab w:val="left" w:pos="284"/>
          <w:tab w:val="left" w:pos="400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>
        <w:rPr>
          <w:sz w:val="24"/>
        </w:rPr>
        <w:t>Письмо Министерства образования и науки РФ от 11 марта 2016 г. №</w:t>
      </w:r>
      <w:r>
        <w:rPr>
          <w:spacing w:val="-3"/>
          <w:sz w:val="24"/>
        </w:rPr>
        <w:t xml:space="preserve"> </w:t>
      </w:r>
      <w:r>
        <w:rPr>
          <w:sz w:val="24"/>
        </w:rPr>
        <w:t>ВК-452/07 "О введении ФГОС ОВЗ".</w:t>
      </w:r>
    </w:p>
    <w:p w:rsidR="00293D9E" w:rsidRDefault="00293D9E" w:rsidP="00730CBF">
      <w:pPr>
        <w:pStyle w:val="a9"/>
        <w:numPr>
          <w:ilvl w:val="0"/>
          <w:numId w:val="1"/>
        </w:numPr>
        <w:tabs>
          <w:tab w:val="left" w:pos="284"/>
          <w:tab w:val="left" w:pos="400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>
        <w:rPr>
          <w:sz w:val="24"/>
        </w:rPr>
        <w:t>Адаптированная основная образовательная 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 общего образования МОУ Охотничьевской СШ для обучающихся с тяжёлыми нарушениями речи (вариант 5.1).</w:t>
      </w:r>
    </w:p>
    <w:p w:rsidR="00293D9E" w:rsidRDefault="00293D9E" w:rsidP="00730CBF">
      <w:pPr>
        <w:pStyle w:val="a9"/>
        <w:numPr>
          <w:ilvl w:val="0"/>
          <w:numId w:val="1"/>
        </w:numPr>
        <w:tabs>
          <w:tab w:val="left" w:pos="284"/>
          <w:tab w:val="left" w:pos="541"/>
          <w:tab w:val="left" w:pos="8789"/>
          <w:tab w:val="left" w:pos="8931"/>
        </w:tabs>
        <w:ind w:left="0" w:right="-2" w:firstLine="5"/>
        <w:jc w:val="both"/>
        <w:rPr>
          <w:sz w:val="24"/>
        </w:rPr>
      </w:pPr>
      <w:r>
        <w:rPr>
          <w:sz w:val="24"/>
        </w:rPr>
        <w:t>Рабочая программа по предмету «История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России. Всеобщая история». для основной школы (5-9 классы) МОУ Охотничьевской СШ</w:t>
      </w:r>
    </w:p>
    <w:p w:rsidR="00764EDE" w:rsidRPr="00764EDE" w:rsidRDefault="00764EDE" w:rsidP="0073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:rsidR="00764EDE" w:rsidRPr="00764EDE" w:rsidRDefault="00764EDE" w:rsidP="00730CB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764EDE" w:rsidRPr="00764EDE" w:rsidRDefault="00764EDE" w:rsidP="00764EDE">
      <w:pPr>
        <w:shd w:val="clear" w:color="auto" w:fill="FFFFFF"/>
        <w:spacing w:after="0" w:line="240" w:lineRule="atLeast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730CBF" w:rsidRDefault="00730CBF" w:rsidP="004162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16210" w:rsidRDefault="00764EDE" w:rsidP="004162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764F85" w:rsidRDefault="00416210" w:rsidP="00764F8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учебным планом общее количество времени </w:t>
      </w:r>
      <w:r w:rsidR="0076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учебные год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составляет </w:t>
      </w:r>
      <w:r w:rsidR="0076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часов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Недель</w:t>
      </w:r>
      <w:r w:rsidR="0076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нагрузка составляет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76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764F85" w:rsidRPr="00764F85" w:rsidRDefault="00764F85" w:rsidP="00764F85">
      <w:pPr>
        <w:pStyle w:val="a7"/>
        <w:spacing w:before="273" w:line="235" w:lineRule="auto"/>
        <w:ind w:left="0" w:right="-2"/>
      </w:pPr>
      <w:r>
        <w:lastRenderedPageBreak/>
        <w:t xml:space="preserve">   Рабочая программа отражает специфику обучения детей с тяжелыми нарушениями речи, страдающих незначительным фонетико-фонематическим недоразвитием, лёгкими нарушениями лексико-грамматического строя речи, письма и чтения, степень выраженности которых</w:t>
      </w:r>
      <w:r>
        <w:rPr>
          <w:spacing w:val="40"/>
        </w:rPr>
        <w:t xml:space="preserve"> </w:t>
      </w:r>
      <w:r>
        <w:t>не препятствует инклюзивному обучению в рамках общеобразовательных классов</w:t>
      </w:r>
      <w:r>
        <w:rPr>
          <w:spacing w:val="40"/>
        </w:rPr>
        <w:t xml:space="preserve"> </w:t>
      </w:r>
      <w:r>
        <w:t>обычной общеобразовательной школы. При этом у обучающихся сохранный физический слух и интеллект.</w:t>
      </w:r>
      <w:r>
        <w:rPr>
          <w:spacing w:val="40"/>
        </w:rPr>
        <w:t xml:space="preserve"> </w:t>
      </w:r>
      <w:r>
        <w:t xml:space="preserve">Обучающиеся с тяжёлыми нарушениями речи получают образование в обычных общеобразовательных классах, полностью соответствующее по итоговым достижениям к моменту завершения обучения, образованию обучающихся, не имеющих ограничений по возможностям </w:t>
      </w:r>
      <w:r w:rsidRPr="00764F85">
        <w:t>здоровья, в те же сроки обучения (5-9 классы).</w:t>
      </w:r>
    </w:p>
    <w:p w:rsidR="00764F85" w:rsidRPr="00764F85" w:rsidRDefault="00764F85" w:rsidP="00764F85">
      <w:pPr>
        <w:spacing w:after="0" w:line="235" w:lineRule="auto"/>
        <w:ind w:right="-2"/>
        <w:jc w:val="both"/>
        <w:rPr>
          <w:rFonts w:ascii="Times New Roman" w:hAnsi="Times New Roman" w:cs="Times New Roman"/>
          <w:b/>
          <w:sz w:val="24"/>
        </w:rPr>
      </w:pPr>
    </w:p>
    <w:p w:rsidR="00764F85" w:rsidRPr="00764F85" w:rsidRDefault="00764F85" w:rsidP="00764F85">
      <w:pPr>
        <w:spacing w:after="0" w:line="235" w:lineRule="auto"/>
        <w:ind w:right="-2"/>
        <w:jc w:val="both"/>
        <w:rPr>
          <w:rFonts w:ascii="Times New Roman" w:hAnsi="Times New Roman" w:cs="Times New Roman"/>
          <w:sz w:val="24"/>
        </w:rPr>
      </w:pPr>
      <w:r w:rsidRPr="00764F85">
        <w:rPr>
          <w:rFonts w:ascii="Times New Roman" w:hAnsi="Times New Roman" w:cs="Times New Roman"/>
          <w:b/>
          <w:sz w:val="24"/>
        </w:rPr>
        <w:t xml:space="preserve">Коррекционными целями </w:t>
      </w:r>
      <w:r w:rsidRPr="00764F85">
        <w:rPr>
          <w:rFonts w:ascii="Times New Roman" w:hAnsi="Times New Roman" w:cs="Times New Roman"/>
          <w:sz w:val="24"/>
        </w:rPr>
        <w:t xml:space="preserve">реализации адаптированной рабочей программы </w:t>
      </w:r>
      <w:r w:rsidRPr="00764F85">
        <w:rPr>
          <w:rFonts w:ascii="Times New Roman" w:hAnsi="Times New Roman" w:cs="Times New Roman"/>
          <w:spacing w:val="-2"/>
          <w:sz w:val="24"/>
        </w:rPr>
        <w:t>является:</w:t>
      </w:r>
    </w:p>
    <w:p w:rsidR="00764F85" w:rsidRPr="00764F85" w:rsidRDefault="00764F85" w:rsidP="00764F85">
      <w:pPr>
        <w:spacing w:after="0" w:line="235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Создание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условий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для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организации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коррекционной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помощи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в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овладении</w:t>
      </w:r>
      <w:r w:rsidRPr="00764F85">
        <w:rPr>
          <w:rFonts w:ascii="Times New Roman" w:hAnsi="Times New Roman" w:cs="Times New Roman"/>
          <w:spacing w:val="80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базовым содержанием обучения;</w:t>
      </w:r>
    </w:p>
    <w:p w:rsidR="00764F85" w:rsidRPr="00764F85" w:rsidRDefault="00764F85" w:rsidP="00764F85">
      <w:pPr>
        <w:pStyle w:val="a9"/>
        <w:numPr>
          <w:ilvl w:val="0"/>
          <w:numId w:val="4"/>
        </w:numPr>
        <w:tabs>
          <w:tab w:val="left" w:pos="284"/>
        </w:tabs>
        <w:spacing w:line="235" w:lineRule="auto"/>
        <w:ind w:left="0" w:right="-2" w:firstLine="0"/>
        <w:jc w:val="both"/>
      </w:pPr>
      <w:r w:rsidRPr="00764F85">
        <w:rPr>
          <w:sz w:val="24"/>
        </w:rPr>
        <w:t>Формирование общей культуры, обеспечивающих разностороннее развитие личности обучающихся с тяжёлыми нарушениями речи (нравственно-эстетическое, социально- личностное, интеллектуальное, физическое); овладение учебной деятельностью в соответствии с принятыми в семье и обществе духовно­ нравственными и социокультурными ценностями.</w:t>
      </w:r>
    </w:p>
    <w:p w:rsidR="00764F85" w:rsidRPr="00764F85" w:rsidRDefault="00764F85" w:rsidP="00764F85">
      <w:pPr>
        <w:spacing w:after="0"/>
        <w:ind w:left="242" w:right="-2"/>
        <w:jc w:val="both"/>
        <w:rPr>
          <w:rFonts w:ascii="Times New Roman" w:hAnsi="Times New Roman" w:cs="Times New Roman"/>
          <w:sz w:val="24"/>
        </w:rPr>
      </w:pPr>
      <w:r w:rsidRPr="00764F85">
        <w:rPr>
          <w:rFonts w:ascii="Times New Roman" w:hAnsi="Times New Roman" w:cs="Times New Roman"/>
          <w:b/>
          <w:sz w:val="24"/>
        </w:rPr>
        <w:t>Коррекционные</w:t>
      </w:r>
      <w:r w:rsidRPr="00764F85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764F85">
        <w:rPr>
          <w:rFonts w:ascii="Times New Roman" w:hAnsi="Times New Roman" w:cs="Times New Roman"/>
          <w:b/>
          <w:sz w:val="24"/>
        </w:rPr>
        <w:t>задачи,</w:t>
      </w:r>
      <w:r w:rsidRPr="00764F8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решаемые</w:t>
      </w:r>
      <w:r w:rsidRPr="00764F85">
        <w:rPr>
          <w:rFonts w:ascii="Times New Roman" w:hAnsi="Times New Roman" w:cs="Times New Roman"/>
          <w:spacing w:val="-3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в</w:t>
      </w:r>
      <w:r w:rsidRPr="00764F85">
        <w:rPr>
          <w:rFonts w:ascii="Times New Roman" w:hAnsi="Times New Roman" w:cs="Times New Roman"/>
          <w:spacing w:val="-3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рамках</w:t>
      </w:r>
      <w:r w:rsidRPr="00764F85">
        <w:rPr>
          <w:rFonts w:ascii="Times New Roman" w:hAnsi="Times New Roman" w:cs="Times New Roman"/>
          <w:spacing w:val="-1"/>
          <w:sz w:val="24"/>
        </w:rPr>
        <w:t xml:space="preserve"> </w:t>
      </w:r>
      <w:r w:rsidRPr="00764F85">
        <w:rPr>
          <w:rFonts w:ascii="Times New Roman" w:hAnsi="Times New Roman" w:cs="Times New Roman"/>
          <w:sz w:val="24"/>
        </w:rPr>
        <w:t>реализации</w:t>
      </w:r>
      <w:r w:rsidRPr="00764F85">
        <w:rPr>
          <w:rFonts w:ascii="Times New Roman" w:hAnsi="Times New Roman" w:cs="Times New Roman"/>
          <w:spacing w:val="-4"/>
          <w:sz w:val="24"/>
        </w:rPr>
        <w:t xml:space="preserve"> </w:t>
      </w:r>
      <w:r w:rsidRPr="00764F85">
        <w:rPr>
          <w:rFonts w:ascii="Times New Roman" w:hAnsi="Times New Roman" w:cs="Times New Roman"/>
          <w:spacing w:val="-2"/>
          <w:sz w:val="24"/>
        </w:rPr>
        <w:t>программы: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tabs>
          <w:tab w:val="left" w:pos="284"/>
          <w:tab w:val="left" w:pos="567"/>
        </w:tabs>
        <w:ind w:left="0" w:right="-2" w:firstLine="0"/>
        <w:rPr>
          <w:sz w:val="24"/>
        </w:rPr>
      </w:pPr>
      <w:r w:rsidRPr="00764F85">
        <w:rPr>
          <w:sz w:val="24"/>
        </w:rPr>
        <w:t>Создание условий для адаптации обучающихся при переходе с первого уровня обучения на второй уровень -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основной школы;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tabs>
          <w:tab w:val="left" w:pos="284"/>
          <w:tab w:val="left" w:pos="567"/>
        </w:tabs>
        <w:ind w:left="0" w:right="-2" w:firstLine="0"/>
        <w:rPr>
          <w:sz w:val="24"/>
        </w:rPr>
      </w:pPr>
      <w:r w:rsidRPr="00764F85">
        <w:rPr>
          <w:sz w:val="24"/>
        </w:rPr>
        <w:t>Создание условий для успешной самореализации обучающихся в различных видах познавательно-образовательной деятельности;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tabs>
          <w:tab w:val="left" w:pos="284"/>
          <w:tab w:val="left" w:pos="567"/>
        </w:tabs>
        <w:ind w:left="0" w:right="-2" w:firstLine="0"/>
        <w:rPr>
          <w:sz w:val="24"/>
        </w:rPr>
      </w:pPr>
      <w:r w:rsidRPr="00764F85">
        <w:rPr>
          <w:sz w:val="24"/>
        </w:rPr>
        <w:t xml:space="preserve">Коррекция нарушений устной речи, коррекция и профилактика нарушений чтения и </w:t>
      </w:r>
      <w:r w:rsidRPr="00764F85">
        <w:rPr>
          <w:spacing w:val="-2"/>
          <w:sz w:val="24"/>
        </w:rPr>
        <w:t>письма;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tabs>
          <w:tab w:val="left" w:pos="284"/>
          <w:tab w:val="left" w:pos="567"/>
        </w:tabs>
        <w:ind w:left="0" w:right="-2" w:firstLine="0"/>
        <w:rPr>
          <w:sz w:val="24"/>
        </w:rPr>
      </w:pPr>
      <w:r w:rsidRPr="00764F85">
        <w:rPr>
          <w:sz w:val="24"/>
        </w:rPr>
        <w:t>Развитие сознательного использования языковых средств в различных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 xml:space="preserve">коммуникативных ситуациях с целью реализации полноценных социальных контактов с </w:t>
      </w:r>
      <w:r w:rsidRPr="00764F85">
        <w:rPr>
          <w:spacing w:val="-2"/>
          <w:sz w:val="24"/>
        </w:rPr>
        <w:t>окружающими;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tabs>
          <w:tab w:val="left" w:pos="284"/>
          <w:tab w:val="left" w:pos="567"/>
        </w:tabs>
        <w:ind w:left="0" w:right="-2" w:firstLine="0"/>
        <w:rPr>
          <w:sz w:val="24"/>
        </w:rPr>
      </w:pPr>
      <w:r w:rsidRPr="00764F85">
        <w:rPr>
          <w:sz w:val="24"/>
        </w:rPr>
        <w:t>Создание условий для достижения обучающимися уровня функциональной</w:t>
      </w:r>
      <w:r w:rsidRPr="00764F85">
        <w:rPr>
          <w:spacing w:val="80"/>
          <w:sz w:val="24"/>
        </w:rPr>
        <w:t xml:space="preserve"> </w:t>
      </w:r>
      <w:r w:rsidRPr="00764F85">
        <w:rPr>
          <w:sz w:val="24"/>
        </w:rPr>
        <w:t>грамотности, обеспечивающего готовность человека к решению стандартных задач в различных сферах жизнедеятельности;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shd w:val="clear" w:color="auto" w:fill="FFFFFF"/>
        <w:spacing w:line="240" w:lineRule="atLeast"/>
        <w:ind w:right="-2"/>
        <w:rPr>
          <w:color w:val="181818"/>
          <w:sz w:val="24"/>
          <w:szCs w:val="24"/>
          <w:lang w:eastAsia="ru-RU"/>
        </w:rPr>
      </w:pPr>
      <w:r w:rsidRPr="00764F85">
        <w:rPr>
          <w:spacing w:val="-2"/>
          <w:sz w:val="24"/>
        </w:rPr>
        <w:t>Создание</w:t>
      </w:r>
      <w:r w:rsidRPr="00764F85">
        <w:rPr>
          <w:sz w:val="24"/>
        </w:rPr>
        <w:tab/>
      </w:r>
      <w:r w:rsidRPr="00764F85">
        <w:rPr>
          <w:spacing w:val="-2"/>
          <w:sz w:val="24"/>
        </w:rPr>
        <w:t>благоприятного</w:t>
      </w:r>
      <w:r w:rsidRPr="00764F85">
        <w:rPr>
          <w:sz w:val="24"/>
        </w:rPr>
        <w:tab/>
      </w:r>
      <w:r w:rsidRPr="00764F85">
        <w:rPr>
          <w:spacing w:val="-2"/>
          <w:sz w:val="24"/>
        </w:rPr>
        <w:t>психолого-педагогического</w:t>
      </w:r>
      <w:r w:rsidRPr="00764F85">
        <w:rPr>
          <w:sz w:val="24"/>
        </w:rPr>
        <w:tab/>
      </w:r>
      <w:r w:rsidRPr="00764F85">
        <w:rPr>
          <w:spacing w:val="-2"/>
          <w:sz w:val="24"/>
        </w:rPr>
        <w:t>климата</w:t>
      </w:r>
      <w:r w:rsidRPr="00764F85">
        <w:rPr>
          <w:sz w:val="24"/>
        </w:rPr>
        <w:tab/>
      </w:r>
      <w:r w:rsidRPr="00764F85">
        <w:rPr>
          <w:spacing w:val="-4"/>
          <w:sz w:val="24"/>
        </w:rPr>
        <w:t>для</w:t>
      </w:r>
      <w:r w:rsidRPr="00764F85">
        <w:rPr>
          <w:sz w:val="24"/>
        </w:rPr>
        <w:tab/>
      </w:r>
      <w:r w:rsidRPr="00764F85">
        <w:rPr>
          <w:spacing w:val="-2"/>
          <w:sz w:val="24"/>
        </w:rPr>
        <w:t xml:space="preserve">реализации </w:t>
      </w:r>
      <w:r w:rsidRPr="00764F85">
        <w:rPr>
          <w:sz w:val="24"/>
        </w:rPr>
        <w:t>индивидуальных способностей обучающихся с ограниче</w:t>
      </w:r>
      <w:r>
        <w:rPr>
          <w:sz w:val="24"/>
        </w:rPr>
        <w:t>нными возможностями развития;</w:t>
      </w:r>
    </w:p>
    <w:p w:rsidR="00764F85" w:rsidRPr="00764F85" w:rsidRDefault="00764F85" w:rsidP="00764F85">
      <w:pPr>
        <w:pStyle w:val="a9"/>
        <w:numPr>
          <w:ilvl w:val="0"/>
          <w:numId w:val="3"/>
        </w:numPr>
        <w:shd w:val="clear" w:color="auto" w:fill="FFFFFF"/>
        <w:ind w:right="-2"/>
        <w:rPr>
          <w:color w:val="181818"/>
          <w:sz w:val="24"/>
          <w:szCs w:val="24"/>
          <w:lang w:eastAsia="ru-RU"/>
        </w:rPr>
      </w:pPr>
      <w:r w:rsidRPr="00764F85">
        <w:rPr>
          <w:sz w:val="24"/>
        </w:rPr>
        <w:t>Формирование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желания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и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основ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умения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учиться,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способности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к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организации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своей</w:t>
      </w:r>
      <w:r w:rsidRPr="00764F85">
        <w:rPr>
          <w:spacing w:val="40"/>
          <w:sz w:val="24"/>
        </w:rPr>
        <w:t xml:space="preserve"> </w:t>
      </w:r>
      <w:r w:rsidRPr="00764F85">
        <w:rPr>
          <w:sz w:val="24"/>
        </w:rPr>
        <w:t>деятельности,</w:t>
      </w:r>
      <w:r w:rsidRPr="00764F85">
        <w:rPr>
          <w:spacing w:val="-1"/>
          <w:sz w:val="24"/>
        </w:rPr>
        <w:t xml:space="preserve"> </w:t>
      </w:r>
      <w:r w:rsidRPr="00764F85">
        <w:rPr>
          <w:sz w:val="24"/>
        </w:rPr>
        <w:t>выявление</w:t>
      </w:r>
      <w:r w:rsidRPr="00764F85">
        <w:rPr>
          <w:spacing w:val="-2"/>
          <w:sz w:val="24"/>
        </w:rPr>
        <w:t xml:space="preserve"> </w:t>
      </w:r>
      <w:r w:rsidRPr="00764F85">
        <w:rPr>
          <w:sz w:val="24"/>
        </w:rPr>
        <w:t>и развитие</w:t>
      </w:r>
      <w:r w:rsidRPr="00764F85">
        <w:rPr>
          <w:spacing w:val="-2"/>
          <w:sz w:val="24"/>
        </w:rPr>
        <w:t xml:space="preserve"> </w:t>
      </w:r>
      <w:r w:rsidRPr="00764F85">
        <w:rPr>
          <w:sz w:val="24"/>
        </w:rPr>
        <w:t>возможностей и способностей обучающихся</w:t>
      </w:r>
      <w:r w:rsidRPr="00764F85">
        <w:rPr>
          <w:spacing w:val="-1"/>
          <w:sz w:val="24"/>
        </w:rPr>
        <w:t xml:space="preserve"> </w:t>
      </w:r>
      <w:r w:rsidRPr="00764F85">
        <w:rPr>
          <w:sz w:val="24"/>
        </w:rPr>
        <w:t>с учетом их индивидуальных особенностей</w:t>
      </w:r>
      <w:r>
        <w:rPr>
          <w:sz w:val="24"/>
        </w:rPr>
        <w:t>.</w:t>
      </w:r>
    </w:p>
    <w:p w:rsidR="00764F85" w:rsidRPr="00764F85" w:rsidRDefault="00764F85" w:rsidP="00764F85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10"/>
          <w:szCs w:val="24"/>
          <w:lang w:eastAsia="ru-RU"/>
        </w:rPr>
      </w:pPr>
    </w:p>
    <w:p w:rsidR="00764F85" w:rsidRPr="00764F85" w:rsidRDefault="00764F85" w:rsidP="00764F85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764F8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Коррекционная работа на уроках истории для детей с нарушением ТНР (вариант 5.1):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color w:val="181818"/>
          <w:sz w:val="24"/>
          <w:szCs w:val="24"/>
          <w:lang w:eastAsia="ru-RU"/>
        </w:rPr>
        <w:t xml:space="preserve">- </w:t>
      </w:r>
      <w:r>
        <w:rPr>
          <w:sz w:val="24"/>
        </w:rPr>
        <w:t>корректировка внимания (произвольное, непроизвольное, устойчивое, переключение внимания, увеличение объема внимания);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коррекция и развитие связной устной речи (</w:t>
      </w:r>
      <w:proofErr w:type="spellStart"/>
      <w:r>
        <w:rPr>
          <w:sz w:val="24"/>
        </w:rPr>
        <w:t>орфоэпически</w:t>
      </w:r>
      <w:proofErr w:type="spellEnd"/>
      <w:r>
        <w:rPr>
          <w:sz w:val="24"/>
        </w:rPr>
        <w:t xml:space="preserve">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(кратковременной,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долговременной);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 w:rsidR="00730CBF"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 w:rsidR="00730CBF">
        <w:rPr>
          <w:spacing w:val="-1"/>
          <w:sz w:val="24"/>
        </w:rPr>
        <w:t xml:space="preserve">и слухового </w:t>
      </w:r>
      <w:r>
        <w:rPr>
          <w:spacing w:val="-2"/>
          <w:sz w:val="24"/>
        </w:rPr>
        <w:t>восприятий;</w:t>
      </w:r>
    </w:p>
    <w:p w:rsidR="00764F85" w:rsidRDefault="00764F85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коррекцию и развитие мелкой моторики кистей рук (формирование ручной умелости, развитие ритмичности, плавности движений, соразмерности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движений);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коррекция</w:t>
      </w:r>
      <w:r w:rsidR="00764F85">
        <w:rPr>
          <w:sz w:val="24"/>
        </w:rPr>
        <w:t xml:space="preserve"> и развитие мыслительной деятельности (операций анализа и синтеза, выявление главной мысли, установление логических</w:t>
      </w:r>
      <w:r w:rsidR="00730CBF">
        <w:rPr>
          <w:sz w:val="24"/>
        </w:rPr>
        <w:t xml:space="preserve"> и причинно-следственных связей</w:t>
      </w:r>
      <w:r w:rsidR="00764F85">
        <w:rPr>
          <w:sz w:val="24"/>
        </w:rPr>
        <w:t>);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>- коррекция</w:t>
      </w:r>
      <w:r w:rsidR="00764F85">
        <w:rPr>
          <w:sz w:val="24"/>
        </w:rPr>
        <w:t xml:space="preserve"> и развитие личностных качеств учащихся, эмоционально-волевой</w:t>
      </w:r>
      <w:r w:rsidR="00764F85">
        <w:rPr>
          <w:spacing w:val="40"/>
          <w:sz w:val="24"/>
        </w:rPr>
        <w:t xml:space="preserve"> </w:t>
      </w:r>
      <w:r w:rsidR="00764F85">
        <w:rPr>
          <w:sz w:val="24"/>
        </w:rPr>
        <w:t xml:space="preserve">сферы (навыков самоконтроля, усидчивости и выдержки, умение выражать свои </w:t>
      </w:r>
      <w:r w:rsidR="00764F85">
        <w:rPr>
          <w:spacing w:val="-2"/>
          <w:sz w:val="24"/>
        </w:rPr>
        <w:t>чувства).</w:t>
      </w:r>
    </w:p>
    <w:p w:rsidR="00764F85" w:rsidRPr="00730CBF" w:rsidRDefault="00764F85" w:rsidP="00730CBF">
      <w:pPr>
        <w:pStyle w:val="a7"/>
        <w:tabs>
          <w:tab w:val="left" w:pos="284"/>
          <w:tab w:val="left" w:pos="9072"/>
        </w:tabs>
        <w:ind w:left="0"/>
        <w:rPr>
          <w:u w:val="single"/>
        </w:rPr>
      </w:pPr>
      <w:r w:rsidRPr="00730CBF">
        <w:rPr>
          <w:u w:val="single"/>
        </w:rPr>
        <w:t>Оптимальные</w:t>
      </w:r>
      <w:r w:rsidRPr="00730CBF">
        <w:rPr>
          <w:spacing w:val="-5"/>
          <w:u w:val="single"/>
        </w:rPr>
        <w:t xml:space="preserve"> </w:t>
      </w:r>
      <w:r w:rsidRPr="00730CBF">
        <w:rPr>
          <w:u w:val="single"/>
        </w:rPr>
        <w:t>условия</w:t>
      </w:r>
      <w:r w:rsidRPr="00730CBF">
        <w:rPr>
          <w:spacing w:val="-5"/>
          <w:u w:val="single"/>
        </w:rPr>
        <w:t xml:space="preserve"> </w:t>
      </w:r>
      <w:r w:rsidRPr="00730CBF">
        <w:rPr>
          <w:u w:val="single"/>
        </w:rPr>
        <w:t>для</w:t>
      </w:r>
      <w:r w:rsidRPr="00730CBF">
        <w:rPr>
          <w:spacing w:val="-5"/>
          <w:u w:val="single"/>
        </w:rPr>
        <w:t xml:space="preserve"> </w:t>
      </w:r>
      <w:r w:rsidRPr="00730CBF">
        <w:rPr>
          <w:u w:val="single"/>
        </w:rPr>
        <w:t>организации</w:t>
      </w:r>
      <w:r w:rsidRPr="00730CBF">
        <w:rPr>
          <w:spacing w:val="-5"/>
          <w:u w:val="single"/>
        </w:rPr>
        <w:t xml:space="preserve"> </w:t>
      </w:r>
      <w:r w:rsidRPr="00730CBF">
        <w:rPr>
          <w:u w:val="single"/>
        </w:rPr>
        <w:t>деятельности</w:t>
      </w:r>
      <w:r w:rsidRPr="00730CBF">
        <w:rPr>
          <w:spacing w:val="-3"/>
          <w:u w:val="single"/>
        </w:rPr>
        <w:t xml:space="preserve"> </w:t>
      </w:r>
      <w:r w:rsidRPr="00730CBF">
        <w:rPr>
          <w:u w:val="single"/>
        </w:rPr>
        <w:t>учащихся</w:t>
      </w:r>
      <w:r w:rsidRPr="00730CBF">
        <w:rPr>
          <w:spacing w:val="-5"/>
          <w:u w:val="single"/>
        </w:rPr>
        <w:t xml:space="preserve"> </w:t>
      </w:r>
      <w:r w:rsidRPr="00730CBF">
        <w:rPr>
          <w:u w:val="single"/>
        </w:rPr>
        <w:t>на</w:t>
      </w:r>
      <w:r w:rsidRPr="00730CBF">
        <w:rPr>
          <w:spacing w:val="-4"/>
          <w:u w:val="single"/>
        </w:rPr>
        <w:t xml:space="preserve"> </w:t>
      </w:r>
      <w:r w:rsidRPr="00730CBF">
        <w:rPr>
          <w:u w:val="single"/>
        </w:rPr>
        <w:t>уроке</w:t>
      </w:r>
      <w:r w:rsidRPr="00730CBF">
        <w:rPr>
          <w:spacing w:val="-6"/>
          <w:u w:val="single"/>
        </w:rPr>
        <w:t xml:space="preserve"> </w:t>
      </w:r>
      <w:r w:rsidRPr="00730CBF">
        <w:rPr>
          <w:u w:val="single"/>
        </w:rPr>
        <w:t>заключается</w:t>
      </w:r>
      <w:r w:rsidRPr="00730CBF">
        <w:rPr>
          <w:spacing w:val="-4"/>
          <w:u w:val="single"/>
        </w:rPr>
        <w:t xml:space="preserve"> </w:t>
      </w:r>
      <w:r w:rsidRPr="00730CBF">
        <w:rPr>
          <w:spacing w:val="-10"/>
          <w:u w:val="single"/>
        </w:rPr>
        <w:t>в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рациональной</w:t>
      </w:r>
      <w:r w:rsidR="00764F85">
        <w:rPr>
          <w:spacing w:val="-6"/>
          <w:sz w:val="24"/>
        </w:rPr>
        <w:t xml:space="preserve"> </w:t>
      </w:r>
      <w:r w:rsidR="00764F85">
        <w:rPr>
          <w:sz w:val="24"/>
        </w:rPr>
        <w:t>дозировке</w:t>
      </w:r>
      <w:r w:rsidR="00764F85">
        <w:rPr>
          <w:spacing w:val="-5"/>
          <w:sz w:val="24"/>
        </w:rPr>
        <w:t xml:space="preserve"> </w:t>
      </w:r>
      <w:r w:rsidR="00764F85">
        <w:rPr>
          <w:sz w:val="24"/>
        </w:rPr>
        <w:t>на</w:t>
      </w:r>
      <w:r w:rsidR="00764F85">
        <w:rPr>
          <w:spacing w:val="-3"/>
          <w:sz w:val="24"/>
        </w:rPr>
        <w:t xml:space="preserve"> </w:t>
      </w:r>
      <w:r w:rsidR="00764F85">
        <w:rPr>
          <w:sz w:val="24"/>
        </w:rPr>
        <w:t>уроке</w:t>
      </w:r>
      <w:r w:rsidR="00764F85">
        <w:rPr>
          <w:spacing w:val="-4"/>
          <w:sz w:val="24"/>
        </w:rPr>
        <w:t xml:space="preserve"> </w:t>
      </w:r>
      <w:r w:rsidR="00764F85">
        <w:rPr>
          <w:sz w:val="24"/>
        </w:rPr>
        <w:t>содержания</w:t>
      </w:r>
      <w:r w:rsidR="00764F85">
        <w:rPr>
          <w:spacing w:val="-4"/>
          <w:sz w:val="24"/>
        </w:rPr>
        <w:t xml:space="preserve"> </w:t>
      </w:r>
      <w:r w:rsidR="00764F85">
        <w:rPr>
          <w:sz w:val="24"/>
        </w:rPr>
        <w:t>учебного</w:t>
      </w:r>
      <w:r w:rsidR="00764F85">
        <w:rPr>
          <w:spacing w:val="-3"/>
          <w:sz w:val="24"/>
        </w:rPr>
        <w:t xml:space="preserve"> </w:t>
      </w:r>
      <w:r w:rsidR="00764F85">
        <w:rPr>
          <w:spacing w:val="-2"/>
          <w:sz w:val="24"/>
        </w:rPr>
        <w:t>материала;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выборе</w:t>
      </w:r>
      <w:r w:rsidR="00764F85">
        <w:rPr>
          <w:spacing w:val="-3"/>
          <w:sz w:val="24"/>
        </w:rPr>
        <w:t xml:space="preserve"> </w:t>
      </w:r>
      <w:r w:rsidR="00764F85">
        <w:rPr>
          <w:sz w:val="24"/>
        </w:rPr>
        <w:t>цели и</w:t>
      </w:r>
      <w:r w:rsidR="00764F85">
        <w:rPr>
          <w:spacing w:val="-2"/>
          <w:sz w:val="24"/>
        </w:rPr>
        <w:t xml:space="preserve"> </w:t>
      </w:r>
      <w:r w:rsidR="00764F85">
        <w:rPr>
          <w:sz w:val="24"/>
        </w:rPr>
        <w:t>средств ее</w:t>
      </w:r>
      <w:r w:rsidR="00764F85">
        <w:rPr>
          <w:spacing w:val="-2"/>
          <w:sz w:val="24"/>
        </w:rPr>
        <w:t xml:space="preserve"> достижения;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регулировании</w:t>
      </w:r>
      <w:r w:rsidR="00764F85">
        <w:rPr>
          <w:spacing w:val="-5"/>
          <w:sz w:val="24"/>
        </w:rPr>
        <w:t xml:space="preserve"> </w:t>
      </w:r>
      <w:r w:rsidR="00764F85">
        <w:rPr>
          <w:sz w:val="24"/>
        </w:rPr>
        <w:t>действий</w:t>
      </w:r>
      <w:r w:rsidR="00764F85">
        <w:rPr>
          <w:spacing w:val="-1"/>
          <w:sz w:val="24"/>
        </w:rPr>
        <w:t xml:space="preserve"> </w:t>
      </w:r>
      <w:r w:rsidR="00764F85">
        <w:rPr>
          <w:spacing w:val="-2"/>
          <w:sz w:val="24"/>
        </w:rPr>
        <w:t>учащихся;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побуждении</w:t>
      </w:r>
      <w:r w:rsidR="00764F85">
        <w:rPr>
          <w:spacing w:val="57"/>
          <w:sz w:val="24"/>
        </w:rPr>
        <w:t xml:space="preserve"> </w:t>
      </w:r>
      <w:r w:rsidR="00764F85">
        <w:rPr>
          <w:sz w:val="24"/>
        </w:rPr>
        <w:t>учащихся</w:t>
      </w:r>
      <w:r w:rsidR="00764F85">
        <w:rPr>
          <w:spacing w:val="-2"/>
          <w:sz w:val="24"/>
        </w:rPr>
        <w:t xml:space="preserve"> </w:t>
      </w:r>
      <w:r w:rsidR="00764F85">
        <w:rPr>
          <w:sz w:val="24"/>
        </w:rPr>
        <w:t>к</w:t>
      </w:r>
      <w:r w:rsidR="00764F85">
        <w:rPr>
          <w:spacing w:val="-3"/>
          <w:sz w:val="24"/>
        </w:rPr>
        <w:t xml:space="preserve"> </w:t>
      </w:r>
      <w:r w:rsidR="00764F85">
        <w:rPr>
          <w:sz w:val="24"/>
        </w:rPr>
        <w:t>деятельности</w:t>
      </w:r>
      <w:r w:rsidR="00764F85">
        <w:rPr>
          <w:spacing w:val="-4"/>
          <w:sz w:val="24"/>
        </w:rPr>
        <w:t xml:space="preserve"> </w:t>
      </w:r>
      <w:r w:rsidR="00764F85">
        <w:rPr>
          <w:sz w:val="24"/>
        </w:rPr>
        <w:t>на</w:t>
      </w:r>
      <w:r w:rsidR="00764F85">
        <w:rPr>
          <w:spacing w:val="-1"/>
          <w:sz w:val="24"/>
        </w:rPr>
        <w:t xml:space="preserve"> </w:t>
      </w:r>
      <w:r w:rsidR="00764F85">
        <w:rPr>
          <w:spacing w:val="-2"/>
          <w:sz w:val="24"/>
        </w:rPr>
        <w:t>уроке;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развитии</w:t>
      </w:r>
      <w:r w:rsidR="00764F85">
        <w:rPr>
          <w:spacing w:val="-3"/>
          <w:sz w:val="24"/>
        </w:rPr>
        <w:t xml:space="preserve"> </w:t>
      </w:r>
      <w:r w:rsidR="00764F85">
        <w:rPr>
          <w:sz w:val="24"/>
        </w:rPr>
        <w:t>интереса</w:t>
      </w:r>
      <w:r w:rsidR="00764F85">
        <w:rPr>
          <w:spacing w:val="-4"/>
          <w:sz w:val="24"/>
        </w:rPr>
        <w:t xml:space="preserve"> </w:t>
      </w:r>
      <w:r w:rsidR="00764F85">
        <w:rPr>
          <w:sz w:val="24"/>
        </w:rPr>
        <w:t>к</w:t>
      </w:r>
      <w:r w:rsidR="00764F85">
        <w:rPr>
          <w:spacing w:val="-1"/>
          <w:sz w:val="24"/>
        </w:rPr>
        <w:t xml:space="preserve"> </w:t>
      </w:r>
      <w:r w:rsidR="00764F85">
        <w:rPr>
          <w:spacing w:val="-2"/>
          <w:sz w:val="24"/>
        </w:rPr>
        <w:t>уроку;</w:t>
      </w:r>
    </w:p>
    <w:p w:rsidR="00764F85" w:rsidRDefault="00757A00" w:rsidP="00730CBF">
      <w:pPr>
        <w:pStyle w:val="a9"/>
        <w:tabs>
          <w:tab w:val="left" w:pos="284"/>
          <w:tab w:val="left" w:pos="949"/>
          <w:tab w:val="left" w:pos="9072"/>
        </w:tabs>
        <w:ind w:left="0"/>
        <w:rPr>
          <w:sz w:val="24"/>
        </w:rPr>
      </w:pPr>
      <w:r>
        <w:rPr>
          <w:sz w:val="24"/>
        </w:rPr>
        <w:t xml:space="preserve">- </w:t>
      </w:r>
      <w:r w:rsidR="00764F85">
        <w:rPr>
          <w:sz w:val="24"/>
        </w:rPr>
        <w:t>чередовании</w:t>
      </w:r>
      <w:r w:rsidR="00764F85">
        <w:rPr>
          <w:spacing w:val="-4"/>
          <w:sz w:val="24"/>
        </w:rPr>
        <w:t xml:space="preserve"> </w:t>
      </w:r>
      <w:r w:rsidR="00764F85">
        <w:rPr>
          <w:sz w:val="24"/>
        </w:rPr>
        <w:t>труда</w:t>
      </w:r>
      <w:r w:rsidR="00764F85">
        <w:rPr>
          <w:spacing w:val="-5"/>
          <w:sz w:val="24"/>
        </w:rPr>
        <w:t xml:space="preserve"> </w:t>
      </w:r>
      <w:r w:rsidR="00764F85">
        <w:rPr>
          <w:sz w:val="24"/>
        </w:rPr>
        <w:t>и</w:t>
      </w:r>
      <w:r w:rsidR="00764F85">
        <w:rPr>
          <w:spacing w:val="-3"/>
          <w:sz w:val="24"/>
        </w:rPr>
        <w:t xml:space="preserve"> </w:t>
      </w:r>
      <w:r w:rsidR="00764F85">
        <w:rPr>
          <w:spacing w:val="-2"/>
          <w:sz w:val="24"/>
        </w:rPr>
        <w:t>отдыха.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ind w:right="-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730CBF" w:rsidRPr="00730CBF" w:rsidRDefault="00730CBF" w:rsidP="00764EDE">
      <w:pPr>
        <w:shd w:val="clear" w:color="auto" w:fill="FFFFFF"/>
        <w:spacing w:after="0" w:line="240" w:lineRule="atLeast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4"/>
          <w:lang w:eastAsia="ru-RU"/>
        </w:rPr>
      </w:pP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ПЕРВОБЫТНОСТЬ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МИР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Восток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«Древний Восток». Карта Древневосточного мира.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Египет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цивилизации Месопотамии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Вавилон. Царь Хаммурапи и его законы.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Нововавилонского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Восточное Средиземноморье в древности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Персидская держава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Индия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Маурьев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Государство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Гуптов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Китай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Цинь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Шихуанди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Великой Китайской стены. Правление династии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Хань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Греция. Эллинизм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Древнейшая Греция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Тиринф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Греческие полисы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Клисфена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Древней Греции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Македонские завоевания. Эллинизм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64EDE" w:rsidRPr="00764EDE" w:rsidRDefault="00764EDE" w:rsidP="00730CB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Рим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Римского государства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Римские завоевания в Средиземноморье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Поздняя Римская республика. Гражданские войны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Гракхов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Октавиана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Расцвет и падение Римской империи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императорской власти.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Октавиан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Великого переселения народов. Рим и варвары. Падение Западной Римской империи.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Древнего Рима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4EDE" w:rsidRPr="00764EDE" w:rsidRDefault="00764EDE" w:rsidP="00730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:rsidR="00FA3016" w:rsidRPr="00730CBF" w:rsidRDefault="00FA3016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ПЛАНИРУЕМЫЕ РЕЗУЛЬТАТЫ </w:t>
      </w:r>
    </w:p>
    <w:p w:rsidR="00764EDE" w:rsidRPr="00764EDE" w:rsidRDefault="00764EDE" w:rsidP="00FA301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16210" w:rsidRPr="00730CBF" w:rsidRDefault="00416210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757A00" w:rsidRPr="00757A00" w:rsidRDefault="00757A00" w:rsidP="00730CB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 w:rsidRPr="00757A00">
        <w:rPr>
          <w:rFonts w:ascii="Times New Roman" w:eastAsia="Times New Roman" w:hAnsi="Times New Roman" w:cs="Times New Roman"/>
          <w:sz w:val="24"/>
        </w:rPr>
        <w:t>представление</w:t>
      </w:r>
      <w:r w:rsidRPr="00757A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видах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идентичности,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актуальных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для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становления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человечества</w:t>
      </w:r>
      <w:r w:rsidRPr="00757A0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 общества, для жизни в современном поликультурном мире;</w:t>
      </w:r>
    </w:p>
    <w:p w:rsidR="00757A00" w:rsidRPr="00757A00" w:rsidRDefault="00757A00" w:rsidP="00730CB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 w:rsidRPr="00757A00">
        <w:rPr>
          <w:rFonts w:ascii="Times New Roman" w:eastAsia="Times New Roman" w:hAnsi="Times New Roman" w:cs="Times New Roman"/>
          <w:sz w:val="24"/>
        </w:rPr>
        <w:t>приобщение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к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истокам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культурно-исторического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наследия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человечества,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интерес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к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его познанию за рамками учебного курса и школьного обучения;</w:t>
      </w:r>
    </w:p>
    <w:p w:rsidR="00757A00" w:rsidRPr="00757A00" w:rsidRDefault="00757A00" w:rsidP="00730CB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</w:rPr>
      </w:pPr>
      <w:r w:rsidRPr="00757A00">
        <w:rPr>
          <w:rFonts w:ascii="Times New Roman" w:eastAsia="Times New Roman" w:hAnsi="Times New Roman" w:cs="Times New Roman"/>
          <w:sz w:val="24"/>
        </w:rPr>
        <w:t>освоение гуманистических традиций и ценностей, становление которых началось в Древнем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мире, уважение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к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личности,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правам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свободам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человека,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культурам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 xml:space="preserve">разных 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>народов.</w:t>
      </w:r>
    </w:p>
    <w:p w:rsidR="00804DBD" w:rsidRPr="00730CBF" w:rsidRDefault="00804DBD" w:rsidP="00757A0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757A00" w:rsidRPr="00757A00" w:rsidRDefault="00757A00" w:rsidP="00757A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способность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планировать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организовывать</w:t>
      </w:r>
      <w:r w:rsidRPr="00757A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свою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учебную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>коммуникативную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757A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домашней работы, во взаимодействии с одноклассниками и взрослыми;</w:t>
      </w:r>
    </w:p>
    <w:p w:rsidR="00757A00" w:rsidRPr="00757A00" w:rsidRDefault="00757A00" w:rsidP="00757A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готовность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формулировать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высказывать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собственное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мнение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по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проблемам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прошлого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 современности, выслушивать и обсуждать разные взгляды и оценки исторических фактов, вести конструктивный диалог;</w:t>
      </w:r>
    </w:p>
    <w:p w:rsidR="00757A00" w:rsidRPr="00757A00" w:rsidRDefault="00757A00" w:rsidP="00757A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умения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проводить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поиск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основной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дополнительной</w:t>
      </w:r>
      <w:r w:rsidRPr="00757A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информации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в</w:t>
      </w:r>
      <w:r w:rsidRPr="00757A0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учебной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научно- популярной литературе, Интернете, библиотеках и музеях, обрабатывать её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57A0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темой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757A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заданиями,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757A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757A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pacing w:val="-2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творческо-поисковой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57A0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57A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форматах</w:t>
      </w:r>
      <w:r w:rsidRPr="00757A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(таблицы,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планы,</w:t>
      </w:r>
      <w:r w:rsidRPr="00757A0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  <w:szCs w:val="24"/>
        </w:rPr>
        <w:t>схемы, презентации, проекты);</w:t>
      </w:r>
    </w:p>
    <w:p w:rsidR="00764EDE" w:rsidRDefault="00757A00" w:rsidP="00757A0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757A00" w:rsidRPr="00757A00" w:rsidRDefault="00757A00" w:rsidP="00757A0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181818"/>
          <w:sz w:val="20"/>
          <w:szCs w:val="24"/>
          <w:lang w:eastAsia="ru-RU"/>
        </w:rPr>
      </w:pPr>
    </w:p>
    <w:p w:rsidR="00764EDE" w:rsidRPr="00764EDE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757A00" w:rsidRPr="00757A00" w:rsidRDefault="00757A00" w:rsidP="00730CBF">
      <w:pPr>
        <w:widowControl w:val="0"/>
        <w:tabs>
          <w:tab w:val="left" w:pos="3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определять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место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исторических</w:t>
      </w:r>
      <w:r w:rsidRPr="00757A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событий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во</w:t>
      </w:r>
      <w:r w:rsidRPr="00757A0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времени,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объяснять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смысл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основных хронологических понятий, терминов (тысячелетие, век, до н. э., н. э.);</w:t>
      </w:r>
    </w:p>
    <w:p w:rsidR="00757A00" w:rsidRPr="00757A00" w:rsidRDefault="00757A00" w:rsidP="00730CBF">
      <w:pPr>
        <w:widowControl w:val="0"/>
        <w:tabs>
          <w:tab w:val="left" w:pos="395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757A00" w:rsidRPr="00757A00" w:rsidRDefault="00757A00" w:rsidP="00730CBF">
      <w:pPr>
        <w:widowControl w:val="0"/>
        <w:tabs>
          <w:tab w:val="left" w:pos="51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проводить поиск информации в отрывках исторических текстов, материальных памятниках Древнего мира;</w:t>
      </w:r>
    </w:p>
    <w:p w:rsidR="00757A00" w:rsidRPr="00757A00" w:rsidRDefault="00757A00" w:rsidP="00730CBF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757A00" w:rsidRPr="00757A00" w:rsidRDefault="00757A00" w:rsidP="00730CBF">
      <w:pPr>
        <w:widowControl w:val="0"/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давать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оценку</w:t>
      </w:r>
      <w:r w:rsidRPr="00757A0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наиболее</w:t>
      </w:r>
      <w:r w:rsidRPr="00757A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значительным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событиям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личностям</w:t>
      </w:r>
      <w:r w:rsidRPr="00757A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древней</w:t>
      </w:r>
      <w:r w:rsidRPr="00757A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>истории.</w:t>
      </w:r>
    </w:p>
    <w:p w:rsidR="00757A00" w:rsidRPr="00757A00" w:rsidRDefault="00757A00" w:rsidP="00730CBF">
      <w:pPr>
        <w:widowControl w:val="0"/>
        <w:tabs>
          <w:tab w:val="left" w:pos="3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деятельность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—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учебную,</w:t>
      </w:r>
      <w:r w:rsidRPr="00757A0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общественную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z w:val="24"/>
        </w:rPr>
        <w:t>и</w:t>
      </w:r>
      <w:r w:rsidRPr="00757A00">
        <w:rPr>
          <w:rFonts w:ascii="Times New Roman" w:eastAsia="Times New Roman" w:hAnsi="Times New Roman" w:cs="Times New Roman"/>
          <w:spacing w:val="-4"/>
          <w:sz w:val="24"/>
        </w:rPr>
        <w:t xml:space="preserve"> др.;</w:t>
      </w:r>
    </w:p>
    <w:p w:rsidR="00757A00" w:rsidRPr="00757A00" w:rsidRDefault="00757A00" w:rsidP="00730CBF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владеть умениями работать с учебной и внешкольной информацией (анализировать и обобщать факты, составлять простой и развернутый план).</w:t>
      </w:r>
    </w:p>
    <w:p w:rsidR="00757A00" w:rsidRPr="00757A00" w:rsidRDefault="00757A00" w:rsidP="00730CBF">
      <w:pPr>
        <w:widowControl w:val="0"/>
        <w:tabs>
          <w:tab w:val="left" w:pos="5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иметь целостное представление об историческом развитии человечества от первобытности до гибели античной цивилизации как о важном периоде всеобщей</w:t>
      </w:r>
      <w:r w:rsidRPr="00757A0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>истории;</w:t>
      </w:r>
    </w:p>
    <w:p w:rsidR="00757A00" w:rsidRPr="00757A00" w:rsidRDefault="00730CBF" w:rsidP="00730C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7A00" w:rsidRPr="00757A00">
        <w:rPr>
          <w:rFonts w:ascii="Times New Roman" w:eastAsia="Times New Roman" w:hAnsi="Times New Roman" w:cs="Times New Roman"/>
          <w:sz w:val="24"/>
          <w:szCs w:val="24"/>
        </w:rPr>
        <w:t>определять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757A00" w:rsidRPr="00757A00" w:rsidRDefault="00757A00" w:rsidP="00730CBF">
      <w:pPr>
        <w:widowControl w:val="0"/>
        <w:tabs>
          <w:tab w:val="left" w:pos="4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 xml:space="preserve">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</w:t>
      </w:r>
      <w:r w:rsidRPr="00757A00">
        <w:rPr>
          <w:rFonts w:ascii="Times New Roman" w:eastAsia="Times New Roman" w:hAnsi="Times New Roman" w:cs="Times New Roman"/>
          <w:spacing w:val="-2"/>
          <w:sz w:val="24"/>
        </w:rPr>
        <w:t>прошлого;</w:t>
      </w:r>
    </w:p>
    <w:p w:rsidR="00757A00" w:rsidRPr="00757A00" w:rsidRDefault="00757A00" w:rsidP="00730CBF">
      <w:pPr>
        <w:widowControl w:val="0"/>
        <w:tabs>
          <w:tab w:val="left" w:pos="41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757A00" w:rsidRPr="00757A00" w:rsidRDefault="00757A00" w:rsidP="00730CBF">
      <w:pPr>
        <w:widowControl w:val="0"/>
        <w:tabs>
          <w:tab w:val="left" w:pos="6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757A00" w:rsidRPr="00757A00" w:rsidRDefault="00757A00" w:rsidP="00730CBF">
      <w:pPr>
        <w:widowControl w:val="0"/>
        <w:tabs>
          <w:tab w:val="left" w:pos="4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757A00" w:rsidRPr="00757A00" w:rsidRDefault="00757A00" w:rsidP="00730CBF">
      <w:pPr>
        <w:widowControl w:val="0"/>
        <w:tabs>
          <w:tab w:val="left" w:pos="5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757A00" w:rsidRPr="00757A00" w:rsidRDefault="00757A00" w:rsidP="00730CBF">
      <w:pPr>
        <w:widowControl w:val="0"/>
        <w:tabs>
          <w:tab w:val="left" w:pos="4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757A00" w:rsidRPr="00757A00" w:rsidRDefault="00757A00" w:rsidP="00730CBF">
      <w:pPr>
        <w:widowControl w:val="0"/>
        <w:tabs>
          <w:tab w:val="left" w:pos="6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757A00" w:rsidRPr="00757A00" w:rsidRDefault="00757A00" w:rsidP="00730CBF">
      <w:pPr>
        <w:widowControl w:val="0"/>
        <w:tabs>
          <w:tab w:val="left" w:pos="4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757A00" w:rsidRPr="00757A00" w:rsidRDefault="00757A00" w:rsidP="00730CBF">
      <w:pPr>
        <w:widowControl w:val="0"/>
        <w:tabs>
          <w:tab w:val="left" w:pos="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соотносить единичные события в отдельных странах Древнего мира с общими явлениями и процессами;</w:t>
      </w:r>
    </w:p>
    <w:p w:rsidR="00757A00" w:rsidRPr="00757A00" w:rsidRDefault="00757A00" w:rsidP="00730CBF">
      <w:pPr>
        <w:widowControl w:val="0"/>
        <w:tabs>
          <w:tab w:val="left" w:pos="4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757A00">
        <w:rPr>
          <w:rFonts w:ascii="Times New Roman" w:eastAsia="Times New Roman" w:hAnsi="Times New Roman" w:cs="Times New Roman"/>
          <w:sz w:val="24"/>
        </w:rPr>
        <w:t>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764EDE" w:rsidRPr="00764EDE" w:rsidRDefault="00764EDE" w:rsidP="00757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13AB" w:rsidRPr="003A13AB" w:rsidRDefault="003A13AB" w:rsidP="003A13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Контроль предметных результатов</w:t>
      </w:r>
    </w:p>
    <w:p w:rsidR="003A13AB" w:rsidRPr="003A13AB" w:rsidRDefault="003A13AB" w:rsidP="003A13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Формы промежуточной и итоговой </w:t>
      </w:r>
      <w:r w:rsidR="00730CBF"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аттестации: контрольные</w:t>
      </w: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работы, тесты, самостоятельные работы, проверочные работы,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индивидуальная работа, групповая работа, устный опрос.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Pr="003A1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Оценка личностных результатов </w:t>
      </w: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текущем образовательном процессе проводится на основе соответствия ученика следующим требованиям: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норм и правил поведения, принятых в образовательном учреждении;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прилежание и ответственность за результаты обучения;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готовности и способности делать осознанный выбор своей образовательной траектории;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Оценивание метапредметных</w:t>
      </w: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результатов ведется по следующим позициям: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способность к сотрудничеству и коммуникации;</w:t>
      </w:r>
    </w:p>
    <w:p w:rsidR="003A13AB" w:rsidRPr="003A13AB" w:rsidRDefault="003A13AB" w:rsidP="003A13AB">
      <w:pPr>
        <w:shd w:val="clear" w:color="auto" w:fill="FFFFFF"/>
        <w:spacing w:after="0" w:line="240" w:lineRule="auto"/>
        <w:ind w:right="-31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13A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способность к решению личностно и социально значимых проблем и воплощен</w:t>
      </w:r>
      <w:r w:rsidR="00730C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ию найденных решений в практику. </w:t>
      </w: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Default="00730CBF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A3016" w:rsidRDefault="00FA3016" w:rsidP="004F3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0CBF" w:rsidRPr="00730CBF" w:rsidRDefault="00730CBF" w:rsidP="00730CBF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bookmarkStart w:id="2" w:name="block-12946927"/>
      <w:r w:rsidRPr="00730CBF">
        <w:rPr>
          <w:rFonts w:ascii="Times New Roman" w:hAnsi="Times New Roman"/>
          <w:b/>
          <w:color w:val="000000"/>
          <w:sz w:val="24"/>
          <w:lang w:val="en-US"/>
        </w:rPr>
        <w:lastRenderedPageBreak/>
        <w:t>ТЕМАТИЧЕСКОЕ ПЛАНИРОВАНИЕ</w:t>
      </w:r>
      <w:r w:rsidRPr="00730CBF">
        <w:rPr>
          <w:rFonts w:ascii="Times New Roman" w:hAnsi="Times New Roman"/>
          <w:b/>
          <w:color w:val="000000"/>
          <w:sz w:val="24"/>
        </w:rPr>
        <w:t xml:space="preserve">, </w:t>
      </w:r>
      <w:r w:rsidRPr="00730CBF">
        <w:rPr>
          <w:rFonts w:ascii="Times New Roman" w:hAnsi="Times New Roman"/>
          <w:b/>
          <w:color w:val="000000"/>
          <w:sz w:val="24"/>
          <w:lang w:val="en-US"/>
        </w:rPr>
        <w:t>5 КЛАСС</w:t>
      </w:r>
    </w:p>
    <w:p w:rsidR="00730CBF" w:rsidRPr="00730CBF" w:rsidRDefault="00730CBF" w:rsidP="00730CBF">
      <w:pPr>
        <w:spacing w:after="0" w:line="276" w:lineRule="auto"/>
        <w:ind w:left="120"/>
        <w:jc w:val="center"/>
        <w:rPr>
          <w:sz w:val="14"/>
          <w:lang w:val="en-US"/>
        </w:rPr>
      </w:pPr>
    </w:p>
    <w:tbl>
      <w:tblPr>
        <w:tblW w:w="1072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388"/>
        <w:gridCol w:w="992"/>
        <w:gridCol w:w="1843"/>
        <w:gridCol w:w="1843"/>
        <w:gridCol w:w="2966"/>
      </w:tblGrid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</w:pPr>
            <w:r w:rsidRPr="00730CB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CBF" w:rsidRPr="00730CBF" w:rsidRDefault="00730CBF" w:rsidP="00730CBF">
            <w:pPr>
              <w:spacing w:after="0" w:line="240" w:lineRule="auto"/>
            </w:pPr>
          </w:p>
        </w:tc>
        <w:tc>
          <w:tcPr>
            <w:tcW w:w="2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CBF" w:rsidRPr="00730CBF" w:rsidRDefault="00730CBF" w:rsidP="00730CBF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>контрольные работ</w:t>
            </w: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ы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1.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История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Древнего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мира</w:t>
            </w:r>
            <w:proofErr w:type="spellEnd"/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Первобытность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6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</w:pPr>
            <w:r w:rsidRPr="00730CB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b/>
                <w:color w:val="000000"/>
              </w:rPr>
              <w:t>Древний мир. Древний Восток</w:t>
            </w: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Египет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цивилизации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Месопотамии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Восточное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Персидская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держава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Древняя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Индия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2.6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Китай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3.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Древняя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Греция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.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Эллинизм</w:t>
            </w:r>
            <w:proofErr w:type="spellEnd"/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Древнейшая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Греция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Греческие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полисы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Древней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Македонские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Эллинизм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10721" w:type="dxa"/>
            <w:gridSpan w:val="6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4.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Древний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Рим</w:t>
            </w:r>
            <w:proofErr w:type="spellEnd"/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4.1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Римского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4.2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Римские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в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Средиземноморье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4.3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Поздняя Римская республика. Гражданские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5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4.4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Расцвет и падение Римской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4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4.5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Культура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Древнего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  <w:r w:rsidRPr="00730CB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30CB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30CBF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 w:rsidRPr="00730CB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Итого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20 </w:t>
            </w:r>
          </w:p>
        </w:tc>
        <w:tc>
          <w:tcPr>
            <w:tcW w:w="6652" w:type="dxa"/>
            <w:gridSpan w:val="3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8A4A5D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>47</w:t>
            </w: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966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</w:tbl>
    <w:p w:rsidR="00730CBF" w:rsidRPr="00730CBF" w:rsidRDefault="00730CBF" w:rsidP="00730CBF">
      <w:pPr>
        <w:spacing w:after="200" w:line="276" w:lineRule="auto"/>
        <w:rPr>
          <w:lang w:val="en-US"/>
        </w:rPr>
        <w:sectPr w:rsidR="00730CBF" w:rsidRPr="00730CBF" w:rsidSect="00AC6C48">
          <w:pgSz w:w="11906" w:h="16383"/>
          <w:pgMar w:top="709" w:right="849" w:bottom="567" w:left="851" w:header="720" w:footer="720" w:gutter="0"/>
          <w:cols w:space="720"/>
        </w:sectPr>
      </w:pPr>
    </w:p>
    <w:p w:rsidR="00730CBF" w:rsidRPr="00730CBF" w:rsidRDefault="00730CBF" w:rsidP="00730CBF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4" w:name="block-12946928"/>
      <w:bookmarkEnd w:id="2"/>
      <w:r w:rsidRPr="00730CBF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 ПЛАНИРОВАНИЕ</w:t>
      </w:r>
      <w:r w:rsidRPr="00730CBF">
        <w:rPr>
          <w:rFonts w:ascii="Times New Roman" w:hAnsi="Times New Roman"/>
          <w:b/>
          <w:color w:val="000000"/>
          <w:sz w:val="28"/>
        </w:rPr>
        <w:t xml:space="preserve">, </w:t>
      </w:r>
      <w:r w:rsidRPr="00730CBF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p w:rsidR="00730CBF" w:rsidRPr="00730CBF" w:rsidRDefault="00730CBF" w:rsidP="00730CBF">
      <w:pPr>
        <w:spacing w:after="0" w:line="276" w:lineRule="auto"/>
        <w:ind w:left="120"/>
        <w:jc w:val="center"/>
        <w:rPr>
          <w:sz w:val="6"/>
          <w:lang w:val="en-US"/>
        </w:rPr>
      </w:pPr>
    </w:p>
    <w:tbl>
      <w:tblPr>
        <w:tblW w:w="10934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720"/>
      </w:tblGrid>
      <w:tr w:rsidR="00730CBF" w:rsidRPr="00730CBF" w:rsidTr="004E536B">
        <w:trPr>
          <w:trHeight w:val="550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№ п/п</w:t>
            </w:r>
          </w:p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изучения</w:t>
            </w:r>
            <w:r w:rsidRPr="00730CBF">
              <w:rPr>
                <w:rFonts w:ascii="Times New Roman" w:hAnsi="Times New Roman"/>
                <w:b/>
                <w:color w:val="000000"/>
              </w:rPr>
              <w:t xml:space="preserve"> по плану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проведения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по</w:t>
            </w:r>
            <w:proofErr w:type="spellEnd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>факту</w:t>
            </w:r>
            <w:proofErr w:type="spellEnd"/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Что изучает история.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 xml:space="preserve">Историческая хронология. Историческая карта.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</w:pPr>
            <w:r w:rsidRPr="00730C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</w:pPr>
            <w:r w:rsidRPr="00730CB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Происхождение, расселение и эволюция древнейшего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</w:pPr>
            <w:r w:rsidRPr="00730CB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</w:pPr>
            <w:r w:rsidRPr="00730CB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>Появление человека разумно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Древнейшие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земледельцы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скотоводы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От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первобытности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к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цивилизации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государственной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власти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 xml:space="preserve">Управление государством (фараон, </w:t>
            </w:r>
            <w:proofErr w:type="spellStart"/>
            <w:proofErr w:type="gramStart"/>
            <w:r w:rsidRPr="00730CBF">
              <w:rPr>
                <w:rFonts w:ascii="Times New Roman" w:hAnsi="Times New Roman"/>
                <w:color w:val="000000"/>
              </w:rPr>
              <w:t>вельможи,чиновники</w:t>
            </w:r>
            <w:proofErr w:type="spellEnd"/>
            <w:proofErr w:type="gramEnd"/>
            <w:r w:rsidRPr="00730CB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Условия жизни, положение и повинности населения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Отношения Египта с соседними народами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Религиозные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верования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египтян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Познания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египтян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Вавилон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Ассирия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Нововавилонское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царство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Финикия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Завоевания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персов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Государственное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устройство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Персидской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державы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Древняя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Индия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Религиозные верования и культура древних индийцев.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Китай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Правление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династии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Хань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Древнейшие государства Греции.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Троянская война.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Поэмы Гомера «Илиада» и «Одиссея»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Образование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городов-государств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73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Великая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греческая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колонизация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Афины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утверждение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демократии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Спарта: основные группы населения, общественное устройство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lastRenderedPageBreak/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Греко-персидские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войны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Расцвет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Афинского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государства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Хозяйственная жизнь в древнегреческом обществе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Пелопоннесская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война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Религия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греков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Образование и наука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Искусство и досуг в Древней Греции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Возвышение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Македонии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Александр Македонский и его завоевания на Востоке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Эллинистические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государства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Востока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Природа и население Апеннинского полуострова в древности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Республика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римских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граждан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Верования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древних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римлян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Войны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с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Карфагеном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Ганнибал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;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битва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при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Каннах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Социально-экономическое развитие поздней Римской республики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 xml:space="preserve">Реформы </w:t>
            </w:r>
            <w:proofErr w:type="spellStart"/>
            <w:r w:rsidRPr="00730CBF">
              <w:rPr>
                <w:rFonts w:ascii="Times New Roman" w:hAnsi="Times New Roman"/>
                <w:color w:val="000000"/>
              </w:rPr>
              <w:t>Гракхов</w:t>
            </w:r>
            <w:proofErr w:type="spellEnd"/>
            <w:r w:rsidRPr="00730CBF">
              <w:rPr>
                <w:rFonts w:ascii="Times New Roman" w:hAnsi="Times New Roman"/>
                <w:color w:val="000000"/>
              </w:rPr>
              <w:t>: проекты реформ, мероприятия, итоги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Гражданская война и установление диктатуры Суллы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Гай Юлий Цезарь: путь к власти, диктатура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Борьба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между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наследниками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Цезаря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Установление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императорской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власти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Императоры Рима: завоеватели и правители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Римская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империя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территория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управление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Возникновение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и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распространение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христианства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 xml:space="preserve">Император Константин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730CBF">
              <w:rPr>
                <w:rFonts w:ascii="Times New Roman" w:hAnsi="Times New Roman"/>
                <w:color w:val="000000"/>
              </w:rPr>
              <w:t>, перенос столицы в Константинополь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Римская литература, золотой век поэзии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Развитие наук в Древнем Риме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Искусство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Древнего</w:t>
            </w:r>
            <w:proofErr w:type="spellEnd"/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30CBF">
              <w:rPr>
                <w:rFonts w:ascii="Times New Roman" w:hAnsi="Times New Roman"/>
                <w:color w:val="000000"/>
                <w:lang w:val="en-US"/>
              </w:rPr>
              <w:t>Рима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</w:pPr>
            <w:r w:rsidRPr="00730CBF">
              <w:rPr>
                <w:rFonts w:ascii="Times New Roman" w:hAnsi="Times New Roman"/>
                <w:color w:val="000000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lang w:val="en-US"/>
              </w:rPr>
            </w:pPr>
            <w:r w:rsidRPr="00730CBF">
              <w:rPr>
                <w:rFonts w:ascii="Times New Roman" w:hAnsi="Times New Roman"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lang w:val="en-US"/>
              </w:rPr>
            </w:pPr>
          </w:p>
        </w:tc>
      </w:tr>
      <w:tr w:rsidR="00730CBF" w:rsidRPr="00730CBF" w:rsidTr="004E536B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rPr>
                <w:b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ind w:left="135"/>
              <w:jc w:val="center"/>
              <w:rPr>
                <w:b/>
                <w:lang w:val="en-US"/>
              </w:rPr>
            </w:pPr>
            <w:r w:rsidRPr="00730CB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30CBF">
              <w:rPr>
                <w:rFonts w:ascii="Times New Roman" w:hAnsi="Times New Roman"/>
                <w:b/>
                <w:color w:val="000000"/>
                <w:lang w:val="en-US"/>
              </w:rPr>
              <w:t xml:space="preserve">68 </w:t>
            </w:r>
          </w:p>
        </w:tc>
        <w:tc>
          <w:tcPr>
            <w:tcW w:w="3137" w:type="dxa"/>
            <w:gridSpan w:val="2"/>
            <w:tcMar>
              <w:top w:w="50" w:type="dxa"/>
              <w:left w:w="100" w:type="dxa"/>
            </w:tcMar>
            <w:vAlign w:val="center"/>
          </w:tcPr>
          <w:p w:rsidR="00730CBF" w:rsidRPr="00730CBF" w:rsidRDefault="00730CBF" w:rsidP="00730CBF">
            <w:pPr>
              <w:spacing w:after="0" w:line="240" w:lineRule="auto"/>
              <w:rPr>
                <w:lang w:val="en-US"/>
              </w:rPr>
            </w:pPr>
          </w:p>
        </w:tc>
      </w:tr>
    </w:tbl>
    <w:p w:rsidR="00730CBF" w:rsidRPr="00730CBF" w:rsidRDefault="00730CBF" w:rsidP="00730CBF">
      <w:pPr>
        <w:spacing w:after="200" w:line="276" w:lineRule="auto"/>
        <w:rPr>
          <w:lang w:val="en-US"/>
        </w:rPr>
        <w:sectPr w:rsidR="00730CBF" w:rsidRPr="00730CBF" w:rsidSect="00903E75">
          <w:pgSz w:w="11906" w:h="16383"/>
          <w:pgMar w:top="709" w:right="1134" w:bottom="851" w:left="1134" w:header="720" w:footer="720" w:gutter="0"/>
          <w:cols w:space="720"/>
        </w:sectPr>
      </w:pPr>
    </w:p>
    <w:bookmarkEnd w:id="4"/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FA3016" w:rsidRDefault="00FA3016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ОБЯЗАТЕЛЬНЫЕ УЧЕБНЫЕ МАТЕРИАЛЫ ДЛЯ УЧЕНИКА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Учебники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Рабочие тетради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МАТЕРИАЛЫ ДЛЯ УЧИТЕЛЯ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Дополнительная литература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Контрольно-измерительные материалы. История Древнего мира: 5 класс. / Сост. К.В. Волкова. М.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Арасланова О.В., Соловьев К.А. Универсальные поурочные разработки по истории Древнего мира. 5 класс. – М.: ВАКО.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Карты: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Цифровые образовательные ресурсы (электронные издания):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«Уроки Отечественной истории» и «Уроки Всемирной истории»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Мефодия</w:t>
      </w:r>
      <w:proofErr w:type="spellEnd"/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Уроки всемирной истории. Древний мир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«Великая Китайская стена»</w:t>
      </w:r>
    </w:p>
    <w:p w:rsidR="00764EDE" w:rsidRPr="00FA3016" w:rsidRDefault="00764EDE" w:rsidP="00FA30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</w:t>
      </w:r>
      <w:r w:rsidRPr="00FA301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д/ф «Исторические личности (проект «Энциклопедия»)»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Интернет-ресурсы по курсу «История»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http://school-collection.edu.ru/ – единая коллекция цифровых 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http://eor.edu.ru/ – официальный сайт Федерального центра информационно-образовательных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http://www.rsl.ru – официальный сайт Российской государственной библиотеки.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http://historic.ru/ – сайт электронной библиотеки по всеобщей истории.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http://www.ellada.spb.ru/ – интернет-проект «Древняя Греция» (история, искусство, мифология, источники, литература).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http://his.1september.ru/urok/ – электронная копилка методических материалов для учителей истории.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http://catalog.prosv.ru/attachments/f0c38d62-d207-11e0-8eef-001018890642.pdf</w:t>
      </w: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программы «Просвещение»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http://fcior.edu.ru/ - федеральный портал школьных цифровых образовательных ресурсов.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http://www.russkoe-slovo.ru/ - сайт издательства «Русское слово»: имеется методический раздел.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http://www.hrono.ru/ - Всемирная история в интернете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http://www.ancient.ru/ - Древний мир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http://www.istorya.ru/ - История стран и цивилизаций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http://www.artclassic.edu.ru/ - Коллекция «Мировая и художественная культура»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УЧЕБНОЕ ОБОРУДОВАНИЕ</w:t>
      </w:r>
    </w:p>
    <w:p w:rsidR="00764EDE" w:rsidRPr="00FA3016" w:rsidRDefault="00764EDE" w:rsidP="00FA3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A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 компьютер преподавателя, мультимедийный проектор, интерактивная доска</w:t>
      </w:r>
      <w:r w:rsidRPr="00FA301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</w:t>
      </w:r>
    </w:p>
    <w:p w:rsidR="0057024B" w:rsidRPr="00FA3016" w:rsidRDefault="0057024B" w:rsidP="00FA3016">
      <w:pPr>
        <w:spacing w:after="0" w:line="240" w:lineRule="auto"/>
        <w:rPr>
          <w:rFonts w:ascii="Times New Roman" w:hAnsi="Times New Roman" w:cs="Times New Roman"/>
        </w:rPr>
      </w:pPr>
    </w:p>
    <w:sectPr w:rsidR="0057024B" w:rsidRPr="00FA3016" w:rsidSect="00FA301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2D7E"/>
    <w:multiLevelType w:val="hybridMultilevel"/>
    <w:tmpl w:val="DC80DEFC"/>
    <w:lvl w:ilvl="0" w:tplc="006695F6">
      <w:start w:val="1"/>
      <w:numFmt w:val="decimal"/>
      <w:lvlText w:val="%1."/>
      <w:lvlJc w:val="left"/>
      <w:pPr>
        <w:ind w:left="24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9DE04840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D4273E">
      <w:numFmt w:val="bullet"/>
      <w:lvlText w:val=""/>
      <w:lvlJc w:val="left"/>
      <w:pPr>
        <w:ind w:left="1094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2ECFFB0">
      <w:numFmt w:val="bullet"/>
      <w:lvlText w:val="•"/>
      <w:lvlJc w:val="left"/>
      <w:pPr>
        <w:ind w:left="2258" w:hanging="216"/>
      </w:pPr>
      <w:rPr>
        <w:rFonts w:hint="default"/>
        <w:lang w:val="ru-RU" w:eastAsia="en-US" w:bidi="ar-SA"/>
      </w:rPr>
    </w:lvl>
    <w:lvl w:ilvl="4" w:tplc="C986B6F0">
      <w:numFmt w:val="bullet"/>
      <w:lvlText w:val="•"/>
      <w:lvlJc w:val="left"/>
      <w:pPr>
        <w:ind w:left="3416" w:hanging="216"/>
      </w:pPr>
      <w:rPr>
        <w:rFonts w:hint="default"/>
        <w:lang w:val="ru-RU" w:eastAsia="en-US" w:bidi="ar-SA"/>
      </w:rPr>
    </w:lvl>
    <w:lvl w:ilvl="5" w:tplc="96DE285A">
      <w:numFmt w:val="bullet"/>
      <w:lvlText w:val="•"/>
      <w:lvlJc w:val="left"/>
      <w:pPr>
        <w:ind w:left="4574" w:hanging="216"/>
      </w:pPr>
      <w:rPr>
        <w:rFonts w:hint="default"/>
        <w:lang w:val="ru-RU" w:eastAsia="en-US" w:bidi="ar-SA"/>
      </w:rPr>
    </w:lvl>
    <w:lvl w:ilvl="6" w:tplc="6BC49C54">
      <w:numFmt w:val="bullet"/>
      <w:lvlText w:val="•"/>
      <w:lvlJc w:val="left"/>
      <w:pPr>
        <w:ind w:left="5733" w:hanging="216"/>
      </w:pPr>
      <w:rPr>
        <w:rFonts w:hint="default"/>
        <w:lang w:val="ru-RU" w:eastAsia="en-US" w:bidi="ar-SA"/>
      </w:rPr>
    </w:lvl>
    <w:lvl w:ilvl="7" w:tplc="DC4020BA">
      <w:numFmt w:val="bullet"/>
      <w:lvlText w:val="•"/>
      <w:lvlJc w:val="left"/>
      <w:pPr>
        <w:ind w:left="6891" w:hanging="216"/>
      </w:pPr>
      <w:rPr>
        <w:rFonts w:hint="default"/>
        <w:lang w:val="ru-RU" w:eastAsia="en-US" w:bidi="ar-SA"/>
      </w:rPr>
    </w:lvl>
    <w:lvl w:ilvl="8" w:tplc="DF6832F0">
      <w:numFmt w:val="bullet"/>
      <w:lvlText w:val="•"/>
      <w:lvlJc w:val="left"/>
      <w:pPr>
        <w:ind w:left="804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90B7270"/>
    <w:multiLevelType w:val="hybridMultilevel"/>
    <w:tmpl w:val="32DCA710"/>
    <w:lvl w:ilvl="0" w:tplc="B28AF1BC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2"/>
        <w:lang w:val="ru-RU" w:eastAsia="en-US" w:bidi="ar-SA"/>
      </w:rPr>
    </w:lvl>
    <w:lvl w:ilvl="1" w:tplc="F89E73C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1028369E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2B8AA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4C4E7B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D3B67872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A8A44A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59404F30">
      <w:numFmt w:val="bullet"/>
      <w:lvlText w:val="•"/>
      <w:lvlJc w:val="left"/>
      <w:pPr>
        <w:ind w:left="7286" w:hanging="181"/>
      </w:pPr>
      <w:rPr>
        <w:rFonts w:hint="default"/>
        <w:lang w:val="ru-RU" w:eastAsia="en-US" w:bidi="ar-SA"/>
      </w:rPr>
    </w:lvl>
    <w:lvl w:ilvl="8" w:tplc="714AA0E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FF17BDB"/>
    <w:multiLevelType w:val="hybridMultilevel"/>
    <w:tmpl w:val="1A00F2F2"/>
    <w:lvl w:ilvl="0" w:tplc="F9DAEB28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3" w15:restartNumberingAfterBreak="0">
    <w:nsid w:val="427832C3"/>
    <w:multiLevelType w:val="hybridMultilevel"/>
    <w:tmpl w:val="4F304250"/>
    <w:lvl w:ilvl="0" w:tplc="66180FD6">
      <w:start w:val="1"/>
      <w:numFmt w:val="decimal"/>
      <w:lvlText w:val="%1."/>
      <w:lvlJc w:val="left"/>
      <w:pPr>
        <w:ind w:left="242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EBBA0592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EC04F44E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E3A24E30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4" w:tplc="155CAB64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878228A2">
      <w:numFmt w:val="bullet"/>
      <w:lvlText w:val="•"/>
      <w:lvlJc w:val="left"/>
      <w:pPr>
        <w:ind w:left="5303" w:hanging="181"/>
      </w:pPr>
      <w:rPr>
        <w:rFonts w:hint="default"/>
        <w:lang w:val="ru-RU" w:eastAsia="en-US" w:bidi="ar-SA"/>
      </w:rPr>
    </w:lvl>
    <w:lvl w:ilvl="6" w:tplc="45285E38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7" w:tplc="ECF4E4E2">
      <w:numFmt w:val="bullet"/>
      <w:lvlText w:val="•"/>
      <w:lvlJc w:val="left"/>
      <w:pPr>
        <w:ind w:left="7328" w:hanging="181"/>
      </w:pPr>
      <w:rPr>
        <w:rFonts w:hint="default"/>
        <w:lang w:val="ru-RU" w:eastAsia="en-US" w:bidi="ar-SA"/>
      </w:rPr>
    </w:lvl>
    <w:lvl w:ilvl="8" w:tplc="2E00FC9A">
      <w:numFmt w:val="bullet"/>
      <w:lvlText w:val="•"/>
      <w:lvlJc w:val="left"/>
      <w:pPr>
        <w:ind w:left="834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B4F7145"/>
    <w:multiLevelType w:val="hybridMultilevel"/>
    <w:tmpl w:val="52FAAA5A"/>
    <w:lvl w:ilvl="0" w:tplc="EE62B3F6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E0CD3C">
      <w:numFmt w:val="bullet"/>
      <w:lvlText w:val=""/>
      <w:lvlJc w:val="left"/>
      <w:pPr>
        <w:ind w:left="969" w:hanging="34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083650CA">
      <w:numFmt w:val="bullet"/>
      <w:lvlText w:val="•"/>
      <w:lvlJc w:val="left"/>
      <w:pPr>
        <w:ind w:left="2005" w:hanging="341"/>
      </w:pPr>
      <w:rPr>
        <w:rFonts w:hint="default"/>
        <w:lang w:val="ru-RU" w:eastAsia="en-US" w:bidi="ar-SA"/>
      </w:rPr>
    </w:lvl>
    <w:lvl w:ilvl="3" w:tplc="DD9C44C6">
      <w:numFmt w:val="bullet"/>
      <w:lvlText w:val="•"/>
      <w:lvlJc w:val="left"/>
      <w:pPr>
        <w:ind w:left="3050" w:hanging="341"/>
      </w:pPr>
      <w:rPr>
        <w:rFonts w:hint="default"/>
        <w:lang w:val="ru-RU" w:eastAsia="en-US" w:bidi="ar-SA"/>
      </w:rPr>
    </w:lvl>
    <w:lvl w:ilvl="4" w:tplc="DD3840F4">
      <w:numFmt w:val="bullet"/>
      <w:lvlText w:val="•"/>
      <w:lvlJc w:val="left"/>
      <w:pPr>
        <w:ind w:left="4095" w:hanging="341"/>
      </w:pPr>
      <w:rPr>
        <w:rFonts w:hint="default"/>
        <w:lang w:val="ru-RU" w:eastAsia="en-US" w:bidi="ar-SA"/>
      </w:rPr>
    </w:lvl>
    <w:lvl w:ilvl="5" w:tplc="65DE5E6C">
      <w:numFmt w:val="bullet"/>
      <w:lvlText w:val="•"/>
      <w:lvlJc w:val="left"/>
      <w:pPr>
        <w:ind w:left="5140" w:hanging="341"/>
      </w:pPr>
      <w:rPr>
        <w:rFonts w:hint="default"/>
        <w:lang w:val="ru-RU" w:eastAsia="en-US" w:bidi="ar-SA"/>
      </w:rPr>
    </w:lvl>
    <w:lvl w:ilvl="6" w:tplc="EB863172">
      <w:numFmt w:val="bullet"/>
      <w:lvlText w:val="•"/>
      <w:lvlJc w:val="left"/>
      <w:pPr>
        <w:ind w:left="6185" w:hanging="341"/>
      </w:pPr>
      <w:rPr>
        <w:rFonts w:hint="default"/>
        <w:lang w:val="ru-RU" w:eastAsia="en-US" w:bidi="ar-SA"/>
      </w:rPr>
    </w:lvl>
    <w:lvl w:ilvl="7" w:tplc="33E09866">
      <w:numFmt w:val="bullet"/>
      <w:lvlText w:val="•"/>
      <w:lvlJc w:val="left"/>
      <w:pPr>
        <w:ind w:left="7230" w:hanging="341"/>
      </w:pPr>
      <w:rPr>
        <w:rFonts w:hint="default"/>
        <w:lang w:val="ru-RU" w:eastAsia="en-US" w:bidi="ar-SA"/>
      </w:rPr>
    </w:lvl>
    <w:lvl w:ilvl="8" w:tplc="2B547F50">
      <w:numFmt w:val="bullet"/>
      <w:lvlText w:val="•"/>
      <w:lvlJc w:val="left"/>
      <w:pPr>
        <w:ind w:left="8276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C"/>
    <w:rsid w:val="00203178"/>
    <w:rsid w:val="00293D9E"/>
    <w:rsid w:val="003A13AB"/>
    <w:rsid w:val="00416210"/>
    <w:rsid w:val="00417125"/>
    <w:rsid w:val="004C6538"/>
    <w:rsid w:val="004E536B"/>
    <w:rsid w:val="004F322E"/>
    <w:rsid w:val="0057024B"/>
    <w:rsid w:val="006B5078"/>
    <w:rsid w:val="00730CBF"/>
    <w:rsid w:val="00751056"/>
    <w:rsid w:val="00756B07"/>
    <w:rsid w:val="00757A00"/>
    <w:rsid w:val="00764EDE"/>
    <w:rsid w:val="00764F85"/>
    <w:rsid w:val="0077604E"/>
    <w:rsid w:val="00804DBD"/>
    <w:rsid w:val="0085604C"/>
    <w:rsid w:val="008E0CC3"/>
    <w:rsid w:val="009F212C"/>
    <w:rsid w:val="00EF1211"/>
    <w:rsid w:val="00F4282F"/>
    <w:rsid w:val="00F54FB0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6406-6258-4CF4-8485-652CBF5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4EDE"/>
  </w:style>
  <w:style w:type="character" w:styleId="a3">
    <w:name w:val="Hyperlink"/>
    <w:basedOn w:val="a0"/>
    <w:uiPriority w:val="99"/>
    <w:semiHidden/>
    <w:unhideWhenUsed/>
    <w:rsid w:val="0076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DE"/>
    <w:rPr>
      <w:color w:val="800080"/>
      <w:u w:val="single"/>
    </w:rPr>
  </w:style>
  <w:style w:type="paragraph" w:customStyle="1" w:styleId="pc-coursestext">
    <w:name w:val="pc-courses__text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EDE"/>
    <w:rPr>
      <w:b/>
      <w:bCs/>
    </w:rPr>
  </w:style>
  <w:style w:type="paragraph" w:customStyle="1" w:styleId="pa21">
    <w:name w:val="pa21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93D9E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93D9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293D9E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6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6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1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6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1569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299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537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393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Zver</cp:lastModifiedBy>
  <cp:revision>9</cp:revision>
  <cp:lastPrinted>2024-09-26T15:37:00Z</cp:lastPrinted>
  <dcterms:created xsi:type="dcterms:W3CDTF">2024-09-17T05:24:00Z</dcterms:created>
  <dcterms:modified xsi:type="dcterms:W3CDTF">2024-09-26T15:38:00Z</dcterms:modified>
</cp:coreProperties>
</file>