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11" w:rsidRDefault="00CD5266" w:rsidP="009A482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D5266">
        <w:rPr>
          <w:rFonts w:ascii="Times New Roman" w:eastAsia="Times New Roman" w:hAnsi="Times New Roman" w:cs="Times New Roman"/>
          <w:b/>
          <w:bCs/>
          <w:caps/>
          <w:noProof/>
          <w:color w:val="000000"/>
          <w:sz w:val="24"/>
          <w:szCs w:val="24"/>
          <w:lang w:eastAsia="ru-RU"/>
        </w:rPr>
        <w:drawing>
          <wp:inline distT="0" distB="0" distL="0" distR="0">
            <wp:extent cx="6301105" cy="8657139"/>
            <wp:effectExtent l="0" t="0" r="4445" b="0"/>
            <wp:docPr id="1" name="Рисунок 1" descr="E:\рабочие программы 2024-2025 гг\адаптивные программы\Титульники\Общество 7.1. 7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 2024-2025 гг\адаптивные программы\Титульники\Общество 7.1. 7 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1105" cy="8657139"/>
                    </a:xfrm>
                    <a:prstGeom prst="rect">
                      <a:avLst/>
                    </a:prstGeom>
                    <a:noFill/>
                    <a:ln>
                      <a:noFill/>
                    </a:ln>
                  </pic:spPr>
                </pic:pic>
              </a:graphicData>
            </a:graphic>
          </wp:inline>
        </w:drawing>
      </w:r>
    </w:p>
    <w:p w:rsidR="00CD5266" w:rsidRDefault="00CD5266" w:rsidP="009A482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p>
    <w:p w:rsidR="00CD5266" w:rsidRDefault="00CD5266" w:rsidP="009A482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p>
    <w:p w:rsidR="00CD5266" w:rsidRDefault="00CD5266" w:rsidP="009A482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p>
    <w:p w:rsidR="00CD5266" w:rsidRDefault="00CD5266" w:rsidP="009A4825">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p>
    <w:p w:rsidR="00764EDE" w:rsidRPr="00764EDE" w:rsidRDefault="00764EDE" w:rsidP="009A482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764EDE">
        <w:rPr>
          <w:rFonts w:ascii="Times New Roman" w:eastAsia="Times New Roman" w:hAnsi="Times New Roman" w:cs="Times New Roman"/>
          <w:b/>
          <w:bCs/>
          <w:caps/>
          <w:color w:val="000000"/>
          <w:sz w:val="24"/>
          <w:szCs w:val="24"/>
          <w:lang w:eastAsia="ru-RU"/>
        </w:rPr>
        <w:lastRenderedPageBreak/>
        <w:t>Пояснительная записка</w:t>
      </w:r>
    </w:p>
    <w:p w:rsidR="009A4825" w:rsidRDefault="009A4825"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Pr="001F7183" w:rsidRDefault="001F7183" w:rsidP="001F7183">
      <w:pPr>
        <w:spacing w:after="0" w:line="264" w:lineRule="auto"/>
        <w:ind w:left="120"/>
        <w:jc w:val="both"/>
        <w:rPr>
          <w:sz w:val="20"/>
        </w:rPr>
      </w:pPr>
      <w:r w:rsidRPr="001F7183">
        <w:rPr>
          <w:rFonts w:ascii="Times New Roman" w:hAnsi="Times New Roman"/>
          <w:b/>
          <w:color w:val="000000"/>
          <w:sz w:val="24"/>
        </w:rPr>
        <w:t>ОБЩАЯ ХАРАКТЕРИСТИКА УЧЕБНОГО ПРЕДМЕТА «ОБЩЕСТВОЗНАНИЕ»</w:t>
      </w:r>
    </w:p>
    <w:p w:rsidR="001F7183" w:rsidRPr="001F7183" w:rsidRDefault="001F7183" w:rsidP="001F7183">
      <w:pPr>
        <w:spacing w:after="0" w:line="264" w:lineRule="auto"/>
        <w:ind w:left="120"/>
        <w:jc w:val="both"/>
        <w:rPr>
          <w:rFonts w:ascii="Times New Roman" w:hAnsi="Times New Roman" w:cs="Times New Roman"/>
          <w:sz w:val="16"/>
        </w:rPr>
      </w:pPr>
    </w:p>
    <w:p w:rsidR="001F7183" w:rsidRPr="00CD5266" w:rsidRDefault="003C094B" w:rsidP="00CD5266">
      <w:pPr>
        <w:spacing w:after="0" w:line="240" w:lineRule="auto"/>
        <w:jc w:val="both"/>
        <w:rPr>
          <w:sz w:val="24"/>
          <w:szCs w:val="24"/>
        </w:rPr>
      </w:pPr>
      <w:r>
        <w:rPr>
          <w:rFonts w:ascii="Times New Roman" w:hAnsi="Times New Roman"/>
          <w:color w:val="000000"/>
          <w:sz w:val="24"/>
        </w:rPr>
        <w:t xml:space="preserve">    </w:t>
      </w:r>
      <w:r w:rsidR="001F7183" w:rsidRPr="00CD5266">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001F7183" w:rsidRPr="00CD5266">
        <w:rPr>
          <w:rFonts w:ascii="Times New Roman" w:hAnsi="Times New Roman"/>
          <w:color w:val="333333"/>
          <w:sz w:val="24"/>
          <w:szCs w:val="24"/>
        </w:rPr>
        <w:t xml:space="preserve">едеральной рабочей </w:t>
      </w:r>
      <w:r w:rsidR="001F7183" w:rsidRPr="00CD5266">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F7183" w:rsidRPr="00CD5266" w:rsidRDefault="00CD5266" w:rsidP="00CD5266">
      <w:pPr>
        <w:spacing w:after="0" w:line="240" w:lineRule="auto"/>
        <w:jc w:val="both"/>
        <w:rPr>
          <w:sz w:val="24"/>
          <w:szCs w:val="24"/>
        </w:rPr>
      </w:pPr>
      <w:r w:rsidRPr="00CD5266">
        <w:rPr>
          <w:rFonts w:ascii="Times New Roman" w:hAnsi="Times New Roman"/>
          <w:color w:val="000000"/>
          <w:sz w:val="24"/>
          <w:szCs w:val="24"/>
        </w:rPr>
        <w:t xml:space="preserve">   </w:t>
      </w:r>
      <w:r w:rsidR="001F7183" w:rsidRPr="00CD5266">
        <w:rPr>
          <w:rFonts w:ascii="Times New Roman" w:hAnsi="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F7183" w:rsidRPr="00CD5266" w:rsidRDefault="00B87C44" w:rsidP="00CD5266">
      <w:pPr>
        <w:spacing w:after="0" w:line="240" w:lineRule="auto"/>
        <w:jc w:val="both"/>
        <w:rPr>
          <w:rFonts w:ascii="Times New Roman" w:hAnsi="Times New Roman" w:cs="Times New Roman"/>
          <w:color w:val="333333"/>
          <w:sz w:val="24"/>
          <w:szCs w:val="24"/>
        </w:rPr>
      </w:pPr>
      <w:r w:rsidRPr="00CD5266">
        <w:rPr>
          <w:rFonts w:ascii="Times New Roman" w:hAnsi="Times New Roman"/>
          <w:color w:val="000000"/>
          <w:sz w:val="24"/>
          <w:szCs w:val="24"/>
        </w:rPr>
        <w:t xml:space="preserve">    </w:t>
      </w:r>
      <w:r w:rsidR="001F7183" w:rsidRPr="00CD5266">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r w:rsidR="00CD5266" w:rsidRPr="00CD5266">
        <w:rPr>
          <w:rFonts w:ascii="Times New Roman" w:hAnsi="Times New Roman"/>
          <w:color w:val="000000"/>
          <w:sz w:val="24"/>
          <w:szCs w:val="24"/>
        </w:rPr>
        <w:t xml:space="preserve"> </w:t>
      </w:r>
      <w:r w:rsidR="001F7183" w:rsidRPr="00CD5266">
        <w:rPr>
          <w:rFonts w:ascii="Times New Roman" w:hAnsi="Times New Roman" w:cs="Times New Roman"/>
          <w:color w:val="333333"/>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1F7183" w:rsidRPr="00CD5266" w:rsidRDefault="00B87C44" w:rsidP="00CD5266">
      <w:pPr>
        <w:pStyle w:val="a7"/>
        <w:tabs>
          <w:tab w:val="left" w:pos="3915"/>
          <w:tab w:val="left" w:pos="4568"/>
          <w:tab w:val="left" w:pos="5923"/>
          <w:tab w:val="left" w:pos="7291"/>
          <w:tab w:val="left" w:pos="7857"/>
          <w:tab w:val="left" w:pos="9923"/>
        </w:tabs>
        <w:ind w:left="0"/>
        <w:jc w:val="left"/>
      </w:pPr>
      <w:r w:rsidRPr="00CD5266">
        <w:rPr>
          <w:spacing w:val="-2"/>
        </w:rPr>
        <w:t xml:space="preserve">    </w:t>
      </w:r>
      <w:r w:rsidR="001F7183" w:rsidRPr="00CD5266">
        <w:rPr>
          <w:spacing w:val="-2"/>
        </w:rPr>
        <w:t xml:space="preserve">Нормативно-правовую </w:t>
      </w:r>
      <w:r w:rsidR="001F7183" w:rsidRPr="00CD5266">
        <w:rPr>
          <w:spacing w:val="-4"/>
        </w:rPr>
        <w:t xml:space="preserve">базу </w:t>
      </w:r>
      <w:r w:rsidR="001F7183" w:rsidRPr="00CD5266">
        <w:rPr>
          <w:spacing w:val="-2"/>
        </w:rPr>
        <w:t xml:space="preserve">разработки программы </w:t>
      </w:r>
      <w:r w:rsidR="001F7183" w:rsidRPr="00CD5266">
        <w:rPr>
          <w:spacing w:val="-4"/>
        </w:rPr>
        <w:t xml:space="preserve">для </w:t>
      </w:r>
      <w:r w:rsidR="001F7183" w:rsidRPr="00CD5266">
        <w:rPr>
          <w:spacing w:val="-2"/>
        </w:rPr>
        <w:t>обучающихся</w:t>
      </w:r>
      <w:r w:rsidR="001F7183" w:rsidRPr="00CD5266">
        <w:tab/>
      </w:r>
      <w:r w:rsidR="001F7183" w:rsidRPr="00CD5266">
        <w:rPr>
          <w:spacing w:val="-10"/>
        </w:rPr>
        <w:t xml:space="preserve">с </w:t>
      </w:r>
      <w:r w:rsidR="001F7183" w:rsidRPr="00CD5266">
        <w:t>ЗПР</w:t>
      </w:r>
      <w:r w:rsidR="001F7183" w:rsidRPr="00CD5266">
        <w:rPr>
          <w:spacing w:val="40"/>
        </w:rPr>
        <w:t xml:space="preserve"> </w:t>
      </w:r>
      <w:r w:rsidR="001F7183" w:rsidRPr="00CD5266">
        <w:t>составляют:</w:t>
      </w:r>
    </w:p>
    <w:p w:rsidR="001F7183" w:rsidRPr="00CD5266" w:rsidRDefault="001F7183" w:rsidP="00CD5266">
      <w:pPr>
        <w:pStyle w:val="a9"/>
        <w:numPr>
          <w:ilvl w:val="0"/>
          <w:numId w:val="1"/>
        </w:numPr>
        <w:tabs>
          <w:tab w:val="left" w:pos="142"/>
          <w:tab w:val="left" w:pos="9923"/>
        </w:tabs>
        <w:jc w:val="both"/>
        <w:rPr>
          <w:sz w:val="24"/>
          <w:szCs w:val="24"/>
        </w:rPr>
      </w:pPr>
      <w:r w:rsidRPr="00CD5266">
        <w:rPr>
          <w:sz w:val="24"/>
          <w:szCs w:val="24"/>
        </w:rPr>
        <w:t>Федеральный закон от 29.12.2012</w:t>
      </w:r>
      <w:r w:rsidRPr="00CD5266">
        <w:rPr>
          <w:spacing w:val="40"/>
          <w:sz w:val="24"/>
          <w:szCs w:val="24"/>
        </w:rPr>
        <w:t xml:space="preserve"> </w:t>
      </w:r>
      <w:r w:rsidRPr="00CD5266">
        <w:rPr>
          <w:sz w:val="24"/>
          <w:szCs w:val="24"/>
        </w:rPr>
        <w:t>№273-ФЗ «Об образовании в Российской Федерации» (ст. 2,16,17,18,28,29,34,35,41,42,</w:t>
      </w:r>
      <w:proofErr w:type="gramStart"/>
      <w:r w:rsidRPr="00CD5266">
        <w:rPr>
          <w:sz w:val="24"/>
          <w:szCs w:val="24"/>
        </w:rPr>
        <w:t>44,48,,</w:t>
      </w:r>
      <w:proofErr w:type="gramEnd"/>
      <w:r w:rsidRPr="00CD5266">
        <w:rPr>
          <w:sz w:val="24"/>
          <w:szCs w:val="24"/>
        </w:rPr>
        <w:t>58,59,60,66,75,79).</w:t>
      </w:r>
    </w:p>
    <w:p w:rsidR="001F7183" w:rsidRPr="00CD5266" w:rsidRDefault="001F7183" w:rsidP="00CD5266">
      <w:pPr>
        <w:pStyle w:val="a9"/>
        <w:numPr>
          <w:ilvl w:val="0"/>
          <w:numId w:val="1"/>
        </w:numPr>
        <w:tabs>
          <w:tab w:val="left" w:pos="142"/>
          <w:tab w:val="left" w:pos="9923"/>
        </w:tabs>
        <w:jc w:val="both"/>
        <w:rPr>
          <w:sz w:val="24"/>
          <w:szCs w:val="24"/>
        </w:rPr>
      </w:pPr>
      <w:r w:rsidRPr="00CD5266">
        <w:rPr>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CD5266">
        <w:rPr>
          <w:sz w:val="24"/>
          <w:szCs w:val="24"/>
        </w:rPr>
        <w:t>Минобрнауки</w:t>
      </w:r>
      <w:proofErr w:type="spellEnd"/>
      <w:r w:rsidRPr="00CD5266">
        <w:rPr>
          <w:sz w:val="24"/>
          <w:szCs w:val="24"/>
        </w:rPr>
        <w:t xml:space="preserve"> России от 17 декабря 2010 г. № 1897(в действующей редакции);</w:t>
      </w:r>
    </w:p>
    <w:p w:rsidR="001F7183" w:rsidRPr="00CD5266" w:rsidRDefault="001F7183" w:rsidP="00CD5266">
      <w:pPr>
        <w:pStyle w:val="a9"/>
        <w:numPr>
          <w:ilvl w:val="0"/>
          <w:numId w:val="1"/>
        </w:numPr>
        <w:tabs>
          <w:tab w:val="left" w:pos="142"/>
          <w:tab w:val="left" w:pos="9923"/>
        </w:tabs>
        <w:jc w:val="both"/>
        <w:rPr>
          <w:sz w:val="24"/>
          <w:szCs w:val="24"/>
        </w:rPr>
      </w:pPr>
      <w:r w:rsidRPr="00CD5266">
        <w:rPr>
          <w:sz w:val="24"/>
          <w:szCs w:val="24"/>
        </w:rPr>
        <w:t xml:space="preserve">ФГОС ООО (утверждены приказом </w:t>
      </w:r>
      <w:proofErr w:type="spellStart"/>
      <w:r w:rsidRPr="00CD5266">
        <w:rPr>
          <w:sz w:val="24"/>
          <w:szCs w:val="24"/>
        </w:rPr>
        <w:t>Минобрнауки</w:t>
      </w:r>
      <w:proofErr w:type="spellEnd"/>
      <w:r w:rsidRPr="00CD5266">
        <w:rPr>
          <w:sz w:val="24"/>
          <w:szCs w:val="24"/>
        </w:rPr>
        <w:t xml:space="preserve"> России от 17 декабря 2010 г. № 1897) с </w:t>
      </w:r>
      <w:r w:rsidRPr="00CD5266">
        <w:rPr>
          <w:spacing w:val="-2"/>
          <w:sz w:val="24"/>
          <w:szCs w:val="24"/>
        </w:rPr>
        <w:t>изменениями.</w:t>
      </w:r>
    </w:p>
    <w:p w:rsidR="001F7183" w:rsidRPr="00CD5266" w:rsidRDefault="001F7183" w:rsidP="00CD5266">
      <w:pPr>
        <w:pStyle w:val="a9"/>
        <w:numPr>
          <w:ilvl w:val="0"/>
          <w:numId w:val="1"/>
        </w:numPr>
        <w:tabs>
          <w:tab w:val="left" w:pos="142"/>
          <w:tab w:val="left" w:pos="9923"/>
        </w:tabs>
        <w:jc w:val="both"/>
        <w:rPr>
          <w:sz w:val="24"/>
          <w:szCs w:val="24"/>
        </w:rPr>
      </w:pPr>
      <w:r w:rsidRPr="00CD5266">
        <w:rPr>
          <w:sz w:val="24"/>
          <w:szCs w:val="24"/>
        </w:rPr>
        <w:t xml:space="preserve"> </w:t>
      </w:r>
      <w:proofErr w:type="spellStart"/>
      <w:r w:rsidRPr="00CD5266">
        <w:rPr>
          <w:sz w:val="24"/>
          <w:szCs w:val="24"/>
        </w:rPr>
        <w:t>СанПин</w:t>
      </w:r>
      <w:proofErr w:type="spellEnd"/>
      <w:r w:rsidRPr="00CD5266">
        <w:rPr>
          <w:sz w:val="24"/>
          <w:szCs w:val="24"/>
        </w:rPr>
        <w:t xml:space="preserve"> 2.4.2.2821-10 от 29.12.2010 г. № 189 с изменениями и дополнениями от 24.11.2015г. № 81 (ОВЗ).</w:t>
      </w:r>
    </w:p>
    <w:p w:rsidR="001F7183" w:rsidRPr="00CD5266" w:rsidRDefault="001F7183" w:rsidP="00CD5266">
      <w:pPr>
        <w:pStyle w:val="a9"/>
        <w:numPr>
          <w:ilvl w:val="0"/>
          <w:numId w:val="1"/>
        </w:numPr>
        <w:tabs>
          <w:tab w:val="left" w:pos="142"/>
          <w:tab w:val="left" w:pos="9923"/>
        </w:tabs>
        <w:jc w:val="both"/>
        <w:rPr>
          <w:sz w:val="24"/>
          <w:szCs w:val="24"/>
        </w:rPr>
      </w:pPr>
      <w:r w:rsidRPr="00CD5266">
        <w:rPr>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1F7183" w:rsidRPr="00CD5266" w:rsidRDefault="001F7183" w:rsidP="00CD5266">
      <w:pPr>
        <w:pStyle w:val="a9"/>
        <w:numPr>
          <w:ilvl w:val="0"/>
          <w:numId w:val="1"/>
        </w:numPr>
        <w:tabs>
          <w:tab w:val="left" w:pos="142"/>
          <w:tab w:val="left" w:pos="9923"/>
        </w:tabs>
        <w:jc w:val="both"/>
        <w:rPr>
          <w:sz w:val="24"/>
          <w:szCs w:val="24"/>
        </w:rPr>
      </w:pPr>
      <w:r w:rsidRPr="00CD5266">
        <w:rPr>
          <w:sz w:val="24"/>
          <w:szCs w:val="24"/>
        </w:rPr>
        <w:t>Концепция</w:t>
      </w:r>
      <w:r w:rsidRPr="00CD5266">
        <w:rPr>
          <w:spacing w:val="-9"/>
          <w:sz w:val="24"/>
          <w:szCs w:val="24"/>
        </w:rPr>
        <w:t xml:space="preserve"> </w:t>
      </w:r>
      <w:r w:rsidRPr="00CD5266">
        <w:rPr>
          <w:sz w:val="24"/>
          <w:szCs w:val="24"/>
        </w:rPr>
        <w:t>духовно-нравственного</w:t>
      </w:r>
      <w:r w:rsidRPr="00CD5266">
        <w:rPr>
          <w:spacing w:val="-7"/>
          <w:sz w:val="24"/>
          <w:szCs w:val="24"/>
        </w:rPr>
        <w:t xml:space="preserve"> </w:t>
      </w:r>
      <w:r w:rsidRPr="00CD5266">
        <w:rPr>
          <w:sz w:val="24"/>
          <w:szCs w:val="24"/>
        </w:rPr>
        <w:t>развития</w:t>
      </w:r>
      <w:r w:rsidRPr="00CD5266">
        <w:rPr>
          <w:spacing w:val="-10"/>
          <w:sz w:val="24"/>
          <w:szCs w:val="24"/>
        </w:rPr>
        <w:t xml:space="preserve"> </w:t>
      </w:r>
      <w:r w:rsidRPr="00CD5266">
        <w:rPr>
          <w:sz w:val="24"/>
          <w:szCs w:val="24"/>
        </w:rPr>
        <w:t>и</w:t>
      </w:r>
      <w:r w:rsidRPr="00CD5266">
        <w:rPr>
          <w:spacing w:val="-7"/>
          <w:sz w:val="24"/>
          <w:szCs w:val="24"/>
        </w:rPr>
        <w:t xml:space="preserve"> </w:t>
      </w:r>
      <w:r w:rsidRPr="00CD5266">
        <w:rPr>
          <w:sz w:val="24"/>
          <w:szCs w:val="24"/>
        </w:rPr>
        <w:t>воспитания</w:t>
      </w:r>
      <w:r w:rsidRPr="00CD5266">
        <w:rPr>
          <w:spacing w:val="-7"/>
          <w:sz w:val="24"/>
          <w:szCs w:val="24"/>
        </w:rPr>
        <w:t xml:space="preserve"> </w:t>
      </w:r>
      <w:r w:rsidRPr="00CD5266">
        <w:rPr>
          <w:sz w:val="24"/>
          <w:szCs w:val="24"/>
        </w:rPr>
        <w:t>личности</w:t>
      </w:r>
      <w:r w:rsidRPr="00CD5266">
        <w:rPr>
          <w:spacing w:val="-9"/>
          <w:sz w:val="24"/>
          <w:szCs w:val="24"/>
        </w:rPr>
        <w:t xml:space="preserve"> </w:t>
      </w:r>
      <w:r w:rsidRPr="00CD5266">
        <w:rPr>
          <w:sz w:val="24"/>
          <w:szCs w:val="24"/>
        </w:rPr>
        <w:t>гражданина</w:t>
      </w:r>
      <w:r w:rsidRPr="00CD5266">
        <w:rPr>
          <w:spacing w:val="-7"/>
          <w:sz w:val="24"/>
          <w:szCs w:val="24"/>
        </w:rPr>
        <w:t xml:space="preserve"> </w:t>
      </w:r>
      <w:r w:rsidRPr="00CD5266">
        <w:rPr>
          <w:spacing w:val="-2"/>
          <w:sz w:val="24"/>
          <w:szCs w:val="24"/>
        </w:rPr>
        <w:t>России.</w:t>
      </w:r>
    </w:p>
    <w:p w:rsidR="001F7183" w:rsidRPr="00CD5266" w:rsidRDefault="001F7183" w:rsidP="00CD5266">
      <w:pPr>
        <w:pStyle w:val="a9"/>
        <w:numPr>
          <w:ilvl w:val="0"/>
          <w:numId w:val="1"/>
        </w:numPr>
        <w:tabs>
          <w:tab w:val="left" w:pos="142"/>
          <w:tab w:val="left" w:pos="9923"/>
        </w:tabs>
        <w:jc w:val="both"/>
        <w:rPr>
          <w:sz w:val="24"/>
          <w:szCs w:val="24"/>
        </w:rPr>
      </w:pPr>
      <w:r w:rsidRPr="00CD5266">
        <w:rPr>
          <w:sz w:val="24"/>
          <w:szCs w:val="24"/>
        </w:rPr>
        <w:t>Стратегия развития воспитания в Российской Федерации на период до 2025 года (Распоряжение Правительства РФ от 29.05.2015 № 996-р).</w:t>
      </w:r>
    </w:p>
    <w:p w:rsidR="001F7183" w:rsidRPr="00CD5266" w:rsidRDefault="001F7183" w:rsidP="00CD5266">
      <w:pPr>
        <w:pStyle w:val="1"/>
        <w:numPr>
          <w:ilvl w:val="0"/>
          <w:numId w:val="1"/>
        </w:numPr>
        <w:shd w:val="clear" w:color="auto" w:fill="FFFFFF"/>
        <w:tabs>
          <w:tab w:val="left" w:pos="142"/>
          <w:tab w:val="left" w:pos="9923"/>
        </w:tabs>
        <w:spacing w:before="0" w:beforeAutospacing="0" w:after="0" w:afterAutospacing="0"/>
        <w:jc w:val="both"/>
        <w:rPr>
          <w:b w:val="0"/>
          <w:color w:val="000000" w:themeColor="text1"/>
          <w:sz w:val="24"/>
          <w:szCs w:val="24"/>
        </w:rPr>
      </w:pPr>
      <w:r w:rsidRPr="00CD5266">
        <w:rPr>
          <w:b w:val="0"/>
          <w:color w:val="000000" w:themeColor="text1"/>
          <w:sz w:val="24"/>
          <w:szCs w:val="24"/>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1F7183" w:rsidRPr="00CD5266" w:rsidRDefault="001F7183" w:rsidP="00CD5266">
      <w:pPr>
        <w:pStyle w:val="a9"/>
        <w:numPr>
          <w:ilvl w:val="0"/>
          <w:numId w:val="1"/>
        </w:numPr>
        <w:tabs>
          <w:tab w:val="left" w:pos="142"/>
          <w:tab w:val="left" w:pos="9923"/>
        </w:tabs>
        <w:jc w:val="both"/>
        <w:rPr>
          <w:sz w:val="24"/>
          <w:szCs w:val="24"/>
        </w:rPr>
      </w:pPr>
      <w:r w:rsidRPr="00CD5266">
        <w:rPr>
          <w:sz w:val="24"/>
          <w:szCs w:val="24"/>
        </w:rPr>
        <w:t>Федеральный закон от 24.11.2013 года № 185-ФЗ «О социальной защите инвалидов в Российской Федерации».</w:t>
      </w:r>
    </w:p>
    <w:p w:rsidR="001F7183" w:rsidRPr="00CD5266" w:rsidRDefault="001F7183" w:rsidP="00CD5266">
      <w:pPr>
        <w:pStyle w:val="a9"/>
        <w:numPr>
          <w:ilvl w:val="0"/>
          <w:numId w:val="1"/>
        </w:numPr>
        <w:tabs>
          <w:tab w:val="left" w:pos="142"/>
          <w:tab w:val="left" w:pos="400"/>
          <w:tab w:val="left" w:pos="9923"/>
        </w:tabs>
        <w:jc w:val="both"/>
        <w:rPr>
          <w:sz w:val="24"/>
          <w:szCs w:val="24"/>
        </w:rPr>
      </w:pPr>
      <w:r w:rsidRPr="00CD5266">
        <w:rPr>
          <w:sz w:val="24"/>
          <w:szCs w:val="24"/>
        </w:rPr>
        <w:t>Адаптированная основная образовательная программа</w:t>
      </w:r>
      <w:r w:rsidRPr="00CD5266">
        <w:rPr>
          <w:spacing w:val="40"/>
          <w:sz w:val="24"/>
          <w:szCs w:val="24"/>
        </w:rPr>
        <w:t xml:space="preserve"> </w:t>
      </w:r>
      <w:r w:rsidRPr="00CD5266">
        <w:rPr>
          <w:sz w:val="24"/>
          <w:szCs w:val="24"/>
        </w:rPr>
        <w:t>основного общего образования МОУ Охотничьевской СШ для обучающихся с ЗПР (вариант 7.1).</w:t>
      </w:r>
    </w:p>
    <w:p w:rsidR="00B87C44" w:rsidRDefault="00B87C44" w:rsidP="001F7183">
      <w:pPr>
        <w:spacing w:after="0" w:line="264" w:lineRule="auto"/>
        <w:ind w:left="120"/>
        <w:jc w:val="both"/>
        <w:rPr>
          <w:rFonts w:ascii="Times New Roman" w:hAnsi="Times New Roman"/>
          <w:b/>
          <w:color w:val="000000"/>
          <w:sz w:val="24"/>
        </w:rPr>
      </w:pPr>
    </w:p>
    <w:p w:rsidR="001F7183" w:rsidRPr="001F7183" w:rsidRDefault="001F7183" w:rsidP="001F7183">
      <w:pPr>
        <w:spacing w:after="0" w:line="264" w:lineRule="auto"/>
        <w:ind w:left="120"/>
        <w:jc w:val="both"/>
        <w:rPr>
          <w:sz w:val="20"/>
        </w:rPr>
      </w:pPr>
      <w:r w:rsidRPr="001F7183">
        <w:rPr>
          <w:rFonts w:ascii="Times New Roman" w:hAnsi="Times New Roman"/>
          <w:b/>
          <w:color w:val="000000"/>
          <w:sz w:val="24"/>
        </w:rPr>
        <w:t>ЦЕЛИ ИЗУЧЕНИЯ УЧЕБНОГО ПРЕДМЕТА «ОБЩЕСТВОЗНАНИЕ»</w:t>
      </w:r>
    </w:p>
    <w:p w:rsidR="001F7183" w:rsidRPr="001F7183" w:rsidRDefault="001F7183" w:rsidP="001F7183">
      <w:pPr>
        <w:spacing w:after="0" w:line="264" w:lineRule="auto"/>
        <w:jc w:val="both"/>
        <w:rPr>
          <w:sz w:val="20"/>
        </w:rPr>
      </w:pPr>
      <w:r w:rsidRPr="001F7183">
        <w:rPr>
          <w:rFonts w:ascii="Times New Roman" w:hAnsi="Times New Roman"/>
          <w:color w:val="000000"/>
          <w:sz w:val="24"/>
        </w:rPr>
        <w:t>Целями обществоведческого образования в основной школе являются:</w:t>
      </w:r>
    </w:p>
    <w:p w:rsidR="001F7183" w:rsidRPr="001F7183" w:rsidRDefault="001F7183" w:rsidP="001F7183">
      <w:pPr>
        <w:spacing w:after="0" w:line="264" w:lineRule="auto"/>
        <w:jc w:val="both"/>
        <w:rPr>
          <w:sz w:val="20"/>
        </w:rPr>
      </w:pPr>
      <w:r w:rsidRPr="001F7183">
        <w:rPr>
          <w:rFonts w:ascii="Times New Roman" w:hAnsi="Times New Roman"/>
          <w:color w:val="000000"/>
          <w:sz w:val="24"/>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F7183" w:rsidRPr="001F7183" w:rsidRDefault="001F7183" w:rsidP="001F7183">
      <w:pPr>
        <w:spacing w:after="0" w:line="264" w:lineRule="auto"/>
        <w:jc w:val="both"/>
        <w:rPr>
          <w:sz w:val="20"/>
        </w:rPr>
      </w:pPr>
      <w:r w:rsidRPr="001F7183">
        <w:rPr>
          <w:rFonts w:ascii="Times New Roman" w:hAnsi="Times New Roman"/>
          <w:color w:val="000000"/>
          <w:sz w:val="24"/>
        </w:rPr>
        <w:t>-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F7183" w:rsidRPr="001F7183" w:rsidRDefault="001F7183" w:rsidP="001F7183">
      <w:pPr>
        <w:spacing w:after="0" w:line="264" w:lineRule="auto"/>
        <w:jc w:val="both"/>
        <w:rPr>
          <w:sz w:val="20"/>
        </w:rPr>
      </w:pPr>
      <w:r w:rsidRPr="001F7183">
        <w:rPr>
          <w:rFonts w:ascii="Times New Roman" w:hAnsi="Times New Roman"/>
          <w:color w:val="000000"/>
          <w:sz w:val="24"/>
        </w:rPr>
        <w:t>- 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F7183" w:rsidRPr="001F7183" w:rsidRDefault="001F7183" w:rsidP="001F7183">
      <w:pPr>
        <w:spacing w:after="0" w:line="264" w:lineRule="auto"/>
        <w:jc w:val="both"/>
        <w:rPr>
          <w:sz w:val="20"/>
        </w:rPr>
      </w:pPr>
      <w:r w:rsidRPr="001F7183">
        <w:rPr>
          <w:rFonts w:ascii="Times New Roman" w:hAnsi="Times New Roman"/>
          <w:color w:val="000000"/>
          <w:sz w:val="24"/>
        </w:rPr>
        <w:t>-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F7183" w:rsidRPr="001F7183" w:rsidRDefault="001F7183" w:rsidP="001F7183">
      <w:pPr>
        <w:spacing w:after="0" w:line="264" w:lineRule="auto"/>
        <w:jc w:val="both"/>
        <w:rPr>
          <w:sz w:val="20"/>
        </w:rPr>
      </w:pPr>
      <w:r w:rsidRPr="001F7183">
        <w:rPr>
          <w:rFonts w:ascii="Times New Roman" w:hAnsi="Times New Roman"/>
          <w:color w:val="000000"/>
          <w:sz w:val="24"/>
        </w:rPr>
        <w:t>-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F7183" w:rsidRPr="001F7183" w:rsidRDefault="001F7183" w:rsidP="001F7183">
      <w:pPr>
        <w:spacing w:after="0" w:line="264" w:lineRule="auto"/>
        <w:jc w:val="both"/>
        <w:rPr>
          <w:sz w:val="20"/>
        </w:rPr>
      </w:pPr>
      <w:r w:rsidRPr="001F7183">
        <w:rPr>
          <w:rFonts w:ascii="Times New Roman" w:hAnsi="Times New Roman"/>
          <w:color w:val="000000"/>
          <w:sz w:val="24"/>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F7183" w:rsidRDefault="001F7183" w:rsidP="001F7183">
      <w:pPr>
        <w:spacing w:after="0" w:line="264" w:lineRule="auto"/>
        <w:jc w:val="both"/>
        <w:rPr>
          <w:rFonts w:ascii="Times New Roman" w:hAnsi="Times New Roman"/>
          <w:color w:val="000000"/>
          <w:sz w:val="24"/>
        </w:rPr>
      </w:pPr>
      <w:r w:rsidRPr="001F7183">
        <w:rPr>
          <w:rFonts w:ascii="Times New Roman" w:hAnsi="Times New Roman"/>
          <w:color w:val="000000"/>
          <w:sz w:val="24"/>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87C44" w:rsidRPr="003B16C2" w:rsidRDefault="00B87C44" w:rsidP="00B87C44">
      <w:pPr>
        <w:pStyle w:val="Default"/>
      </w:pPr>
      <w:r w:rsidRPr="003B16C2">
        <w:rPr>
          <w:b/>
          <w:bCs/>
        </w:rPr>
        <w:t xml:space="preserve">Коррекционные задачи </w:t>
      </w:r>
    </w:p>
    <w:p w:rsidR="00B87C44" w:rsidRPr="003B16C2" w:rsidRDefault="00B87C44" w:rsidP="00B87C44">
      <w:pPr>
        <w:pStyle w:val="Default"/>
      </w:pPr>
      <w:r w:rsidRPr="003B16C2">
        <w:t xml:space="preserve">- предоставить возможность ученику овладеть базовым содержанием обучения; </w:t>
      </w:r>
    </w:p>
    <w:p w:rsidR="00B87C44" w:rsidRPr="003B16C2" w:rsidRDefault="00B87C44" w:rsidP="00B87C44">
      <w:pPr>
        <w:pStyle w:val="Default"/>
      </w:pPr>
      <w:r w:rsidRPr="003B16C2">
        <w:t xml:space="preserve">- повышать мотивацию к обучению; </w:t>
      </w:r>
    </w:p>
    <w:p w:rsidR="00B87C44" w:rsidRPr="003B16C2" w:rsidRDefault="00B87C44" w:rsidP="00B87C44">
      <w:pPr>
        <w:pStyle w:val="Default"/>
      </w:pPr>
      <w:r w:rsidRPr="003B16C2">
        <w:t xml:space="preserve">- создать условия для развития учащегося в своем персональном темпе, исходя из его образовательных способностей и интересов; </w:t>
      </w:r>
    </w:p>
    <w:p w:rsidR="00B87C44" w:rsidRPr="003B16C2" w:rsidRDefault="00B87C44" w:rsidP="00B87C44">
      <w:pPr>
        <w:pStyle w:val="Default"/>
      </w:pPr>
      <w:r w:rsidRPr="003B16C2">
        <w:t xml:space="preserve">- развить мышление, память, внимание, восприятие через индивидуальный раздаточный материал; </w:t>
      </w:r>
    </w:p>
    <w:p w:rsidR="00B87C44" w:rsidRPr="003B16C2" w:rsidRDefault="00B87C44" w:rsidP="00B87C44">
      <w:pPr>
        <w:pStyle w:val="Default"/>
      </w:pPr>
      <w:r w:rsidRPr="003B16C2">
        <w:t xml:space="preserve">- осуществлять коррекцию нарушений устной речи, коррекцию и профилактику нарушений чтения и письма; </w:t>
      </w:r>
    </w:p>
    <w:p w:rsidR="00B87C44" w:rsidRPr="003B16C2" w:rsidRDefault="00B87C44" w:rsidP="00B87C44">
      <w:pPr>
        <w:pStyle w:val="Default"/>
      </w:pPr>
      <w:r w:rsidRPr="003B16C2">
        <w:t xml:space="preserve">- развивать сознательное использование языковых средств в различных коммуникативных ситуациях с целью реализации полноценных социальных контактов с окружающими; </w:t>
      </w:r>
    </w:p>
    <w:p w:rsidR="00B87C44" w:rsidRPr="003B16C2" w:rsidRDefault="00B87C44" w:rsidP="00B87C44">
      <w:pPr>
        <w:pStyle w:val="Default"/>
      </w:pPr>
      <w:r w:rsidRPr="003B16C2">
        <w:t xml:space="preserve">- обеспечивать обучающемуся успех в различных видах деятельности с целью предупреждения негативного отношения к учебе. </w:t>
      </w:r>
    </w:p>
    <w:p w:rsidR="003C094B" w:rsidRPr="003C094B" w:rsidRDefault="003C094B" w:rsidP="003C094B">
      <w:pPr>
        <w:pStyle w:val="Default"/>
      </w:pPr>
      <w:r w:rsidRPr="003C094B">
        <w:rPr>
          <w:b/>
          <w:bCs/>
        </w:rPr>
        <w:t xml:space="preserve">Принципы и подходы работы на уроках </w:t>
      </w:r>
    </w:p>
    <w:p w:rsidR="003C094B" w:rsidRPr="003C094B" w:rsidRDefault="003C094B" w:rsidP="003C094B">
      <w:pPr>
        <w:pStyle w:val="Default"/>
        <w:numPr>
          <w:ilvl w:val="0"/>
          <w:numId w:val="3"/>
        </w:numPr>
        <w:ind w:left="0" w:firstLine="0"/>
      </w:pPr>
      <w:r w:rsidRPr="003C094B">
        <w:t xml:space="preserve">Индивидуальный подход к каждому ученику. </w:t>
      </w:r>
    </w:p>
    <w:p w:rsidR="003C094B" w:rsidRPr="003C094B" w:rsidRDefault="003C094B" w:rsidP="003C094B">
      <w:pPr>
        <w:pStyle w:val="Default"/>
        <w:numPr>
          <w:ilvl w:val="0"/>
          <w:numId w:val="3"/>
        </w:numPr>
        <w:tabs>
          <w:tab w:val="left" w:pos="284"/>
        </w:tabs>
        <w:ind w:left="0" w:firstLine="0"/>
      </w:pPr>
      <w:r w:rsidRPr="003C094B">
        <w:t xml:space="preserve">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p>
    <w:p w:rsidR="003C094B" w:rsidRPr="003C094B" w:rsidRDefault="003C094B" w:rsidP="003C094B">
      <w:pPr>
        <w:pStyle w:val="Default"/>
        <w:numPr>
          <w:ilvl w:val="0"/>
          <w:numId w:val="3"/>
        </w:numPr>
        <w:tabs>
          <w:tab w:val="left" w:pos="284"/>
        </w:tabs>
        <w:ind w:left="0" w:firstLine="0"/>
      </w:pPr>
      <w:r w:rsidRPr="003C094B">
        <w:t xml:space="preserve">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p>
    <w:p w:rsidR="003C094B" w:rsidRPr="003C094B" w:rsidRDefault="003C094B" w:rsidP="003C094B">
      <w:pPr>
        <w:pStyle w:val="Default"/>
        <w:numPr>
          <w:ilvl w:val="0"/>
          <w:numId w:val="3"/>
        </w:numPr>
        <w:tabs>
          <w:tab w:val="left" w:pos="284"/>
        </w:tabs>
        <w:ind w:left="0" w:firstLine="0"/>
      </w:pPr>
      <w:r w:rsidRPr="003C094B">
        <w:t xml:space="preserve">Проявление педагогического такта. Постоянное поощрение за успехи, своевременная и тактическая помощь ребенку, развитие в нём веры в собственные силы и возможности. </w:t>
      </w:r>
    </w:p>
    <w:p w:rsidR="003C094B" w:rsidRPr="003C094B" w:rsidRDefault="003C094B" w:rsidP="003C094B">
      <w:pPr>
        <w:pStyle w:val="Default"/>
        <w:numPr>
          <w:ilvl w:val="0"/>
          <w:numId w:val="3"/>
        </w:numPr>
        <w:tabs>
          <w:tab w:val="left" w:pos="284"/>
        </w:tabs>
        <w:ind w:left="0" w:firstLine="0"/>
      </w:pPr>
      <w:r w:rsidRPr="003C094B">
        <w:t xml:space="preserve">Использование активных методов рефлексии: </w:t>
      </w:r>
    </w:p>
    <w:p w:rsidR="003C094B" w:rsidRPr="003C094B" w:rsidRDefault="003C094B" w:rsidP="003C094B">
      <w:pPr>
        <w:pStyle w:val="Default"/>
      </w:pPr>
      <w:r w:rsidRPr="003C094B">
        <w:t xml:space="preserve">- рефлексия настроения и эмоционального состояния; </w:t>
      </w:r>
    </w:p>
    <w:p w:rsidR="003C094B" w:rsidRPr="003C094B" w:rsidRDefault="003C094B" w:rsidP="003C094B">
      <w:pPr>
        <w:pStyle w:val="Default"/>
      </w:pPr>
      <w:r w:rsidRPr="003C094B">
        <w:t xml:space="preserve">- рефлексия содержания учебного материала для выяснения как учащиеся осознали содержание пройденного материала; </w:t>
      </w:r>
    </w:p>
    <w:p w:rsidR="003C094B" w:rsidRPr="003C094B" w:rsidRDefault="003C094B" w:rsidP="003C094B">
      <w:pPr>
        <w:pStyle w:val="Default"/>
      </w:pPr>
      <w:r w:rsidRPr="003C094B">
        <w:t xml:space="preserve">- рефлексия деятельности (ученик должен научиться осмысливать способы и приемы своей работы, уметь выбрать наиболее рациональный). </w:t>
      </w:r>
    </w:p>
    <w:p w:rsidR="001F7183" w:rsidRPr="001F7183" w:rsidRDefault="001F7183" w:rsidP="001F7183">
      <w:pPr>
        <w:spacing w:after="0" w:line="264" w:lineRule="auto"/>
        <w:ind w:left="120"/>
        <w:jc w:val="both"/>
        <w:rPr>
          <w:sz w:val="20"/>
        </w:rPr>
      </w:pPr>
    </w:p>
    <w:p w:rsidR="001F7183" w:rsidRPr="001F7183" w:rsidRDefault="001F7183" w:rsidP="001F7183">
      <w:pPr>
        <w:spacing w:after="0" w:line="264" w:lineRule="auto"/>
        <w:ind w:left="120"/>
        <w:jc w:val="both"/>
        <w:rPr>
          <w:sz w:val="20"/>
        </w:rPr>
      </w:pPr>
      <w:r w:rsidRPr="001F7183">
        <w:rPr>
          <w:rFonts w:ascii="Times New Roman" w:hAnsi="Times New Roman"/>
          <w:b/>
          <w:color w:val="000000"/>
          <w:sz w:val="24"/>
        </w:rPr>
        <w:t>МЕСТО УЧЕБНОГО ПРЕДМЕТА «ОБЩЕСТВОЗНАНИЕ» В УЧЕБНОМ ПЛАНЕ</w:t>
      </w:r>
    </w:p>
    <w:p w:rsidR="001F7183" w:rsidRPr="001F7183" w:rsidRDefault="001F7183" w:rsidP="001F7183">
      <w:pPr>
        <w:spacing w:after="0" w:line="264" w:lineRule="auto"/>
        <w:ind w:left="120"/>
        <w:jc w:val="both"/>
        <w:rPr>
          <w:rFonts w:ascii="Times New Roman" w:hAnsi="Times New Roman"/>
          <w:color w:val="000000"/>
          <w:sz w:val="24"/>
        </w:rPr>
      </w:pPr>
      <w:r w:rsidRPr="001F7183">
        <w:rPr>
          <w:rFonts w:ascii="Times New Roman" w:hAnsi="Times New Roman"/>
          <w:color w:val="000000"/>
          <w:sz w:val="24"/>
        </w:rPr>
        <w:t xml:space="preserve"> В соответствии с учебным планом обществознание на изучение курса «Обществознание» в 7 классе отводится 34 часа.  Общая недельная нагрузка в году составляет 1 час.</w:t>
      </w:r>
    </w:p>
    <w:p w:rsidR="001F7183" w:rsidRPr="003C094B" w:rsidRDefault="001F7183" w:rsidP="001F7183">
      <w:pPr>
        <w:spacing w:after="0" w:line="264" w:lineRule="auto"/>
        <w:ind w:left="120"/>
        <w:jc w:val="both"/>
        <w:rPr>
          <w:sz w:val="14"/>
        </w:rPr>
      </w:pPr>
    </w:p>
    <w:p w:rsidR="001F7183" w:rsidRPr="001F7183" w:rsidRDefault="001F7183" w:rsidP="001F7183">
      <w:pPr>
        <w:spacing w:after="0" w:line="264" w:lineRule="auto"/>
        <w:ind w:left="120"/>
        <w:jc w:val="center"/>
      </w:pPr>
      <w:bookmarkStart w:id="0" w:name="block-40022404"/>
      <w:r w:rsidRPr="001F7183">
        <w:rPr>
          <w:rFonts w:ascii="Times New Roman" w:hAnsi="Times New Roman"/>
          <w:b/>
          <w:color w:val="000000"/>
          <w:sz w:val="28"/>
        </w:rPr>
        <w:t>СОДЕРЖАНИЕ УЧЕБНОГО ПРЕДМЕТА</w:t>
      </w:r>
    </w:p>
    <w:p w:rsidR="001F7183" w:rsidRPr="001F7183" w:rsidRDefault="001F7183" w:rsidP="001F7183">
      <w:pPr>
        <w:spacing w:after="0" w:line="264" w:lineRule="auto"/>
        <w:ind w:left="120"/>
        <w:jc w:val="both"/>
        <w:rPr>
          <w:sz w:val="16"/>
        </w:rPr>
      </w:pPr>
    </w:p>
    <w:p w:rsidR="001F7183" w:rsidRPr="001F7183" w:rsidRDefault="001F7183" w:rsidP="001F7183">
      <w:pPr>
        <w:spacing w:after="0" w:line="264" w:lineRule="auto"/>
        <w:ind w:left="120"/>
        <w:jc w:val="center"/>
        <w:rPr>
          <w:rFonts w:ascii="Times New Roman" w:hAnsi="Times New Roman"/>
          <w:b/>
          <w:color w:val="000000"/>
          <w:sz w:val="28"/>
        </w:rPr>
      </w:pPr>
      <w:r w:rsidRPr="001F7183">
        <w:rPr>
          <w:rFonts w:ascii="Times New Roman" w:hAnsi="Times New Roman"/>
          <w:b/>
          <w:color w:val="000000"/>
          <w:sz w:val="28"/>
        </w:rPr>
        <w:t>7 КЛАСС</w:t>
      </w:r>
    </w:p>
    <w:p w:rsidR="001F7183" w:rsidRPr="001F7183" w:rsidRDefault="001F7183" w:rsidP="001F7183">
      <w:pPr>
        <w:spacing w:after="0" w:line="264" w:lineRule="auto"/>
        <w:ind w:left="120"/>
        <w:jc w:val="both"/>
        <w:rPr>
          <w:sz w:val="20"/>
        </w:rPr>
      </w:pPr>
      <w:r w:rsidRPr="001F7183">
        <w:rPr>
          <w:rFonts w:ascii="Times New Roman" w:hAnsi="Times New Roman"/>
          <w:b/>
          <w:color w:val="000000"/>
          <w:sz w:val="24"/>
        </w:rPr>
        <w:t>Социальные ценности и нормы.</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Общественные ценности. Свобода и ответственность гражданина. Гражданственность и патриотизм. Гуманизм.</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Социальные нормы как регуляторы общественной жизни и поведения человека в обществе. Виды социальных норм. Традиции и обычаи.</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Принципы и нормы морали. Добро и зло. Нравственные чувства человека. Совесть и стыд.</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Моральный выбор. Моральная оценка поведения людей и собственного поведения. Влияние моральных норм на общество и человека.</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Право и его роль в жизни общества. Право и мораль.</w:t>
      </w:r>
    </w:p>
    <w:p w:rsidR="001F7183" w:rsidRPr="001F7183" w:rsidRDefault="001F7183" w:rsidP="001F7183">
      <w:pPr>
        <w:spacing w:after="0" w:line="264" w:lineRule="auto"/>
        <w:jc w:val="both"/>
        <w:rPr>
          <w:sz w:val="20"/>
        </w:rPr>
      </w:pPr>
      <w:r w:rsidRPr="001F7183">
        <w:rPr>
          <w:rFonts w:ascii="Times New Roman" w:hAnsi="Times New Roman"/>
          <w:b/>
          <w:color w:val="000000"/>
          <w:sz w:val="24"/>
        </w:rPr>
        <w:t xml:space="preserve">     Человек как участник правовых отношений.</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Правонарушение и юридическая ответственность. Проступок и преступление. Опасность правонарушений для личности и общества.</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F7183" w:rsidRPr="001F7183" w:rsidRDefault="001F7183" w:rsidP="001F7183">
      <w:pPr>
        <w:spacing w:after="0" w:line="264" w:lineRule="auto"/>
        <w:jc w:val="both"/>
        <w:rPr>
          <w:sz w:val="20"/>
        </w:rPr>
      </w:pPr>
      <w:r w:rsidRPr="001F7183">
        <w:rPr>
          <w:rFonts w:ascii="Times New Roman" w:hAnsi="Times New Roman"/>
          <w:b/>
          <w:color w:val="000000"/>
          <w:sz w:val="24"/>
        </w:rPr>
        <w:t xml:space="preserve">    Основы российского права.</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Конституция Российской Федерации – основной закон. Законы и подзаконные акты. Отрасли права.</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Основы гражданского права. Физические и юридические лица в гражданском праве. Право собственности, защита прав собственности.</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F7183" w:rsidRPr="001F7183" w:rsidRDefault="001F7183" w:rsidP="001F7183">
      <w:pPr>
        <w:spacing w:after="0" w:line="264" w:lineRule="auto"/>
        <w:jc w:val="both"/>
        <w:rPr>
          <w:sz w:val="20"/>
        </w:rPr>
      </w:pPr>
      <w:r w:rsidRPr="001F7183">
        <w:rPr>
          <w:rFonts w:ascii="Times New Roman" w:hAnsi="Times New Roman"/>
          <w:color w:val="000000"/>
          <w:sz w:val="24"/>
        </w:rPr>
        <w:t xml:space="preserve">    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F7183" w:rsidRPr="001F7183" w:rsidRDefault="001F7183" w:rsidP="001F7183">
      <w:pPr>
        <w:spacing w:after="0" w:line="264" w:lineRule="auto"/>
        <w:ind w:left="120"/>
        <w:jc w:val="both"/>
        <w:rPr>
          <w:sz w:val="16"/>
        </w:rPr>
      </w:pPr>
    </w:p>
    <w:p w:rsidR="001F7183" w:rsidRPr="001F7183" w:rsidRDefault="001F7183" w:rsidP="001F7183">
      <w:pPr>
        <w:spacing w:after="0" w:line="264" w:lineRule="auto"/>
        <w:ind w:left="120"/>
        <w:jc w:val="both"/>
      </w:pPr>
      <w:bookmarkStart w:id="1" w:name="block-40022408"/>
      <w:bookmarkEnd w:id="0"/>
      <w:r w:rsidRPr="001F7183">
        <w:rPr>
          <w:rFonts w:ascii="Times New Roman" w:hAnsi="Times New Roman"/>
          <w:b/>
          <w:color w:val="000000"/>
          <w:sz w:val="28"/>
        </w:rPr>
        <w:t>ПЛАНИРУЕМЫЕ ОБРАЗОВАТЕЛЬНЫЕ РЕЗУЛЬТАТЫ</w:t>
      </w:r>
    </w:p>
    <w:p w:rsidR="001F7183" w:rsidRPr="001F7183" w:rsidRDefault="001F7183" w:rsidP="001F7183">
      <w:pPr>
        <w:spacing w:after="0" w:line="264" w:lineRule="auto"/>
        <w:ind w:left="120"/>
        <w:jc w:val="both"/>
        <w:rPr>
          <w:sz w:val="14"/>
        </w:rPr>
      </w:pP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color w:val="000000"/>
          <w:sz w:val="24"/>
          <w:szCs w:val="24"/>
        </w:rPr>
        <w:t xml:space="preserve">Личностные и </w:t>
      </w:r>
      <w:proofErr w:type="spellStart"/>
      <w:r w:rsidRPr="001F7183">
        <w:rPr>
          <w:rFonts w:ascii="Times New Roman" w:hAnsi="Times New Roman" w:cs="Times New Roman"/>
          <w:color w:val="000000"/>
          <w:sz w:val="24"/>
          <w:szCs w:val="24"/>
        </w:rPr>
        <w:t>метапредметные</w:t>
      </w:r>
      <w:proofErr w:type="spellEnd"/>
      <w:r w:rsidRPr="001F7183">
        <w:rPr>
          <w:rFonts w:ascii="Times New Roman" w:hAnsi="Times New Roman" w:cs="Times New Roman"/>
          <w:color w:val="000000"/>
          <w:sz w:val="24"/>
          <w:szCs w:val="24"/>
        </w:rPr>
        <w:t xml:space="preserve"> результаты представлены с учётом особенностей преподавания обществознания в основной школе.</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F7183" w:rsidRPr="001F7183" w:rsidRDefault="001F7183" w:rsidP="001F7183">
      <w:pPr>
        <w:spacing w:after="0" w:line="264" w:lineRule="auto"/>
        <w:ind w:left="120"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ЛИЧНОСТНЫЕ РЕЗУЛЬТАТЫ</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xml:space="preserve">    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Гражданского воспитания: </w:t>
      </w:r>
      <w:r w:rsidRPr="001F7183">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F7183">
        <w:rPr>
          <w:rFonts w:ascii="Times New Roman" w:hAnsi="Times New Roman" w:cs="Times New Roman"/>
          <w:color w:val="000000"/>
          <w:sz w:val="24"/>
          <w:szCs w:val="24"/>
        </w:rPr>
        <w:t>волонтёрство</w:t>
      </w:r>
      <w:proofErr w:type="spellEnd"/>
      <w:r w:rsidRPr="001F7183">
        <w:rPr>
          <w:rFonts w:ascii="Times New Roman" w:hAnsi="Times New Roman" w:cs="Times New Roman"/>
          <w:color w:val="000000"/>
          <w:sz w:val="24"/>
          <w:szCs w:val="24"/>
        </w:rPr>
        <w:t>, помощь людям, нуждающимся в ней).</w:t>
      </w:r>
      <w:r w:rsidRPr="001F7183">
        <w:rPr>
          <w:rFonts w:ascii="Times New Roman" w:hAnsi="Times New Roman" w:cs="Times New Roman"/>
          <w:b/>
          <w:color w:val="000000"/>
          <w:sz w:val="24"/>
          <w:szCs w:val="24"/>
        </w:rPr>
        <w:t xml:space="preserve"> </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Патриотического воспитания: </w:t>
      </w:r>
      <w:r w:rsidRPr="001F71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Духовно-нравственного воспитания: </w:t>
      </w:r>
      <w:r w:rsidRPr="001F7183">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Физического воспитания, формирования культуры здоровья и эмоционального благополучия: </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xml:space="preserve">- умение принимать себя и других, не осуждая; </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сформированность навыков рефлексии, признание своего права на ошибку и такого же права другого человека.</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Трудового воспитания: </w:t>
      </w:r>
      <w:r w:rsidRPr="001F7183">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F7183">
        <w:rPr>
          <w:rFonts w:ascii="Times New Roman" w:hAnsi="Times New Roman" w:cs="Times New Roman"/>
          <w:b/>
          <w:color w:val="000000"/>
          <w:sz w:val="24"/>
          <w:szCs w:val="24"/>
        </w:rPr>
        <w:t xml:space="preserve"> </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Экологического воспитания: </w:t>
      </w:r>
      <w:r w:rsidRPr="001F7183">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F7183">
        <w:rPr>
          <w:rFonts w:ascii="Times New Roman" w:hAnsi="Times New Roman" w:cs="Times New Roman"/>
          <w:b/>
          <w:color w:val="000000"/>
          <w:sz w:val="24"/>
          <w:szCs w:val="24"/>
        </w:rPr>
        <w:t xml:space="preserve"> </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Ценности научного познания: </w:t>
      </w:r>
      <w:r w:rsidRPr="001F7183">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F7183">
        <w:rPr>
          <w:rFonts w:ascii="Times New Roman" w:hAnsi="Times New Roman" w:cs="Times New Roman"/>
          <w:b/>
          <w:color w:val="000000"/>
          <w:sz w:val="24"/>
          <w:szCs w:val="24"/>
        </w:rPr>
        <w:t xml:space="preserve"> </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способность обучающихся во взаимодействии в условиях неопределённости, открытость опыту и знаниям других;</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xml:space="preserve">-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умение анализировать и выявлять взаимосвязи природы, общества и экономики;</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F7183" w:rsidRPr="001F7183" w:rsidRDefault="001F7183" w:rsidP="001F7183">
      <w:pPr>
        <w:spacing w:after="0" w:line="264" w:lineRule="auto"/>
        <w:ind w:left="120" w:firstLine="284"/>
        <w:jc w:val="both"/>
        <w:rPr>
          <w:rFonts w:ascii="Times New Roman" w:hAnsi="Times New Roman" w:cs="Times New Roman"/>
          <w:sz w:val="16"/>
          <w:szCs w:val="24"/>
        </w:rPr>
      </w:pPr>
    </w:p>
    <w:p w:rsidR="001F7183" w:rsidRPr="001F7183" w:rsidRDefault="001F7183" w:rsidP="001F7183">
      <w:pPr>
        <w:spacing w:after="0" w:line="264" w:lineRule="auto"/>
        <w:ind w:left="120"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МЕТАПРЕДМЕТНЫЕ РЕЗУЛЬТАТЫ</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1.</w:t>
      </w:r>
      <w:r w:rsidRPr="001F7183">
        <w:rPr>
          <w:rFonts w:ascii="Times New Roman" w:hAnsi="Times New Roman" w:cs="Times New Roman"/>
          <w:color w:val="000000"/>
          <w:sz w:val="24"/>
          <w:szCs w:val="24"/>
        </w:rPr>
        <w:t xml:space="preserve"> </w:t>
      </w:r>
      <w:r w:rsidRPr="001F7183">
        <w:rPr>
          <w:rFonts w:ascii="Times New Roman" w:hAnsi="Times New Roman" w:cs="Times New Roman"/>
          <w:b/>
          <w:color w:val="000000"/>
          <w:sz w:val="24"/>
          <w:szCs w:val="24"/>
        </w:rPr>
        <w:t>Овладение универсальными учебными познавательными действиями.</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Базовые логические действия: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выявлять и характеризовать существенные признаки социальных явлений и процессов;</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устанавливать существенный признак классификации социальных фактов, основания для их обобщения и сравнения, критерии проводимого анализа;</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 учётом предложенной задачи выявлять закономерности и противоречия в рассматриваемых фактах, данных и наблюдениях;</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предлагать критерии для выявления закономерностей и противоречий;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выявлять дефицит информации, данных, необходимых для решения поставленной задачи;</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xml:space="preserve">- выявлять причинно-следственные связи при изучении явлений и процессов; </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делать выводы с использованием дедуктивных и индуктивных умозаключений, умозаключений по аналогии, формулировать гипотезы о взаимосвязях;</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Базовые исследовательские действия: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использовать вопросы как исследовательский инструмент познания;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формулировать гипотезу об истинности собственных суждений и суждений других, аргументировать свою позицию, мнение;</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оценивать на применимость и достоверность информацию, полученную в ходе исследования;</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Работа с информацией: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выбирать, анализировать, систематизировать и интерпретировать информацию различных видов и форм представления;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самостоятельно выбирать оптимальную форму представления информации;</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оценивать надёжность информации по критериям, предложенным педагогическим работником или сформулированным самостоятельно;</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эффективно запоминать и систематизировать информацию.</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2. Овладение универсальными учебными коммуникативными действиями.</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Общение:</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воспринимать и формулировать суждения, выражать эмоции в соответствии с целями и условиями общения;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выражать себя (свою точку зрения) в устных и письменных текстах;</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сопоставлять свои суждения с суждениями других участников диалога, обнаруживать различие и сходство позиций;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публично представлять результаты выполненного исследования, проекта;</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Совместная деятельность:</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 участвовать в групповых формах работы (обсуждения, обмен мнений, «мозговые штурмы» и иные);</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3. Овладение универсальными учебными регулятивными действиями.</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Самоорганизация: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выявлять проблемы для решения в жизненных и учебных ситуациях;</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ориентироваться в различных подходах принятия решений (индивидуальное, принятие решения в группе, принятие решений в группе);</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делать выбор и брать ответственность за решение.</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Самоконтроль:</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xml:space="preserve">- владеть способами самоконтроля, </w:t>
      </w:r>
      <w:proofErr w:type="spellStart"/>
      <w:r w:rsidRPr="001F7183">
        <w:rPr>
          <w:rFonts w:ascii="Times New Roman" w:hAnsi="Times New Roman" w:cs="Times New Roman"/>
          <w:color w:val="000000"/>
          <w:sz w:val="24"/>
          <w:szCs w:val="24"/>
        </w:rPr>
        <w:t>самомотивации</w:t>
      </w:r>
      <w:proofErr w:type="spellEnd"/>
      <w:r w:rsidRPr="001F7183">
        <w:rPr>
          <w:rFonts w:ascii="Times New Roman" w:hAnsi="Times New Roman" w:cs="Times New Roman"/>
          <w:color w:val="000000"/>
          <w:sz w:val="24"/>
          <w:szCs w:val="24"/>
        </w:rPr>
        <w:t xml:space="preserve"> и рефлексии;</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давать адекватную оценку ситуации и предлагать план её изменения;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объяснять причины достижения (</w:t>
      </w:r>
      <w:proofErr w:type="spellStart"/>
      <w:r w:rsidRPr="001F7183">
        <w:rPr>
          <w:rFonts w:ascii="Times New Roman" w:hAnsi="Times New Roman" w:cs="Times New Roman"/>
          <w:color w:val="000000"/>
          <w:sz w:val="24"/>
          <w:szCs w:val="24"/>
        </w:rPr>
        <w:t>недостижения</w:t>
      </w:r>
      <w:proofErr w:type="spellEnd"/>
      <w:r w:rsidRPr="001F7183">
        <w:rPr>
          <w:rFonts w:ascii="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оценивать соответствие результата цели и условиям.</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Эмоциональный интеллект:</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различать, называть и управлять собственными эмоциями и эмоциями других;</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выявлять и анализировать причины эмоций;</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ставить себя на место другого человека, понимать мотивы и намерения другого;</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регулировать способ выражения эмоций.</w:t>
      </w:r>
    </w:p>
    <w:p w:rsidR="001F7183" w:rsidRPr="001F7183" w:rsidRDefault="001F7183" w:rsidP="001F7183">
      <w:pPr>
        <w:spacing w:after="0" w:line="264"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Принятие себя и других:</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осознанно относиться к другому человеку, его мнению;</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признавать своё право на ошибку и такое же право другого;</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принимать себя и других, не осуждая;</w:t>
      </w:r>
    </w:p>
    <w:p w:rsidR="001F7183" w:rsidRPr="001F7183" w:rsidRDefault="001F7183" w:rsidP="001F7183">
      <w:pPr>
        <w:spacing w:after="0" w:line="264" w:lineRule="auto"/>
        <w:jc w:val="both"/>
        <w:rPr>
          <w:rFonts w:ascii="Times New Roman" w:hAnsi="Times New Roman" w:cs="Times New Roman"/>
          <w:sz w:val="24"/>
          <w:szCs w:val="24"/>
        </w:rPr>
      </w:pPr>
      <w:r w:rsidRPr="001F7183">
        <w:rPr>
          <w:rFonts w:ascii="Times New Roman" w:hAnsi="Times New Roman" w:cs="Times New Roman"/>
          <w:color w:val="000000"/>
          <w:sz w:val="24"/>
          <w:szCs w:val="24"/>
        </w:rPr>
        <w:t>- открытость себе и другим;</w:t>
      </w:r>
    </w:p>
    <w:p w:rsidR="001F7183" w:rsidRDefault="001F7183" w:rsidP="001F7183">
      <w:pPr>
        <w:spacing w:after="0" w:line="264" w:lineRule="auto"/>
        <w:jc w:val="both"/>
        <w:rPr>
          <w:rFonts w:ascii="Times New Roman" w:hAnsi="Times New Roman" w:cs="Times New Roman"/>
          <w:color w:val="000000"/>
          <w:sz w:val="24"/>
          <w:szCs w:val="24"/>
        </w:rPr>
      </w:pPr>
      <w:r w:rsidRPr="001F7183">
        <w:rPr>
          <w:rFonts w:ascii="Times New Roman" w:hAnsi="Times New Roman" w:cs="Times New Roman"/>
          <w:color w:val="000000"/>
          <w:sz w:val="24"/>
          <w:szCs w:val="24"/>
        </w:rPr>
        <w:t>- осознавать невозможность контролировать всё вокруг.</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Pr>
          <w:rFonts w:ascii="Times New Roman" w:eastAsia="Times New Roman" w:hAnsi="Times New Roman" w:cs="Times New Roman"/>
          <w:color w:val="333333"/>
          <w:sz w:val="24"/>
          <w:szCs w:val="23"/>
          <w:u w:val="single"/>
          <w:lang w:eastAsia="ru-RU"/>
        </w:rPr>
        <w:t xml:space="preserve">   </w:t>
      </w:r>
      <w:r w:rsidRPr="00B87C44">
        <w:rPr>
          <w:rFonts w:ascii="Times New Roman" w:eastAsia="Times New Roman" w:hAnsi="Times New Roman" w:cs="Times New Roman"/>
          <w:color w:val="333333"/>
          <w:sz w:val="24"/>
          <w:szCs w:val="23"/>
          <w:u w:val="single"/>
          <w:lang w:eastAsia="ru-RU"/>
        </w:rPr>
        <w:t>Предметные результаты освоения программы по обществознанию на уровне основного общего образования должны обеспечивать</w:t>
      </w:r>
      <w:r w:rsidRPr="00B87C44">
        <w:rPr>
          <w:rFonts w:ascii="Times New Roman" w:eastAsia="Times New Roman" w:hAnsi="Times New Roman" w:cs="Times New Roman"/>
          <w:color w:val="333333"/>
          <w:sz w:val="24"/>
          <w:szCs w:val="23"/>
          <w:lang w:eastAsia="ru-RU"/>
        </w:rPr>
        <w:t>:</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87C44" w:rsidRPr="00B87C44" w:rsidRDefault="00B87C44" w:rsidP="00B87C44">
      <w:pPr>
        <w:shd w:val="clear" w:color="auto" w:fill="FFFFFF"/>
        <w:spacing w:after="0" w:line="270" w:lineRule="atLeast"/>
        <w:jc w:val="both"/>
        <w:rPr>
          <w:rFonts w:ascii="Times New Roman" w:eastAsia="Times New Roman" w:hAnsi="Times New Roman" w:cs="Times New Roman"/>
          <w:color w:val="333333"/>
          <w:sz w:val="24"/>
          <w:szCs w:val="23"/>
          <w:lang w:eastAsia="ru-RU"/>
        </w:rPr>
      </w:pPr>
      <w:r w:rsidRPr="00B87C44">
        <w:rPr>
          <w:rFonts w:ascii="Times New Roman" w:eastAsia="Times New Roman" w:hAnsi="Times New Roman" w:cs="Times New Roman"/>
          <w:color w:val="333333"/>
          <w:sz w:val="24"/>
          <w:szCs w:val="23"/>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C094B" w:rsidRPr="003C094B" w:rsidRDefault="003C094B" w:rsidP="001F7183">
      <w:pPr>
        <w:spacing w:after="0" w:line="264" w:lineRule="auto"/>
        <w:ind w:left="120"/>
        <w:jc w:val="center"/>
        <w:rPr>
          <w:rFonts w:ascii="Times New Roman" w:hAnsi="Times New Roman"/>
          <w:b/>
          <w:color w:val="000000"/>
          <w:sz w:val="16"/>
        </w:rPr>
      </w:pPr>
    </w:p>
    <w:p w:rsidR="001F7183" w:rsidRPr="001F7183" w:rsidRDefault="001F7183" w:rsidP="001F7183">
      <w:pPr>
        <w:spacing w:after="0" w:line="264" w:lineRule="auto"/>
        <w:ind w:left="120"/>
        <w:jc w:val="center"/>
      </w:pPr>
      <w:r w:rsidRPr="001F7183">
        <w:rPr>
          <w:rFonts w:ascii="Times New Roman" w:hAnsi="Times New Roman"/>
          <w:b/>
          <w:color w:val="000000"/>
          <w:sz w:val="28"/>
        </w:rPr>
        <w:t>ПРЕДМЕТНЫЕ РЕЗУЛЬТАТЫ, 7 КЛАСС</w:t>
      </w:r>
    </w:p>
    <w:p w:rsidR="001F7183" w:rsidRPr="001F7183" w:rsidRDefault="001F7183" w:rsidP="001F7183">
      <w:pPr>
        <w:spacing w:after="0" w:line="240"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Социальные ценности и нормы</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осваивать и применять</w:t>
      </w:r>
      <w:r w:rsidRPr="001F7183">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характеризовать</w:t>
      </w:r>
      <w:r w:rsidRPr="001F7183">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приводить примеры</w:t>
      </w:r>
      <w:r w:rsidRPr="001F7183">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классифицировать </w:t>
      </w:r>
      <w:r w:rsidRPr="001F7183">
        <w:rPr>
          <w:rFonts w:ascii="Times New Roman" w:hAnsi="Times New Roman" w:cs="Times New Roman"/>
          <w:color w:val="000000"/>
          <w:sz w:val="24"/>
          <w:szCs w:val="24"/>
        </w:rPr>
        <w:t>социальные нормы, их существенные признаки и элементы;</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сравнивать </w:t>
      </w:r>
      <w:r w:rsidRPr="001F7183">
        <w:rPr>
          <w:rFonts w:ascii="Times New Roman" w:hAnsi="Times New Roman" w:cs="Times New Roman"/>
          <w:color w:val="000000"/>
          <w:sz w:val="24"/>
          <w:szCs w:val="24"/>
        </w:rPr>
        <w:t>отдельные виды социальных норм;</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устанавливать и объяснять</w:t>
      </w:r>
      <w:r w:rsidRPr="001F7183">
        <w:rPr>
          <w:rFonts w:ascii="Times New Roman" w:hAnsi="Times New Roman" w:cs="Times New Roman"/>
          <w:color w:val="000000"/>
          <w:sz w:val="24"/>
          <w:szCs w:val="24"/>
        </w:rPr>
        <w:t xml:space="preserve"> влияние социальных норм на общество и человека;</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использовать </w:t>
      </w:r>
      <w:r w:rsidRPr="001F7183">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определять и аргументировать</w:t>
      </w:r>
      <w:r w:rsidRPr="001F7183">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решать </w:t>
      </w:r>
      <w:r w:rsidRPr="001F7183">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овладевать </w:t>
      </w:r>
      <w:r w:rsidRPr="001F7183">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извлекать </w:t>
      </w:r>
      <w:r w:rsidRPr="001F7183">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оценивать </w:t>
      </w:r>
      <w:r w:rsidRPr="001F7183">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использовать </w:t>
      </w:r>
      <w:r w:rsidRPr="001F7183">
        <w:rPr>
          <w:rFonts w:ascii="Times New Roman" w:hAnsi="Times New Roman" w:cs="Times New Roman"/>
          <w:color w:val="000000"/>
          <w:sz w:val="24"/>
          <w:szCs w:val="24"/>
        </w:rPr>
        <w:t xml:space="preserve">полученные знания о социальных нормах в повседневной жизни; </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самостоятельно заполнять</w:t>
      </w:r>
      <w:r w:rsidRPr="001F7183">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1F7183" w:rsidRPr="001F7183" w:rsidRDefault="001F7183" w:rsidP="003C094B">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осуществлять </w:t>
      </w:r>
      <w:r w:rsidRPr="001F7183">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F7183" w:rsidRPr="001F7183" w:rsidRDefault="001F7183" w:rsidP="001F7183">
      <w:pPr>
        <w:spacing w:after="0" w:line="240" w:lineRule="auto"/>
        <w:ind w:firstLine="284"/>
        <w:jc w:val="both"/>
        <w:rPr>
          <w:rFonts w:ascii="Times New Roman" w:hAnsi="Times New Roman" w:cs="Times New Roman"/>
          <w:sz w:val="24"/>
          <w:szCs w:val="24"/>
        </w:rPr>
      </w:pPr>
      <w:r w:rsidRPr="001F7183">
        <w:rPr>
          <w:rFonts w:ascii="Times New Roman" w:hAnsi="Times New Roman" w:cs="Times New Roman"/>
          <w:b/>
          <w:color w:val="000000"/>
          <w:sz w:val="24"/>
          <w:szCs w:val="24"/>
        </w:rPr>
        <w:t>Человек как участник правовых отношений</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осваивать и применять</w:t>
      </w:r>
      <w:r w:rsidRPr="001F7183">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характеризовать </w:t>
      </w:r>
      <w:proofErr w:type="gramStart"/>
      <w:r w:rsidRPr="001F7183">
        <w:rPr>
          <w:rFonts w:ascii="Times New Roman" w:hAnsi="Times New Roman" w:cs="Times New Roman"/>
          <w:color w:val="000000"/>
          <w:sz w:val="24"/>
          <w:szCs w:val="24"/>
        </w:rPr>
        <w:t>право</w:t>
      </w:r>
      <w:proofErr w:type="gramEnd"/>
      <w:r w:rsidRPr="001F7183">
        <w:rPr>
          <w:rFonts w:ascii="Times New Roman" w:hAnsi="Times New Roman" w:cs="Times New Roman"/>
          <w:color w:val="000000"/>
          <w:sz w:val="24"/>
          <w:szCs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приводить </w:t>
      </w:r>
      <w:r w:rsidRPr="001F7183">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классифицировать </w:t>
      </w:r>
      <w:r w:rsidRPr="001F7183">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сравнивать </w:t>
      </w:r>
      <w:r w:rsidRPr="001F7183">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устанавливать и объяснять</w:t>
      </w:r>
      <w:r w:rsidRPr="001F7183">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использовать </w:t>
      </w:r>
      <w:r w:rsidRPr="001F7183">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определять </w:t>
      </w:r>
      <w:r w:rsidRPr="001F7183">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решать </w:t>
      </w:r>
      <w:r w:rsidRPr="001F7183">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овладевать </w:t>
      </w:r>
      <w:r w:rsidRPr="001F7183">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искать и извлекать</w:t>
      </w:r>
      <w:r w:rsidRPr="001F7183">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анализировать, обобщать, систематизировать, оценивать</w:t>
      </w:r>
      <w:r w:rsidRPr="001F7183">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оценивать</w:t>
      </w:r>
      <w:r w:rsidRPr="001F7183">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использовать </w:t>
      </w:r>
      <w:r w:rsidRPr="001F7183">
        <w:rPr>
          <w:rFonts w:ascii="Times New Roman"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color w:val="000000"/>
          <w:sz w:val="24"/>
          <w:szCs w:val="24"/>
        </w:rPr>
        <w:t xml:space="preserve">самостоятельно </w:t>
      </w:r>
      <w:r w:rsidRPr="001F7183">
        <w:rPr>
          <w:rFonts w:ascii="Times New Roman" w:hAnsi="Times New Roman" w:cs="Times New Roman"/>
          <w:b/>
          <w:color w:val="000000"/>
          <w:sz w:val="24"/>
          <w:szCs w:val="24"/>
        </w:rPr>
        <w:t xml:space="preserve">заполнять </w:t>
      </w:r>
      <w:r w:rsidRPr="001F7183">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1F7183" w:rsidRPr="001F7183" w:rsidRDefault="001F7183" w:rsidP="003C094B">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осуществлять </w:t>
      </w:r>
      <w:r w:rsidRPr="001F7183">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F7183" w:rsidRPr="001F7183" w:rsidRDefault="001F7183" w:rsidP="001F7183">
      <w:pPr>
        <w:spacing w:after="0" w:line="240" w:lineRule="auto"/>
        <w:ind w:firstLine="284"/>
        <w:jc w:val="both"/>
        <w:rPr>
          <w:rFonts w:ascii="Times New Roman" w:hAnsi="Times New Roman" w:cs="Times New Roman"/>
          <w:sz w:val="24"/>
          <w:szCs w:val="24"/>
          <w:lang w:val="en-US"/>
        </w:rPr>
      </w:pPr>
      <w:proofErr w:type="spellStart"/>
      <w:r w:rsidRPr="001F7183">
        <w:rPr>
          <w:rFonts w:ascii="Times New Roman" w:hAnsi="Times New Roman" w:cs="Times New Roman"/>
          <w:b/>
          <w:color w:val="000000"/>
          <w:sz w:val="24"/>
          <w:szCs w:val="24"/>
          <w:lang w:val="en-US"/>
        </w:rPr>
        <w:t>Основы</w:t>
      </w:r>
      <w:proofErr w:type="spellEnd"/>
      <w:r w:rsidRPr="001F7183">
        <w:rPr>
          <w:rFonts w:ascii="Times New Roman" w:hAnsi="Times New Roman" w:cs="Times New Roman"/>
          <w:b/>
          <w:color w:val="000000"/>
          <w:sz w:val="24"/>
          <w:szCs w:val="24"/>
          <w:lang w:val="en-US"/>
        </w:rPr>
        <w:t xml:space="preserve"> </w:t>
      </w:r>
      <w:proofErr w:type="spellStart"/>
      <w:r w:rsidRPr="001F7183">
        <w:rPr>
          <w:rFonts w:ascii="Times New Roman" w:hAnsi="Times New Roman" w:cs="Times New Roman"/>
          <w:b/>
          <w:color w:val="000000"/>
          <w:sz w:val="24"/>
          <w:szCs w:val="24"/>
          <w:lang w:val="en-US"/>
        </w:rPr>
        <w:t>российского</w:t>
      </w:r>
      <w:proofErr w:type="spellEnd"/>
      <w:r w:rsidRPr="001F7183">
        <w:rPr>
          <w:rFonts w:ascii="Times New Roman" w:hAnsi="Times New Roman" w:cs="Times New Roman"/>
          <w:b/>
          <w:color w:val="000000"/>
          <w:sz w:val="24"/>
          <w:szCs w:val="24"/>
          <w:lang w:val="en-US"/>
        </w:rPr>
        <w:t xml:space="preserve"> </w:t>
      </w:r>
      <w:proofErr w:type="spellStart"/>
      <w:r w:rsidRPr="001F7183">
        <w:rPr>
          <w:rFonts w:ascii="Times New Roman" w:hAnsi="Times New Roman" w:cs="Times New Roman"/>
          <w:b/>
          <w:color w:val="000000"/>
          <w:sz w:val="24"/>
          <w:szCs w:val="24"/>
          <w:lang w:val="en-US"/>
        </w:rPr>
        <w:t>права</w:t>
      </w:r>
      <w:proofErr w:type="spellEnd"/>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осваивать и применять</w:t>
      </w:r>
      <w:r w:rsidRPr="001F7183">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характеризовать </w:t>
      </w:r>
      <w:r w:rsidRPr="001F7183">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приводить </w:t>
      </w:r>
      <w:r w:rsidRPr="001F7183">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классифицировать </w:t>
      </w:r>
      <w:r w:rsidRPr="001F7183">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сравнивать </w:t>
      </w:r>
      <w:r w:rsidRPr="001F7183">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устанавливать и объяснять</w:t>
      </w:r>
      <w:r w:rsidRPr="001F7183">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использовать </w:t>
      </w:r>
      <w:r w:rsidRPr="001F7183">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определять и аргументировать</w:t>
      </w:r>
      <w:r w:rsidRPr="001F7183">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решать </w:t>
      </w:r>
      <w:r w:rsidRPr="001F7183">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овладевать </w:t>
      </w:r>
      <w:r w:rsidRPr="001F7183">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искать и извлекать</w:t>
      </w:r>
      <w:r w:rsidRPr="001F7183">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анализировать, обобщать, систематизировать, оценивать</w:t>
      </w:r>
      <w:r w:rsidRPr="001F7183">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оценивать </w:t>
      </w:r>
      <w:r w:rsidRPr="001F7183">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использовать </w:t>
      </w:r>
      <w:r w:rsidRPr="001F7183">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color w:val="000000"/>
          <w:sz w:val="24"/>
          <w:szCs w:val="24"/>
        </w:rPr>
        <w:t xml:space="preserve">самостоятельно </w:t>
      </w:r>
      <w:r w:rsidRPr="001F7183">
        <w:rPr>
          <w:rFonts w:ascii="Times New Roman" w:hAnsi="Times New Roman" w:cs="Times New Roman"/>
          <w:b/>
          <w:color w:val="000000"/>
          <w:sz w:val="24"/>
          <w:szCs w:val="24"/>
        </w:rPr>
        <w:t xml:space="preserve">заполнять </w:t>
      </w:r>
      <w:r w:rsidRPr="001F7183">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1F7183" w:rsidRPr="001F7183" w:rsidRDefault="001F7183" w:rsidP="003C094B">
      <w:pPr>
        <w:numPr>
          <w:ilvl w:val="0"/>
          <w:numId w:val="13"/>
        </w:numPr>
        <w:tabs>
          <w:tab w:val="left" w:pos="284"/>
        </w:tabs>
        <w:spacing w:after="0" w:line="240" w:lineRule="auto"/>
        <w:ind w:left="0" w:firstLine="0"/>
        <w:jc w:val="both"/>
        <w:rPr>
          <w:rFonts w:ascii="Times New Roman" w:hAnsi="Times New Roman" w:cs="Times New Roman"/>
          <w:sz w:val="24"/>
          <w:szCs w:val="24"/>
        </w:rPr>
      </w:pPr>
      <w:r w:rsidRPr="001F7183">
        <w:rPr>
          <w:rFonts w:ascii="Times New Roman" w:hAnsi="Times New Roman" w:cs="Times New Roman"/>
          <w:b/>
          <w:color w:val="000000"/>
          <w:sz w:val="24"/>
          <w:szCs w:val="24"/>
        </w:rPr>
        <w:t xml:space="preserve">осуществлять </w:t>
      </w:r>
      <w:r w:rsidRPr="001F7183">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F7183" w:rsidRPr="001F7183" w:rsidRDefault="001F7183" w:rsidP="003C094B">
      <w:pPr>
        <w:tabs>
          <w:tab w:val="left" w:pos="284"/>
        </w:tabs>
        <w:spacing w:after="0" w:line="264" w:lineRule="auto"/>
        <w:jc w:val="both"/>
      </w:pPr>
    </w:p>
    <w:p w:rsidR="001F7183" w:rsidRPr="001F7183" w:rsidRDefault="001F7183" w:rsidP="001F7183">
      <w:pPr>
        <w:spacing w:after="0" w:line="264" w:lineRule="auto"/>
        <w:ind w:left="284" w:firstLine="284"/>
        <w:jc w:val="both"/>
      </w:pPr>
    </w:p>
    <w:p w:rsidR="001F7183" w:rsidRPr="001F7183" w:rsidRDefault="001F7183" w:rsidP="001F7183">
      <w:pPr>
        <w:spacing w:after="0" w:line="264" w:lineRule="auto"/>
        <w:ind w:left="284" w:firstLine="284"/>
        <w:jc w:val="both"/>
      </w:pPr>
    </w:p>
    <w:p w:rsidR="001F7183" w:rsidRPr="001F7183" w:rsidRDefault="001F7183" w:rsidP="001F7183">
      <w:pPr>
        <w:spacing w:after="0" w:line="264" w:lineRule="auto"/>
        <w:ind w:left="284" w:firstLine="284"/>
        <w:jc w:val="both"/>
      </w:pPr>
    </w:p>
    <w:p w:rsidR="001F7183" w:rsidRPr="001F7183" w:rsidRDefault="001F7183" w:rsidP="001F7183">
      <w:pPr>
        <w:spacing w:after="0" w:line="264" w:lineRule="auto"/>
        <w:ind w:left="284" w:firstLine="284"/>
        <w:jc w:val="both"/>
      </w:pPr>
    </w:p>
    <w:p w:rsidR="001F7183" w:rsidRPr="001F7183" w:rsidRDefault="001F7183" w:rsidP="001F7183">
      <w:pPr>
        <w:spacing w:after="0" w:line="264" w:lineRule="auto"/>
        <w:ind w:left="284" w:firstLine="284"/>
        <w:jc w:val="both"/>
      </w:pPr>
    </w:p>
    <w:p w:rsidR="001F7183" w:rsidRDefault="001F7183" w:rsidP="001F7183">
      <w:pPr>
        <w:spacing w:after="0" w:line="264" w:lineRule="auto"/>
        <w:ind w:left="284" w:firstLine="284"/>
        <w:jc w:val="both"/>
      </w:pPr>
    </w:p>
    <w:p w:rsidR="00CD5266" w:rsidRDefault="00CD5266" w:rsidP="001F7183">
      <w:pPr>
        <w:spacing w:after="0" w:line="264" w:lineRule="auto"/>
        <w:ind w:left="284" w:firstLine="284"/>
        <w:jc w:val="both"/>
      </w:pPr>
    </w:p>
    <w:p w:rsidR="00CD5266" w:rsidRDefault="00CD5266" w:rsidP="001F7183">
      <w:pPr>
        <w:spacing w:after="0" w:line="264" w:lineRule="auto"/>
        <w:ind w:left="284" w:firstLine="284"/>
        <w:jc w:val="both"/>
      </w:pPr>
    </w:p>
    <w:p w:rsidR="00CD5266" w:rsidRDefault="00CD5266" w:rsidP="001F7183">
      <w:pPr>
        <w:spacing w:after="0" w:line="264" w:lineRule="auto"/>
        <w:ind w:left="284" w:firstLine="284"/>
        <w:jc w:val="both"/>
      </w:pPr>
    </w:p>
    <w:p w:rsidR="00CD5266" w:rsidRDefault="00CD5266" w:rsidP="001F7183">
      <w:pPr>
        <w:spacing w:after="0" w:line="264" w:lineRule="auto"/>
        <w:ind w:left="284" w:firstLine="284"/>
        <w:jc w:val="both"/>
      </w:pPr>
    </w:p>
    <w:p w:rsidR="00CD5266" w:rsidRDefault="00CD5266" w:rsidP="001F7183">
      <w:pPr>
        <w:spacing w:after="0" w:line="264" w:lineRule="auto"/>
        <w:ind w:left="284" w:firstLine="284"/>
        <w:jc w:val="both"/>
      </w:pPr>
    </w:p>
    <w:p w:rsidR="00CD5266" w:rsidRPr="001F7183" w:rsidRDefault="00CD5266" w:rsidP="001F7183">
      <w:pPr>
        <w:spacing w:after="0" w:line="264" w:lineRule="auto"/>
        <w:ind w:left="284" w:firstLine="284"/>
        <w:jc w:val="both"/>
      </w:pPr>
    </w:p>
    <w:p w:rsidR="001F7183" w:rsidRDefault="001F7183" w:rsidP="001F7183">
      <w:pPr>
        <w:spacing w:after="0" w:line="264" w:lineRule="auto"/>
        <w:ind w:left="284" w:firstLine="284"/>
        <w:jc w:val="both"/>
      </w:pPr>
    </w:p>
    <w:p w:rsidR="003C094B" w:rsidRDefault="003C094B" w:rsidP="001F7183">
      <w:pPr>
        <w:spacing w:after="0" w:line="264" w:lineRule="auto"/>
        <w:ind w:left="284" w:firstLine="284"/>
        <w:jc w:val="both"/>
      </w:pPr>
    </w:p>
    <w:p w:rsidR="001F7183" w:rsidRPr="001F7183" w:rsidRDefault="001F7183" w:rsidP="001F7183">
      <w:pPr>
        <w:spacing w:after="0" w:line="276" w:lineRule="auto"/>
        <w:ind w:left="120"/>
        <w:jc w:val="center"/>
        <w:rPr>
          <w:rFonts w:ascii="Times New Roman" w:hAnsi="Times New Roman"/>
          <w:b/>
          <w:color w:val="000000"/>
          <w:sz w:val="28"/>
          <w:lang w:val="en-US"/>
        </w:rPr>
      </w:pPr>
      <w:bookmarkStart w:id="2" w:name="block-40022405"/>
      <w:bookmarkEnd w:id="1"/>
      <w:r w:rsidRPr="001F7183">
        <w:rPr>
          <w:rFonts w:ascii="Times New Roman" w:hAnsi="Times New Roman"/>
          <w:b/>
          <w:color w:val="000000"/>
          <w:sz w:val="24"/>
          <w:lang w:val="en-US"/>
        </w:rPr>
        <w:t>ТЕМАТИЧЕСКОЕ ПЛАНИРОВАНИЕ</w:t>
      </w:r>
      <w:r w:rsidR="00CD5266" w:rsidRPr="001F7183">
        <w:rPr>
          <w:rFonts w:ascii="Times New Roman" w:hAnsi="Times New Roman"/>
          <w:b/>
          <w:color w:val="000000"/>
          <w:sz w:val="24"/>
          <w:lang w:val="en-US"/>
        </w:rPr>
        <w:t>, 7</w:t>
      </w:r>
      <w:r w:rsidRPr="001F7183">
        <w:rPr>
          <w:rFonts w:ascii="Times New Roman" w:hAnsi="Times New Roman"/>
          <w:b/>
          <w:color w:val="000000"/>
          <w:sz w:val="24"/>
          <w:lang w:val="en-US"/>
        </w:rPr>
        <w:t xml:space="preserve"> КЛАСС</w:t>
      </w:r>
    </w:p>
    <w:p w:rsidR="001F7183" w:rsidRPr="001F7183" w:rsidRDefault="001F7183" w:rsidP="001F7183">
      <w:pPr>
        <w:spacing w:after="0" w:line="276" w:lineRule="auto"/>
        <w:ind w:left="120"/>
        <w:rPr>
          <w:sz w:val="12"/>
          <w:lang w:val="en-US"/>
        </w:rPr>
      </w:pPr>
    </w:p>
    <w:tbl>
      <w:tblPr>
        <w:tblW w:w="1088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000"/>
        <w:gridCol w:w="992"/>
        <w:gridCol w:w="1701"/>
        <w:gridCol w:w="1701"/>
        <w:gridCol w:w="2806"/>
      </w:tblGrid>
      <w:tr w:rsidR="001F7183" w:rsidRPr="001F7183" w:rsidTr="001F7183">
        <w:trPr>
          <w:trHeight w:val="144"/>
          <w:tblCellSpacing w:w="20" w:type="nil"/>
        </w:trPr>
        <w:tc>
          <w:tcPr>
            <w:tcW w:w="687" w:type="dxa"/>
            <w:vMerge w:val="restart"/>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b/>
                <w:color w:val="000000"/>
                <w:lang w:val="en-US"/>
              </w:rPr>
              <w:t>№ п/п</w:t>
            </w:r>
          </w:p>
          <w:p w:rsidR="001F7183" w:rsidRPr="001F7183" w:rsidRDefault="001F7183" w:rsidP="001F7183">
            <w:pPr>
              <w:spacing w:after="0" w:line="240" w:lineRule="auto"/>
              <w:rPr>
                <w:lang w:val="en-US"/>
              </w:rPr>
            </w:pPr>
          </w:p>
        </w:tc>
        <w:tc>
          <w:tcPr>
            <w:tcW w:w="3000" w:type="dxa"/>
            <w:vMerge w:val="restart"/>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b/>
                <w:color w:val="000000"/>
                <w:lang w:val="en-US"/>
              </w:rPr>
              <w:t>Наименование</w:t>
            </w:r>
            <w:proofErr w:type="spellEnd"/>
            <w:r w:rsidRPr="001F7183">
              <w:rPr>
                <w:rFonts w:ascii="Times New Roman" w:hAnsi="Times New Roman"/>
                <w:b/>
                <w:color w:val="000000"/>
                <w:lang w:val="en-US"/>
              </w:rPr>
              <w:t xml:space="preserve"> </w:t>
            </w:r>
            <w:proofErr w:type="spellStart"/>
            <w:r w:rsidRPr="001F7183">
              <w:rPr>
                <w:rFonts w:ascii="Times New Roman" w:hAnsi="Times New Roman"/>
                <w:b/>
                <w:color w:val="000000"/>
                <w:lang w:val="en-US"/>
              </w:rPr>
              <w:t>разделов</w:t>
            </w:r>
            <w:proofErr w:type="spellEnd"/>
            <w:r w:rsidRPr="001F7183">
              <w:rPr>
                <w:rFonts w:ascii="Times New Roman" w:hAnsi="Times New Roman"/>
                <w:b/>
                <w:color w:val="000000"/>
                <w:lang w:val="en-US"/>
              </w:rPr>
              <w:t xml:space="preserve"> и </w:t>
            </w:r>
            <w:proofErr w:type="spellStart"/>
            <w:r w:rsidRPr="001F7183">
              <w:rPr>
                <w:rFonts w:ascii="Times New Roman" w:hAnsi="Times New Roman"/>
                <w:b/>
                <w:color w:val="000000"/>
                <w:lang w:val="en-US"/>
              </w:rPr>
              <w:t>тем</w:t>
            </w:r>
            <w:proofErr w:type="spellEnd"/>
            <w:r w:rsidRPr="001F7183">
              <w:rPr>
                <w:rFonts w:ascii="Times New Roman" w:hAnsi="Times New Roman"/>
                <w:b/>
                <w:color w:val="000000"/>
                <w:lang w:val="en-US"/>
              </w:rPr>
              <w:t xml:space="preserve"> </w:t>
            </w:r>
            <w:proofErr w:type="spellStart"/>
            <w:r w:rsidRPr="001F7183">
              <w:rPr>
                <w:rFonts w:ascii="Times New Roman" w:hAnsi="Times New Roman"/>
                <w:b/>
                <w:color w:val="000000"/>
                <w:lang w:val="en-US"/>
              </w:rPr>
              <w:t>программы</w:t>
            </w:r>
            <w:proofErr w:type="spellEnd"/>
          </w:p>
          <w:p w:rsidR="001F7183" w:rsidRPr="001F7183" w:rsidRDefault="001F7183" w:rsidP="001F7183">
            <w:pPr>
              <w:spacing w:after="0" w:line="240" w:lineRule="auto"/>
              <w:rPr>
                <w:lang w:val="en-US"/>
              </w:rPr>
            </w:pPr>
          </w:p>
        </w:tc>
        <w:tc>
          <w:tcPr>
            <w:tcW w:w="4394" w:type="dxa"/>
            <w:gridSpan w:val="3"/>
            <w:tcMar>
              <w:top w:w="50" w:type="dxa"/>
              <w:left w:w="100" w:type="dxa"/>
            </w:tcMar>
            <w:vAlign w:val="center"/>
          </w:tcPr>
          <w:p w:rsidR="001F7183" w:rsidRPr="001F7183" w:rsidRDefault="001F7183" w:rsidP="001F7183">
            <w:pPr>
              <w:spacing w:after="0" w:line="240" w:lineRule="auto"/>
              <w:jc w:val="center"/>
              <w:rPr>
                <w:lang w:val="en-US"/>
              </w:rPr>
            </w:pPr>
            <w:proofErr w:type="spellStart"/>
            <w:r w:rsidRPr="001F7183">
              <w:rPr>
                <w:rFonts w:ascii="Times New Roman" w:hAnsi="Times New Roman"/>
                <w:b/>
                <w:color w:val="000000"/>
                <w:lang w:val="en-US"/>
              </w:rPr>
              <w:t>Количество</w:t>
            </w:r>
            <w:proofErr w:type="spellEnd"/>
            <w:r w:rsidRPr="001F7183">
              <w:rPr>
                <w:rFonts w:ascii="Times New Roman" w:hAnsi="Times New Roman"/>
                <w:b/>
                <w:color w:val="000000"/>
                <w:lang w:val="en-US"/>
              </w:rPr>
              <w:t xml:space="preserve"> </w:t>
            </w:r>
            <w:proofErr w:type="spellStart"/>
            <w:r w:rsidRPr="001F7183">
              <w:rPr>
                <w:rFonts w:ascii="Times New Roman" w:hAnsi="Times New Roman"/>
                <w:b/>
                <w:color w:val="000000"/>
                <w:lang w:val="en-US"/>
              </w:rPr>
              <w:t>часов</w:t>
            </w:r>
            <w:proofErr w:type="spellEnd"/>
          </w:p>
        </w:tc>
        <w:tc>
          <w:tcPr>
            <w:tcW w:w="2806" w:type="dxa"/>
            <w:vMerge w:val="restart"/>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b/>
                <w:color w:val="000000"/>
              </w:rPr>
              <w:t xml:space="preserve">Электронные (цифровые) образовательные ресурсы </w:t>
            </w:r>
          </w:p>
        </w:tc>
      </w:tr>
      <w:tr w:rsidR="001F7183" w:rsidRPr="001F7183" w:rsidTr="001F7183">
        <w:trPr>
          <w:trHeight w:val="745"/>
          <w:tblCellSpacing w:w="20" w:type="nil"/>
        </w:trPr>
        <w:tc>
          <w:tcPr>
            <w:tcW w:w="687" w:type="dxa"/>
            <w:vMerge/>
            <w:tcBorders>
              <w:top w:val="nil"/>
            </w:tcBorders>
            <w:tcMar>
              <w:top w:w="50" w:type="dxa"/>
              <w:left w:w="100" w:type="dxa"/>
            </w:tcMar>
          </w:tcPr>
          <w:p w:rsidR="001F7183" w:rsidRPr="001F7183" w:rsidRDefault="001F7183" w:rsidP="001F7183">
            <w:pPr>
              <w:spacing w:after="0" w:line="240" w:lineRule="auto"/>
            </w:pPr>
          </w:p>
        </w:tc>
        <w:tc>
          <w:tcPr>
            <w:tcW w:w="3000" w:type="dxa"/>
            <w:vMerge/>
            <w:tcBorders>
              <w:top w:val="nil"/>
            </w:tcBorders>
            <w:tcMar>
              <w:top w:w="50" w:type="dxa"/>
              <w:left w:w="100" w:type="dxa"/>
            </w:tcMar>
          </w:tcPr>
          <w:p w:rsidR="001F7183" w:rsidRPr="001F7183" w:rsidRDefault="001F7183" w:rsidP="001F7183">
            <w:pPr>
              <w:spacing w:after="0" w:line="240" w:lineRule="auto"/>
            </w:pPr>
          </w:p>
        </w:tc>
        <w:tc>
          <w:tcPr>
            <w:tcW w:w="992"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b/>
                <w:color w:val="000000"/>
                <w:lang w:val="en-US"/>
              </w:rPr>
              <w:t>Всего</w:t>
            </w:r>
            <w:proofErr w:type="spellEnd"/>
          </w:p>
          <w:p w:rsidR="001F7183" w:rsidRPr="001F7183" w:rsidRDefault="001F7183" w:rsidP="001F7183">
            <w:pPr>
              <w:spacing w:after="0" w:line="240" w:lineRule="auto"/>
              <w:rPr>
                <w:lang w:val="en-US"/>
              </w:rPr>
            </w:pPr>
          </w:p>
        </w:tc>
        <w:tc>
          <w:tcPr>
            <w:tcW w:w="1701"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b/>
                <w:color w:val="000000"/>
                <w:lang w:val="en-US"/>
              </w:rPr>
              <w:t>Контрольные</w:t>
            </w:r>
            <w:proofErr w:type="spellEnd"/>
            <w:r w:rsidRPr="001F7183">
              <w:rPr>
                <w:rFonts w:ascii="Times New Roman" w:hAnsi="Times New Roman"/>
                <w:b/>
                <w:color w:val="000000"/>
                <w:lang w:val="en-US"/>
              </w:rPr>
              <w:t xml:space="preserve"> </w:t>
            </w:r>
            <w:proofErr w:type="spellStart"/>
            <w:r w:rsidRPr="001F7183">
              <w:rPr>
                <w:rFonts w:ascii="Times New Roman" w:hAnsi="Times New Roman"/>
                <w:b/>
                <w:color w:val="000000"/>
                <w:lang w:val="en-US"/>
              </w:rPr>
              <w:t>работы</w:t>
            </w:r>
            <w:proofErr w:type="spellEnd"/>
            <w:r w:rsidRPr="001F7183">
              <w:rPr>
                <w:rFonts w:ascii="Times New Roman" w:hAnsi="Times New Roman"/>
                <w:b/>
                <w:color w:val="000000"/>
                <w:lang w:val="en-US"/>
              </w:rPr>
              <w:t xml:space="preserve"> </w:t>
            </w:r>
          </w:p>
        </w:tc>
        <w:tc>
          <w:tcPr>
            <w:tcW w:w="1701"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b/>
                <w:color w:val="000000"/>
                <w:lang w:val="en-US"/>
              </w:rPr>
              <w:t>Практические</w:t>
            </w:r>
            <w:proofErr w:type="spellEnd"/>
            <w:r w:rsidRPr="001F7183">
              <w:rPr>
                <w:rFonts w:ascii="Times New Roman" w:hAnsi="Times New Roman"/>
                <w:b/>
                <w:color w:val="000000"/>
                <w:lang w:val="en-US"/>
              </w:rPr>
              <w:t xml:space="preserve"> </w:t>
            </w:r>
            <w:proofErr w:type="spellStart"/>
            <w:r w:rsidRPr="001F7183">
              <w:rPr>
                <w:rFonts w:ascii="Times New Roman" w:hAnsi="Times New Roman"/>
                <w:b/>
                <w:color w:val="000000"/>
                <w:lang w:val="en-US"/>
              </w:rPr>
              <w:t>работы</w:t>
            </w:r>
            <w:proofErr w:type="spellEnd"/>
            <w:r w:rsidRPr="001F7183">
              <w:rPr>
                <w:rFonts w:ascii="Times New Roman" w:hAnsi="Times New Roman"/>
                <w:b/>
                <w:color w:val="000000"/>
                <w:lang w:val="en-US"/>
              </w:rPr>
              <w:t xml:space="preserve"> </w:t>
            </w:r>
          </w:p>
        </w:tc>
        <w:tc>
          <w:tcPr>
            <w:tcW w:w="2806" w:type="dxa"/>
            <w:vMerge/>
            <w:tcBorders>
              <w:top w:val="nil"/>
            </w:tcBorders>
            <w:tcMar>
              <w:top w:w="50" w:type="dxa"/>
              <w:left w:w="100" w:type="dxa"/>
            </w:tcMar>
          </w:tcPr>
          <w:p w:rsidR="001F7183" w:rsidRPr="001F7183" w:rsidRDefault="001F7183" w:rsidP="001F7183">
            <w:pPr>
              <w:spacing w:after="0" w:line="240" w:lineRule="auto"/>
              <w:rPr>
                <w:lang w:val="en-US"/>
              </w:rPr>
            </w:pPr>
          </w:p>
        </w:tc>
      </w:tr>
      <w:tr w:rsidR="001F7183" w:rsidRPr="001F7183" w:rsidTr="001F7183">
        <w:trPr>
          <w:trHeight w:val="144"/>
          <w:tblCellSpacing w:w="20" w:type="nil"/>
        </w:trPr>
        <w:tc>
          <w:tcPr>
            <w:tcW w:w="10887" w:type="dxa"/>
            <w:gridSpan w:val="6"/>
            <w:tcMar>
              <w:top w:w="50" w:type="dxa"/>
              <w:left w:w="100" w:type="dxa"/>
            </w:tcMar>
            <w:vAlign w:val="center"/>
          </w:tcPr>
          <w:p w:rsidR="001F7183" w:rsidRPr="001F7183" w:rsidRDefault="001F7183" w:rsidP="001F7183">
            <w:pPr>
              <w:spacing w:after="0" w:line="240" w:lineRule="auto"/>
              <w:jc w:val="center"/>
            </w:pPr>
            <w:r w:rsidRPr="001F7183">
              <w:rPr>
                <w:rFonts w:ascii="Times New Roman" w:hAnsi="Times New Roman"/>
                <w:b/>
                <w:color w:val="000000"/>
              </w:rPr>
              <w:t>Раздел 1.</w:t>
            </w:r>
            <w:r w:rsidRPr="001F7183">
              <w:rPr>
                <w:rFonts w:ascii="Times New Roman" w:hAnsi="Times New Roman"/>
                <w:color w:val="000000"/>
              </w:rPr>
              <w:t xml:space="preserve"> Социальные ценности и нормы</w:t>
            </w:r>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1.1</w:t>
            </w:r>
          </w:p>
        </w:tc>
        <w:tc>
          <w:tcPr>
            <w:tcW w:w="3000"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Социальные</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ценности</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2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6">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1.2</w:t>
            </w:r>
          </w:p>
        </w:tc>
        <w:tc>
          <w:tcPr>
            <w:tcW w:w="3000"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Социальные</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нормы</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2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7">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1.3</w:t>
            </w:r>
          </w:p>
        </w:tc>
        <w:tc>
          <w:tcPr>
            <w:tcW w:w="3000"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Мораль и моральный выбор. Право и мораль</w:t>
            </w:r>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rPr>
              <w:t xml:space="preserve"> </w:t>
            </w:r>
            <w:r w:rsidRPr="001F7183">
              <w:rPr>
                <w:rFonts w:ascii="Times New Roman" w:hAnsi="Times New Roman"/>
                <w:color w:val="000000"/>
                <w:lang w:val="en-US"/>
              </w:rPr>
              <w:t xml:space="preserve">8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4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8">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3687" w:type="dxa"/>
            <w:gridSpan w:val="2"/>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Итого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разделу</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12 </w:t>
            </w:r>
          </w:p>
        </w:tc>
        <w:tc>
          <w:tcPr>
            <w:tcW w:w="6208" w:type="dxa"/>
            <w:gridSpan w:val="3"/>
            <w:tcMar>
              <w:top w:w="50" w:type="dxa"/>
              <w:left w:w="100" w:type="dxa"/>
            </w:tcMar>
            <w:vAlign w:val="center"/>
          </w:tcPr>
          <w:p w:rsidR="001F7183" w:rsidRPr="001F7183" w:rsidRDefault="001F7183" w:rsidP="001F7183">
            <w:pPr>
              <w:spacing w:after="0" w:line="240" w:lineRule="auto"/>
              <w:rPr>
                <w:lang w:val="en-US"/>
              </w:rPr>
            </w:pPr>
          </w:p>
        </w:tc>
      </w:tr>
      <w:tr w:rsidR="001F7183" w:rsidRPr="001F7183" w:rsidTr="001F7183">
        <w:trPr>
          <w:trHeight w:val="144"/>
          <w:tblCellSpacing w:w="20" w:type="nil"/>
        </w:trPr>
        <w:tc>
          <w:tcPr>
            <w:tcW w:w="10887" w:type="dxa"/>
            <w:gridSpan w:val="6"/>
            <w:tcMar>
              <w:top w:w="50" w:type="dxa"/>
              <w:left w:w="100" w:type="dxa"/>
            </w:tcMar>
            <w:vAlign w:val="center"/>
          </w:tcPr>
          <w:p w:rsidR="001F7183" w:rsidRPr="001F7183" w:rsidRDefault="001F7183" w:rsidP="001F7183">
            <w:pPr>
              <w:spacing w:after="0" w:line="240" w:lineRule="auto"/>
              <w:jc w:val="center"/>
            </w:pPr>
            <w:r w:rsidRPr="001F7183">
              <w:rPr>
                <w:rFonts w:ascii="Times New Roman" w:hAnsi="Times New Roman"/>
                <w:b/>
                <w:color w:val="000000"/>
              </w:rPr>
              <w:t>Раздел 2.</w:t>
            </w:r>
            <w:r w:rsidRPr="001F7183">
              <w:rPr>
                <w:rFonts w:ascii="Times New Roman" w:hAnsi="Times New Roman"/>
                <w:color w:val="000000"/>
              </w:rPr>
              <w:t xml:space="preserve"> Человек как участник правовых отношений</w:t>
            </w:r>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2.1</w:t>
            </w:r>
          </w:p>
        </w:tc>
        <w:tc>
          <w:tcPr>
            <w:tcW w:w="3000"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Правоотношения</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3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2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9">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2.2</w:t>
            </w:r>
          </w:p>
        </w:tc>
        <w:tc>
          <w:tcPr>
            <w:tcW w:w="3000"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Правонарушения и их опасность для личности и общества</w:t>
            </w:r>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rPr>
              <w:t xml:space="preserve"> </w:t>
            </w:r>
            <w:r w:rsidRPr="001F7183">
              <w:rPr>
                <w:rFonts w:ascii="Times New Roman" w:hAnsi="Times New Roman"/>
                <w:color w:val="000000"/>
                <w:lang w:val="en-US"/>
              </w:rPr>
              <w:t xml:space="preserve">2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0">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2.3</w:t>
            </w:r>
          </w:p>
        </w:tc>
        <w:tc>
          <w:tcPr>
            <w:tcW w:w="3000"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Защита прав и свобод человека и гражданина</w:t>
            </w:r>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rPr>
              <w:t xml:space="preserve"> </w:t>
            </w:r>
            <w:r w:rsidRPr="001F7183">
              <w:rPr>
                <w:rFonts w:ascii="Times New Roman" w:hAnsi="Times New Roman"/>
                <w:color w:val="000000"/>
                <w:lang w:val="en-US"/>
              </w:rPr>
              <w:t xml:space="preserve">2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1">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3687" w:type="dxa"/>
            <w:gridSpan w:val="2"/>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Итого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разделу</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7 </w:t>
            </w:r>
          </w:p>
        </w:tc>
        <w:tc>
          <w:tcPr>
            <w:tcW w:w="6208" w:type="dxa"/>
            <w:gridSpan w:val="3"/>
            <w:tcMar>
              <w:top w:w="50" w:type="dxa"/>
              <w:left w:w="100" w:type="dxa"/>
            </w:tcMar>
            <w:vAlign w:val="center"/>
          </w:tcPr>
          <w:p w:rsidR="001F7183" w:rsidRPr="001F7183" w:rsidRDefault="001F7183" w:rsidP="001F7183">
            <w:pPr>
              <w:spacing w:after="0" w:line="240" w:lineRule="auto"/>
              <w:rPr>
                <w:lang w:val="en-US"/>
              </w:rPr>
            </w:pPr>
          </w:p>
        </w:tc>
      </w:tr>
      <w:tr w:rsidR="001F7183" w:rsidRPr="001F7183" w:rsidTr="001F7183">
        <w:trPr>
          <w:trHeight w:val="144"/>
          <w:tblCellSpacing w:w="20" w:type="nil"/>
        </w:trPr>
        <w:tc>
          <w:tcPr>
            <w:tcW w:w="10887" w:type="dxa"/>
            <w:gridSpan w:val="6"/>
            <w:tcMar>
              <w:top w:w="50" w:type="dxa"/>
              <w:left w:w="100" w:type="dxa"/>
            </w:tcMar>
            <w:vAlign w:val="center"/>
          </w:tcPr>
          <w:p w:rsidR="001F7183" w:rsidRPr="001F7183" w:rsidRDefault="001F7183" w:rsidP="001F7183">
            <w:pPr>
              <w:spacing w:after="0" w:line="240" w:lineRule="auto"/>
              <w:jc w:val="center"/>
              <w:rPr>
                <w:lang w:val="en-US"/>
              </w:rPr>
            </w:pPr>
            <w:proofErr w:type="spellStart"/>
            <w:r w:rsidRPr="001F7183">
              <w:rPr>
                <w:rFonts w:ascii="Times New Roman" w:hAnsi="Times New Roman"/>
                <w:b/>
                <w:color w:val="000000"/>
                <w:lang w:val="en-US"/>
              </w:rPr>
              <w:t>Раздел</w:t>
            </w:r>
            <w:proofErr w:type="spellEnd"/>
            <w:r w:rsidRPr="001F7183">
              <w:rPr>
                <w:rFonts w:ascii="Times New Roman" w:hAnsi="Times New Roman"/>
                <w:b/>
                <w:color w:val="000000"/>
                <w:lang w:val="en-US"/>
              </w:rPr>
              <w:t xml:space="preserve"> 3.</w:t>
            </w:r>
            <w:r w:rsidRPr="001F7183">
              <w:rPr>
                <w:rFonts w:ascii="Times New Roman" w:hAnsi="Times New Roman"/>
                <w:color w:val="000000"/>
                <w:lang w:val="en-US"/>
              </w:rPr>
              <w:t xml:space="preserve"> </w:t>
            </w:r>
            <w:proofErr w:type="spellStart"/>
            <w:r w:rsidRPr="001F7183">
              <w:rPr>
                <w:rFonts w:ascii="Times New Roman" w:hAnsi="Times New Roman"/>
                <w:b/>
                <w:color w:val="000000"/>
                <w:lang w:val="en-US"/>
              </w:rPr>
              <w:t>Основы</w:t>
            </w:r>
            <w:proofErr w:type="spellEnd"/>
            <w:r w:rsidRPr="001F7183">
              <w:rPr>
                <w:rFonts w:ascii="Times New Roman" w:hAnsi="Times New Roman"/>
                <w:b/>
                <w:color w:val="000000"/>
                <w:lang w:val="en-US"/>
              </w:rPr>
              <w:t xml:space="preserve"> </w:t>
            </w:r>
            <w:proofErr w:type="spellStart"/>
            <w:r w:rsidRPr="001F7183">
              <w:rPr>
                <w:rFonts w:ascii="Times New Roman" w:hAnsi="Times New Roman"/>
                <w:b/>
                <w:color w:val="000000"/>
                <w:lang w:val="en-US"/>
              </w:rPr>
              <w:t>российского</w:t>
            </w:r>
            <w:proofErr w:type="spellEnd"/>
            <w:r w:rsidRPr="001F7183">
              <w:rPr>
                <w:rFonts w:ascii="Times New Roman" w:hAnsi="Times New Roman"/>
                <w:b/>
                <w:color w:val="000000"/>
                <w:lang w:val="en-US"/>
              </w:rPr>
              <w:t xml:space="preserve"> </w:t>
            </w:r>
            <w:proofErr w:type="spellStart"/>
            <w:r w:rsidRPr="001F7183">
              <w:rPr>
                <w:rFonts w:ascii="Times New Roman" w:hAnsi="Times New Roman"/>
                <w:b/>
                <w:color w:val="000000"/>
                <w:lang w:val="en-US"/>
              </w:rPr>
              <w:t>права</w:t>
            </w:r>
            <w:proofErr w:type="spellEnd"/>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3.1</w:t>
            </w:r>
          </w:p>
        </w:tc>
        <w:tc>
          <w:tcPr>
            <w:tcW w:w="3000"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Как</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устроено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российское</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право</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2">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3.2</w:t>
            </w:r>
          </w:p>
        </w:tc>
        <w:tc>
          <w:tcPr>
            <w:tcW w:w="3000"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Основы</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гражданского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права</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2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3">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3.3</w:t>
            </w:r>
          </w:p>
        </w:tc>
        <w:tc>
          <w:tcPr>
            <w:tcW w:w="3000"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Основы</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семейного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права</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2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4">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3.4</w:t>
            </w:r>
          </w:p>
        </w:tc>
        <w:tc>
          <w:tcPr>
            <w:tcW w:w="3000"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Основы</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трудового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права</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2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5">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3.5</w:t>
            </w:r>
          </w:p>
        </w:tc>
        <w:tc>
          <w:tcPr>
            <w:tcW w:w="3000" w:type="dxa"/>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Виды</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юридической</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ответственности</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2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6">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687" w:type="dxa"/>
            <w:tcMar>
              <w:top w:w="50" w:type="dxa"/>
              <w:left w:w="100" w:type="dxa"/>
            </w:tcMar>
            <w:vAlign w:val="center"/>
          </w:tcPr>
          <w:p w:rsidR="001F7183" w:rsidRPr="001F7183" w:rsidRDefault="001F7183" w:rsidP="001F7183">
            <w:pPr>
              <w:spacing w:after="0" w:line="240" w:lineRule="auto"/>
              <w:rPr>
                <w:lang w:val="en-US"/>
              </w:rPr>
            </w:pPr>
            <w:r w:rsidRPr="001F7183">
              <w:rPr>
                <w:rFonts w:ascii="Times New Roman" w:hAnsi="Times New Roman"/>
                <w:color w:val="000000"/>
                <w:lang w:val="en-US"/>
              </w:rPr>
              <w:t>3.6</w:t>
            </w:r>
          </w:p>
        </w:tc>
        <w:tc>
          <w:tcPr>
            <w:tcW w:w="3000"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Правоохранительные органы в Российской Федерации</w:t>
            </w:r>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rPr>
              <w:t xml:space="preserve"> </w:t>
            </w:r>
            <w:r w:rsidRPr="001F7183">
              <w:rPr>
                <w:rFonts w:ascii="Times New Roman" w:hAnsi="Times New Roman"/>
                <w:color w:val="000000"/>
                <w:lang w:val="en-US"/>
              </w:rPr>
              <w:t xml:space="preserve">3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0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7">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3687" w:type="dxa"/>
            <w:gridSpan w:val="2"/>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Итого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по</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разделу</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12 </w:t>
            </w:r>
          </w:p>
        </w:tc>
        <w:tc>
          <w:tcPr>
            <w:tcW w:w="6208" w:type="dxa"/>
            <w:gridSpan w:val="3"/>
            <w:tcMar>
              <w:top w:w="50" w:type="dxa"/>
              <w:left w:w="100" w:type="dxa"/>
            </w:tcMar>
            <w:vAlign w:val="center"/>
          </w:tcPr>
          <w:p w:rsidR="001F7183" w:rsidRPr="001F7183" w:rsidRDefault="001F7183" w:rsidP="001F7183">
            <w:pPr>
              <w:spacing w:after="0" w:line="240" w:lineRule="auto"/>
              <w:rPr>
                <w:lang w:val="en-US"/>
              </w:rPr>
            </w:pPr>
          </w:p>
        </w:tc>
      </w:tr>
      <w:tr w:rsidR="001F7183" w:rsidRPr="001F7183" w:rsidTr="001F7183">
        <w:trPr>
          <w:trHeight w:val="144"/>
          <w:tblCellSpacing w:w="20" w:type="nil"/>
        </w:trPr>
        <w:tc>
          <w:tcPr>
            <w:tcW w:w="3687" w:type="dxa"/>
            <w:gridSpan w:val="2"/>
            <w:tcMar>
              <w:top w:w="50" w:type="dxa"/>
              <w:left w:w="100" w:type="dxa"/>
            </w:tcMar>
            <w:vAlign w:val="center"/>
          </w:tcPr>
          <w:p w:rsidR="001F7183" w:rsidRPr="001F7183" w:rsidRDefault="001F7183" w:rsidP="001F7183">
            <w:pPr>
              <w:spacing w:after="0" w:line="240" w:lineRule="auto"/>
              <w:rPr>
                <w:lang w:val="en-US"/>
              </w:rPr>
            </w:pPr>
            <w:proofErr w:type="spellStart"/>
            <w:r w:rsidRPr="001F7183">
              <w:rPr>
                <w:rFonts w:ascii="Times New Roman" w:hAnsi="Times New Roman"/>
                <w:color w:val="000000"/>
                <w:lang w:val="en-US"/>
              </w:rPr>
              <w:t>Защита</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проектов</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итоговое</w:t>
            </w:r>
            <w:proofErr w:type="spellEnd"/>
            <w:r w:rsidRPr="001F7183">
              <w:rPr>
                <w:rFonts w:ascii="Times New Roman" w:hAnsi="Times New Roman"/>
                <w:color w:val="000000"/>
                <w:lang w:val="en-US"/>
              </w:rPr>
              <w:t xml:space="preserve"> </w:t>
            </w:r>
            <w:proofErr w:type="spellStart"/>
            <w:r w:rsidRPr="001F7183">
              <w:rPr>
                <w:rFonts w:ascii="Times New Roman" w:hAnsi="Times New Roman"/>
                <w:color w:val="000000"/>
                <w:lang w:val="en-US"/>
              </w:rPr>
              <w:t>повторение</w:t>
            </w:r>
            <w:proofErr w:type="spellEnd"/>
          </w:p>
        </w:tc>
        <w:tc>
          <w:tcPr>
            <w:tcW w:w="992"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3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1 </w:t>
            </w:r>
          </w:p>
        </w:tc>
        <w:tc>
          <w:tcPr>
            <w:tcW w:w="1701" w:type="dxa"/>
            <w:tcMar>
              <w:top w:w="50" w:type="dxa"/>
              <w:left w:w="100" w:type="dxa"/>
            </w:tcMar>
            <w:vAlign w:val="center"/>
          </w:tcPr>
          <w:p w:rsidR="001F7183" w:rsidRPr="001F7183" w:rsidRDefault="001F7183" w:rsidP="001F7183">
            <w:pPr>
              <w:spacing w:after="0" w:line="240" w:lineRule="auto"/>
              <w:jc w:val="center"/>
              <w:rPr>
                <w:lang w:val="en-US"/>
              </w:rPr>
            </w:pPr>
            <w:r w:rsidRPr="001F7183">
              <w:rPr>
                <w:rFonts w:ascii="Times New Roman" w:hAnsi="Times New Roman"/>
                <w:color w:val="000000"/>
                <w:lang w:val="en-US"/>
              </w:rPr>
              <w:t xml:space="preserve"> 2 </w:t>
            </w:r>
          </w:p>
        </w:tc>
        <w:tc>
          <w:tcPr>
            <w:tcW w:w="2806" w:type="dxa"/>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 xml:space="preserve">Библиотека ЦОК </w:t>
            </w:r>
            <w:hyperlink r:id="rId18">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proofErr w:type="spellEnd"/>
              <w:r w:rsidRPr="001F7183">
                <w:rPr>
                  <w:rFonts w:ascii="Times New Roman" w:hAnsi="Times New Roman"/>
                  <w:color w:val="0000FF"/>
                  <w:u w:val="single"/>
                </w:rPr>
                <w:t>/7</w:t>
              </w:r>
              <w:r w:rsidRPr="001F7183">
                <w:rPr>
                  <w:rFonts w:ascii="Times New Roman" w:hAnsi="Times New Roman"/>
                  <w:color w:val="0000FF"/>
                  <w:u w:val="single"/>
                  <w:lang w:val="en-US"/>
                </w:rPr>
                <w:t>f</w:t>
              </w:r>
              <w:r w:rsidRPr="001F7183">
                <w:rPr>
                  <w:rFonts w:ascii="Times New Roman" w:hAnsi="Times New Roman"/>
                  <w:color w:val="0000FF"/>
                  <w:u w:val="single"/>
                </w:rPr>
                <w:t>4170</w:t>
              </w:r>
              <w:r w:rsidRPr="001F7183">
                <w:rPr>
                  <w:rFonts w:ascii="Times New Roman" w:hAnsi="Times New Roman"/>
                  <w:color w:val="0000FF"/>
                  <w:u w:val="single"/>
                  <w:lang w:val="en-US"/>
                </w:rPr>
                <w:t>e</w:t>
              </w:r>
              <w:r w:rsidRPr="001F7183">
                <w:rPr>
                  <w:rFonts w:ascii="Times New Roman" w:hAnsi="Times New Roman"/>
                  <w:color w:val="0000FF"/>
                  <w:u w:val="single"/>
                </w:rPr>
                <w:t>4</w:t>
              </w:r>
            </w:hyperlink>
          </w:p>
        </w:tc>
      </w:tr>
      <w:tr w:rsidR="001F7183" w:rsidRPr="001F7183" w:rsidTr="001F7183">
        <w:trPr>
          <w:trHeight w:val="144"/>
          <w:tblCellSpacing w:w="20" w:type="nil"/>
        </w:trPr>
        <w:tc>
          <w:tcPr>
            <w:tcW w:w="3687" w:type="dxa"/>
            <w:gridSpan w:val="2"/>
            <w:tcMar>
              <w:top w:w="50" w:type="dxa"/>
              <w:left w:w="100" w:type="dxa"/>
            </w:tcMar>
            <w:vAlign w:val="center"/>
          </w:tcPr>
          <w:p w:rsidR="001F7183" w:rsidRPr="001F7183" w:rsidRDefault="001F7183" w:rsidP="001F7183">
            <w:pPr>
              <w:spacing w:after="0" w:line="240" w:lineRule="auto"/>
            </w:pPr>
            <w:r w:rsidRPr="001F7183">
              <w:rPr>
                <w:rFonts w:ascii="Times New Roman" w:hAnsi="Times New Roman"/>
                <w:color w:val="000000"/>
              </w:rPr>
              <w:t>ОБЩЕЕ КОЛИЧЕСТВО ЧАСОВ ПО ПРОГРАММЕ</w:t>
            </w:r>
          </w:p>
        </w:tc>
        <w:tc>
          <w:tcPr>
            <w:tcW w:w="992" w:type="dxa"/>
            <w:tcMar>
              <w:top w:w="50" w:type="dxa"/>
              <w:left w:w="100" w:type="dxa"/>
            </w:tcMar>
            <w:vAlign w:val="center"/>
          </w:tcPr>
          <w:p w:rsidR="001F7183" w:rsidRPr="001F7183" w:rsidRDefault="001F7183" w:rsidP="001F7183">
            <w:pPr>
              <w:spacing w:after="0" w:line="240" w:lineRule="auto"/>
              <w:jc w:val="center"/>
              <w:rPr>
                <w:b/>
                <w:lang w:val="en-US"/>
              </w:rPr>
            </w:pPr>
            <w:r w:rsidRPr="001F7183">
              <w:rPr>
                <w:rFonts w:ascii="Times New Roman" w:hAnsi="Times New Roman"/>
                <w:b/>
                <w:color w:val="000000"/>
              </w:rPr>
              <w:t xml:space="preserve"> </w:t>
            </w:r>
            <w:r w:rsidRPr="001F7183">
              <w:rPr>
                <w:rFonts w:ascii="Times New Roman" w:hAnsi="Times New Roman"/>
                <w:b/>
                <w:color w:val="000000"/>
                <w:lang w:val="en-US"/>
              </w:rPr>
              <w:t xml:space="preserve">34 </w:t>
            </w:r>
          </w:p>
        </w:tc>
        <w:tc>
          <w:tcPr>
            <w:tcW w:w="1701" w:type="dxa"/>
            <w:tcMar>
              <w:top w:w="50" w:type="dxa"/>
              <w:left w:w="100" w:type="dxa"/>
            </w:tcMar>
            <w:vAlign w:val="center"/>
          </w:tcPr>
          <w:p w:rsidR="001F7183" w:rsidRPr="001F7183" w:rsidRDefault="001F7183" w:rsidP="001F7183">
            <w:pPr>
              <w:spacing w:after="0" w:line="240" w:lineRule="auto"/>
              <w:jc w:val="center"/>
              <w:rPr>
                <w:b/>
                <w:lang w:val="en-US"/>
              </w:rPr>
            </w:pPr>
            <w:r w:rsidRPr="001F7183">
              <w:rPr>
                <w:rFonts w:ascii="Times New Roman" w:hAnsi="Times New Roman"/>
                <w:b/>
                <w:color w:val="000000"/>
                <w:lang w:val="en-US"/>
              </w:rPr>
              <w:t xml:space="preserve"> 3 </w:t>
            </w:r>
          </w:p>
        </w:tc>
        <w:tc>
          <w:tcPr>
            <w:tcW w:w="1701" w:type="dxa"/>
            <w:tcMar>
              <w:top w:w="50" w:type="dxa"/>
              <w:left w:w="100" w:type="dxa"/>
            </w:tcMar>
            <w:vAlign w:val="center"/>
          </w:tcPr>
          <w:p w:rsidR="001F7183" w:rsidRPr="001F7183" w:rsidRDefault="001F7183" w:rsidP="001F7183">
            <w:pPr>
              <w:spacing w:after="0" w:line="240" w:lineRule="auto"/>
              <w:jc w:val="center"/>
              <w:rPr>
                <w:b/>
                <w:lang w:val="en-US"/>
              </w:rPr>
            </w:pPr>
            <w:r w:rsidRPr="001F7183">
              <w:rPr>
                <w:rFonts w:ascii="Times New Roman" w:hAnsi="Times New Roman"/>
                <w:b/>
                <w:color w:val="000000"/>
                <w:lang w:val="en-US"/>
              </w:rPr>
              <w:t xml:space="preserve"> 15 </w:t>
            </w:r>
          </w:p>
        </w:tc>
        <w:tc>
          <w:tcPr>
            <w:tcW w:w="2806" w:type="dxa"/>
            <w:tcMar>
              <w:top w:w="50" w:type="dxa"/>
              <w:left w:w="100" w:type="dxa"/>
            </w:tcMar>
            <w:vAlign w:val="center"/>
          </w:tcPr>
          <w:p w:rsidR="001F7183" w:rsidRPr="001F7183" w:rsidRDefault="001F7183" w:rsidP="001F7183">
            <w:pPr>
              <w:spacing w:after="0" w:line="240" w:lineRule="auto"/>
              <w:rPr>
                <w:lang w:val="en-US"/>
              </w:rPr>
            </w:pPr>
          </w:p>
        </w:tc>
      </w:tr>
    </w:tbl>
    <w:p w:rsidR="001F7183" w:rsidRPr="001F7183" w:rsidRDefault="001F7183" w:rsidP="001F7183">
      <w:pPr>
        <w:spacing w:after="200" w:line="276" w:lineRule="auto"/>
        <w:rPr>
          <w:rFonts w:ascii="Times New Roman" w:hAnsi="Times New Roman" w:cs="Times New Roman"/>
          <w:sz w:val="24"/>
          <w:lang w:val="en-US"/>
        </w:rPr>
      </w:pPr>
    </w:p>
    <w:p w:rsidR="001F7183" w:rsidRPr="001F7183" w:rsidRDefault="001F7183" w:rsidP="001F7183">
      <w:pPr>
        <w:spacing w:after="200" w:line="276" w:lineRule="auto"/>
        <w:rPr>
          <w:rFonts w:ascii="Times New Roman" w:hAnsi="Times New Roman" w:cs="Times New Roman"/>
          <w:sz w:val="24"/>
          <w:lang w:val="en-US"/>
        </w:rPr>
      </w:pPr>
    </w:p>
    <w:p w:rsidR="001F7183" w:rsidRPr="001F7183" w:rsidRDefault="001F7183" w:rsidP="001F7183">
      <w:pPr>
        <w:spacing w:after="200" w:line="276" w:lineRule="auto"/>
        <w:rPr>
          <w:rFonts w:ascii="Times New Roman" w:hAnsi="Times New Roman" w:cs="Times New Roman"/>
          <w:sz w:val="24"/>
          <w:lang w:val="en-US"/>
        </w:rPr>
      </w:pPr>
    </w:p>
    <w:p w:rsidR="001F7183" w:rsidRPr="001F7183" w:rsidRDefault="001F7183" w:rsidP="001F7183">
      <w:pPr>
        <w:spacing w:after="200" w:line="276" w:lineRule="auto"/>
        <w:rPr>
          <w:rFonts w:ascii="Times New Roman" w:hAnsi="Times New Roman" w:cs="Times New Roman"/>
          <w:sz w:val="24"/>
          <w:lang w:val="en-US"/>
        </w:rPr>
      </w:pPr>
    </w:p>
    <w:p w:rsidR="001F7183" w:rsidRPr="001F7183" w:rsidRDefault="001F7183" w:rsidP="001F7183">
      <w:pPr>
        <w:spacing w:after="200" w:line="276" w:lineRule="auto"/>
        <w:rPr>
          <w:rFonts w:ascii="Times New Roman" w:hAnsi="Times New Roman" w:cs="Times New Roman"/>
          <w:sz w:val="24"/>
          <w:lang w:val="en-US"/>
        </w:rPr>
      </w:pPr>
    </w:p>
    <w:p w:rsidR="001F7183" w:rsidRPr="001F7183" w:rsidRDefault="001F7183" w:rsidP="001F7183">
      <w:pPr>
        <w:spacing w:after="200" w:line="276" w:lineRule="auto"/>
        <w:rPr>
          <w:rFonts w:ascii="Times New Roman" w:hAnsi="Times New Roman" w:cs="Times New Roman"/>
          <w:sz w:val="24"/>
          <w:lang w:val="en-US"/>
        </w:rPr>
      </w:pPr>
    </w:p>
    <w:p w:rsidR="001F7183" w:rsidRPr="001F7183" w:rsidRDefault="001F7183" w:rsidP="001F7183">
      <w:pPr>
        <w:spacing w:after="0" w:line="276" w:lineRule="auto"/>
        <w:ind w:left="120"/>
        <w:jc w:val="center"/>
        <w:rPr>
          <w:rFonts w:ascii="Times New Roman" w:hAnsi="Times New Roman"/>
          <w:b/>
          <w:color w:val="000000"/>
          <w:sz w:val="28"/>
          <w:lang w:val="en-US"/>
        </w:rPr>
      </w:pPr>
      <w:bookmarkStart w:id="3" w:name="block-40022406"/>
      <w:bookmarkEnd w:id="2"/>
      <w:r w:rsidRPr="001F7183">
        <w:rPr>
          <w:rFonts w:ascii="Times New Roman" w:hAnsi="Times New Roman"/>
          <w:b/>
          <w:color w:val="000000"/>
          <w:sz w:val="24"/>
          <w:lang w:val="en-US"/>
        </w:rPr>
        <w:t>ПОУРОЧНОЕ ПЛАНИРОВАНИЕ, 7 КЛАСС</w:t>
      </w:r>
    </w:p>
    <w:p w:rsidR="001F7183" w:rsidRPr="001F7183" w:rsidRDefault="001F7183" w:rsidP="001F7183">
      <w:pPr>
        <w:spacing w:after="0" w:line="276" w:lineRule="auto"/>
        <w:ind w:left="120"/>
        <w:rPr>
          <w:sz w:val="8"/>
          <w:lang w:val="en-US"/>
        </w:rPr>
      </w:pPr>
    </w:p>
    <w:tbl>
      <w:tblPr>
        <w:tblW w:w="11099" w:type="dxa"/>
        <w:tblCellSpacing w:w="20" w:type="nil"/>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95"/>
        <w:gridCol w:w="1134"/>
        <w:gridCol w:w="1418"/>
        <w:gridCol w:w="1701"/>
      </w:tblGrid>
      <w:tr w:rsidR="001F7183" w:rsidRPr="001F7183" w:rsidTr="00CD5266">
        <w:trPr>
          <w:trHeight w:val="939"/>
          <w:tblCellSpacing w:w="20" w:type="nil"/>
        </w:trPr>
        <w:tc>
          <w:tcPr>
            <w:tcW w:w="851"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b/>
                <w:color w:val="000000"/>
                <w:sz w:val="24"/>
                <w:szCs w:val="24"/>
                <w:lang w:val="en-US"/>
              </w:rPr>
              <w:t>№ п/п</w:t>
            </w:r>
          </w:p>
          <w:p w:rsidR="001F7183" w:rsidRPr="001F7183" w:rsidRDefault="001F7183" w:rsidP="001F7183">
            <w:pPr>
              <w:spacing w:after="0" w:line="240" w:lineRule="auto"/>
              <w:ind w:left="135"/>
              <w:jc w:val="center"/>
              <w:rPr>
                <w:rFonts w:ascii="Times New Roman" w:hAnsi="Times New Roman" w:cs="Times New Roman"/>
                <w:sz w:val="24"/>
                <w:szCs w:val="24"/>
                <w:lang w:val="en-US"/>
              </w:rPr>
            </w:pPr>
          </w:p>
        </w:tc>
        <w:tc>
          <w:tcPr>
            <w:tcW w:w="5995"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proofErr w:type="spellStart"/>
            <w:r w:rsidRPr="001F7183">
              <w:rPr>
                <w:rFonts w:ascii="Times New Roman" w:hAnsi="Times New Roman" w:cs="Times New Roman"/>
                <w:b/>
                <w:color w:val="000000"/>
                <w:sz w:val="24"/>
                <w:szCs w:val="24"/>
                <w:lang w:val="en-US"/>
              </w:rPr>
              <w:t>Тема</w:t>
            </w:r>
            <w:proofErr w:type="spellEnd"/>
            <w:r w:rsidRPr="001F7183">
              <w:rPr>
                <w:rFonts w:ascii="Times New Roman" w:hAnsi="Times New Roman" w:cs="Times New Roman"/>
                <w:b/>
                <w:color w:val="000000"/>
                <w:sz w:val="24"/>
                <w:szCs w:val="24"/>
                <w:lang w:val="en-US"/>
              </w:rPr>
              <w:t xml:space="preserve"> </w:t>
            </w:r>
            <w:proofErr w:type="spellStart"/>
            <w:r w:rsidRPr="001F7183">
              <w:rPr>
                <w:rFonts w:ascii="Times New Roman" w:hAnsi="Times New Roman" w:cs="Times New Roman"/>
                <w:b/>
                <w:color w:val="000000"/>
                <w:sz w:val="24"/>
                <w:szCs w:val="24"/>
                <w:lang w:val="en-US"/>
              </w:rPr>
              <w:t>урока</w:t>
            </w:r>
            <w:proofErr w:type="spellEnd"/>
          </w:p>
          <w:p w:rsidR="001F7183" w:rsidRPr="001F7183" w:rsidRDefault="001F7183" w:rsidP="001F7183">
            <w:pPr>
              <w:spacing w:after="0" w:line="240" w:lineRule="auto"/>
              <w:ind w:left="135"/>
              <w:jc w:val="center"/>
              <w:rPr>
                <w:rFonts w:ascii="Times New Roman" w:hAnsi="Times New Roman" w:cs="Times New Roman"/>
                <w:sz w:val="24"/>
                <w:szCs w:val="24"/>
                <w:lang w:val="en-US"/>
              </w:rPr>
            </w:pPr>
          </w:p>
        </w:tc>
        <w:tc>
          <w:tcPr>
            <w:tcW w:w="1134"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proofErr w:type="spellStart"/>
            <w:r w:rsidRPr="001F7183">
              <w:rPr>
                <w:rFonts w:ascii="Times New Roman" w:hAnsi="Times New Roman" w:cs="Times New Roman"/>
                <w:b/>
                <w:color w:val="000000"/>
                <w:sz w:val="24"/>
                <w:szCs w:val="24"/>
                <w:lang w:val="en-US"/>
              </w:rPr>
              <w:t>Коли</w:t>
            </w:r>
            <w:proofErr w:type="spellEnd"/>
            <w:r w:rsidRPr="001F7183">
              <w:rPr>
                <w:rFonts w:ascii="Times New Roman" w:hAnsi="Times New Roman" w:cs="Times New Roman"/>
                <w:b/>
                <w:color w:val="000000"/>
                <w:sz w:val="24"/>
                <w:szCs w:val="24"/>
              </w:rPr>
              <w:t>-</w:t>
            </w:r>
            <w:proofErr w:type="spellStart"/>
            <w:r w:rsidRPr="001F7183">
              <w:rPr>
                <w:rFonts w:ascii="Times New Roman" w:hAnsi="Times New Roman" w:cs="Times New Roman"/>
                <w:b/>
                <w:color w:val="000000"/>
                <w:sz w:val="24"/>
                <w:szCs w:val="24"/>
                <w:lang w:val="en-US"/>
              </w:rPr>
              <w:t>чество</w:t>
            </w:r>
            <w:proofErr w:type="spellEnd"/>
            <w:r w:rsidRPr="001F7183">
              <w:rPr>
                <w:rFonts w:ascii="Times New Roman" w:hAnsi="Times New Roman" w:cs="Times New Roman"/>
                <w:b/>
                <w:color w:val="000000"/>
                <w:sz w:val="24"/>
                <w:szCs w:val="24"/>
                <w:lang w:val="en-US"/>
              </w:rPr>
              <w:t xml:space="preserve"> </w:t>
            </w:r>
            <w:proofErr w:type="spellStart"/>
            <w:r w:rsidRPr="001F7183">
              <w:rPr>
                <w:rFonts w:ascii="Times New Roman" w:hAnsi="Times New Roman" w:cs="Times New Roman"/>
                <w:b/>
                <w:color w:val="000000"/>
                <w:sz w:val="24"/>
                <w:szCs w:val="24"/>
                <w:lang w:val="en-US"/>
              </w:rPr>
              <w:t>часов</w:t>
            </w:r>
            <w:proofErr w:type="spellEnd"/>
          </w:p>
        </w:tc>
        <w:tc>
          <w:tcPr>
            <w:tcW w:w="1418"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proofErr w:type="spellStart"/>
            <w:r w:rsidRPr="001F7183">
              <w:rPr>
                <w:rFonts w:ascii="Times New Roman" w:hAnsi="Times New Roman" w:cs="Times New Roman"/>
                <w:b/>
                <w:color w:val="000000"/>
                <w:sz w:val="24"/>
                <w:szCs w:val="24"/>
                <w:lang w:val="en-US"/>
              </w:rPr>
              <w:t>Дата</w:t>
            </w:r>
            <w:proofErr w:type="spellEnd"/>
          </w:p>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b/>
                <w:color w:val="000000"/>
                <w:sz w:val="24"/>
                <w:szCs w:val="24"/>
                <w:lang w:val="en-US"/>
              </w:rPr>
              <w:t xml:space="preserve">изучения </w:t>
            </w:r>
            <w:r w:rsidRPr="001F7183">
              <w:rPr>
                <w:rFonts w:ascii="Times New Roman" w:hAnsi="Times New Roman" w:cs="Times New Roman"/>
                <w:b/>
                <w:color w:val="000000"/>
                <w:sz w:val="24"/>
                <w:szCs w:val="24"/>
              </w:rPr>
              <w:t>по плану</w:t>
            </w:r>
          </w:p>
        </w:tc>
        <w:tc>
          <w:tcPr>
            <w:tcW w:w="1701" w:type="dxa"/>
            <w:vAlign w:val="center"/>
          </w:tcPr>
          <w:p w:rsidR="001F7183" w:rsidRPr="001F7183" w:rsidRDefault="001F7183" w:rsidP="001F7183">
            <w:pPr>
              <w:spacing w:after="0" w:line="240" w:lineRule="auto"/>
              <w:jc w:val="center"/>
              <w:rPr>
                <w:rFonts w:ascii="Times New Roman" w:hAnsi="Times New Roman" w:cs="Times New Roman"/>
                <w:b/>
                <w:sz w:val="24"/>
                <w:szCs w:val="24"/>
              </w:rPr>
            </w:pPr>
            <w:r w:rsidRPr="001F7183">
              <w:rPr>
                <w:rFonts w:ascii="Times New Roman" w:hAnsi="Times New Roman" w:cs="Times New Roman"/>
                <w:b/>
                <w:sz w:val="24"/>
                <w:szCs w:val="24"/>
              </w:rPr>
              <w:t>Дата проведения по факту</w:t>
            </w: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Социальные</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ценности</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Гражданственность</w:t>
            </w:r>
            <w:proofErr w:type="spellEnd"/>
            <w:r w:rsidRPr="001F7183">
              <w:rPr>
                <w:rFonts w:ascii="Times New Roman" w:hAnsi="Times New Roman" w:cs="Times New Roman"/>
                <w:color w:val="000000"/>
                <w:sz w:val="24"/>
                <w:szCs w:val="24"/>
                <w:lang w:val="en-US"/>
              </w:rPr>
              <w:t xml:space="preserve"> и </w:t>
            </w:r>
            <w:proofErr w:type="spellStart"/>
            <w:r w:rsidRPr="001F7183">
              <w:rPr>
                <w:rFonts w:ascii="Times New Roman" w:hAnsi="Times New Roman" w:cs="Times New Roman"/>
                <w:color w:val="000000"/>
                <w:sz w:val="24"/>
                <w:szCs w:val="24"/>
                <w:lang w:val="en-US"/>
              </w:rPr>
              <w:t>патриотизм</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rPr>
            </w:pPr>
            <w:r w:rsidRPr="001F7183">
              <w:rPr>
                <w:rFonts w:ascii="Times New Roman" w:hAnsi="Times New Roman" w:cs="Times New Roman"/>
                <w:color w:val="000000"/>
                <w:sz w:val="24"/>
                <w:szCs w:val="24"/>
                <w:lang w:val="en-US"/>
              </w:rPr>
              <w:t>3</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Социальные</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нормы</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4</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Социальные</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нормы</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rPr>
            </w:pPr>
            <w:r w:rsidRPr="001F7183">
              <w:rPr>
                <w:rFonts w:ascii="Times New Roman" w:hAnsi="Times New Roman" w:cs="Times New Roman"/>
                <w:color w:val="000000"/>
                <w:sz w:val="24"/>
                <w:szCs w:val="24"/>
                <w:lang w:val="en-US"/>
              </w:rPr>
              <w:t>5</w:t>
            </w:r>
            <w:r w:rsidRPr="001F7183">
              <w:rPr>
                <w:rFonts w:ascii="Times New Roman" w:hAnsi="Times New Roman" w:cs="Times New Roman"/>
                <w:color w:val="000000"/>
                <w:sz w:val="24"/>
                <w:szCs w:val="24"/>
              </w:rPr>
              <w:t>-6</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Нормы</w:t>
            </w:r>
            <w:proofErr w:type="spellEnd"/>
            <w:r w:rsidRPr="001F7183">
              <w:rPr>
                <w:rFonts w:ascii="Times New Roman" w:hAnsi="Times New Roman" w:cs="Times New Roman"/>
                <w:color w:val="000000"/>
                <w:sz w:val="24"/>
                <w:szCs w:val="24"/>
                <w:lang w:val="en-US"/>
              </w:rPr>
              <w:t xml:space="preserve"> и </w:t>
            </w:r>
            <w:proofErr w:type="spellStart"/>
            <w:r w:rsidRPr="001F7183">
              <w:rPr>
                <w:rFonts w:ascii="Times New Roman" w:hAnsi="Times New Roman" w:cs="Times New Roman"/>
                <w:color w:val="000000"/>
                <w:sz w:val="24"/>
                <w:szCs w:val="24"/>
                <w:lang w:val="en-US"/>
              </w:rPr>
              <w:t>принципы</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морали</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7</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Нравственные чувства человека. Совесть и стыд</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8</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Моральный выбор и моральная оценка</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9</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Влияние моральных норм на общество и человека</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10</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Право и его роль в жизни общества. </w:t>
            </w:r>
            <w:proofErr w:type="spellStart"/>
            <w:r w:rsidRPr="001F7183">
              <w:rPr>
                <w:rFonts w:ascii="Times New Roman" w:hAnsi="Times New Roman" w:cs="Times New Roman"/>
                <w:color w:val="000000"/>
                <w:sz w:val="24"/>
                <w:szCs w:val="24"/>
                <w:lang w:val="en-US"/>
              </w:rPr>
              <w:t>Право</w:t>
            </w:r>
            <w:proofErr w:type="spellEnd"/>
            <w:r w:rsidRPr="001F7183">
              <w:rPr>
                <w:rFonts w:ascii="Times New Roman" w:hAnsi="Times New Roman" w:cs="Times New Roman"/>
                <w:color w:val="000000"/>
                <w:sz w:val="24"/>
                <w:szCs w:val="24"/>
                <w:lang w:val="en-US"/>
              </w:rPr>
              <w:t xml:space="preserve"> и </w:t>
            </w:r>
            <w:proofErr w:type="spellStart"/>
            <w:r w:rsidRPr="001F7183">
              <w:rPr>
                <w:rFonts w:ascii="Times New Roman" w:hAnsi="Times New Roman" w:cs="Times New Roman"/>
                <w:color w:val="000000"/>
                <w:sz w:val="24"/>
                <w:szCs w:val="24"/>
                <w:lang w:val="en-US"/>
              </w:rPr>
              <w:t>мораль</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rPr>
            </w:pPr>
            <w:r w:rsidRPr="001F7183">
              <w:rPr>
                <w:rFonts w:ascii="Times New Roman" w:hAnsi="Times New Roman" w:cs="Times New Roman"/>
                <w:color w:val="000000"/>
                <w:sz w:val="24"/>
                <w:szCs w:val="24"/>
                <w:lang w:val="en-US"/>
              </w:rPr>
              <w:t>11</w:t>
            </w:r>
            <w:r w:rsidRPr="001F7183">
              <w:rPr>
                <w:rFonts w:ascii="Times New Roman" w:hAnsi="Times New Roman" w:cs="Times New Roman"/>
                <w:color w:val="000000"/>
                <w:sz w:val="24"/>
                <w:szCs w:val="24"/>
              </w:rPr>
              <w:t>-12</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Обобщающий урок по теме "Социальные ценности и нормы"</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13</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Правоотношения и их особенности. Правовые нормы</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14</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Правомерное</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поведение</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15</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Правовая</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культура</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личности</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16</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Правонарушение</w:t>
            </w:r>
            <w:proofErr w:type="spellEnd"/>
            <w:r w:rsidRPr="001F7183">
              <w:rPr>
                <w:rFonts w:ascii="Times New Roman" w:hAnsi="Times New Roman" w:cs="Times New Roman"/>
                <w:color w:val="000000"/>
                <w:sz w:val="24"/>
                <w:szCs w:val="24"/>
                <w:lang w:val="en-US"/>
              </w:rPr>
              <w:t xml:space="preserve"> и </w:t>
            </w:r>
            <w:proofErr w:type="spellStart"/>
            <w:r w:rsidRPr="001F7183">
              <w:rPr>
                <w:rFonts w:ascii="Times New Roman" w:hAnsi="Times New Roman" w:cs="Times New Roman"/>
                <w:color w:val="000000"/>
                <w:sz w:val="24"/>
                <w:szCs w:val="24"/>
                <w:lang w:val="en-US"/>
              </w:rPr>
              <w:t>юридическая</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ответственность</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17</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Правонарушение</w:t>
            </w:r>
            <w:proofErr w:type="spellEnd"/>
            <w:r w:rsidRPr="001F7183">
              <w:rPr>
                <w:rFonts w:ascii="Times New Roman" w:hAnsi="Times New Roman" w:cs="Times New Roman"/>
                <w:color w:val="000000"/>
                <w:sz w:val="24"/>
                <w:szCs w:val="24"/>
                <w:lang w:val="en-US"/>
              </w:rPr>
              <w:t xml:space="preserve"> и </w:t>
            </w:r>
            <w:proofErr w:type="spellStart"/>
            <w:r w:rsidRPr="001F7183">
              <w:rPr>
                <w:rFonts w:ascii="Times New Roman" w:hAnsi="Times New Roman" w:cs="Times New Roman"/>
                <w:color w:val="000000"/>
                <w:sz w:val="24"/>
                <w:szCs w:val="24"/>
                <w:lang w:val="en-US"/>
              </w:rPr>
              <w:t>юридическая</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ответственность</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18</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Права, свободы, обязанности гражданина Российской Федерации</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19</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Права ребёнка и возможности их защиты</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20</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Конституция Российской Федерации - Основной закон. </w:t>
            </w:r>
            <w:proofErr w:type="spellStart"/>
            <w:r w:rsidRPr="001F7183">
              <w:rPr>
                <w:rFonts w:ascii="Times New Roman" w:hAnsi="Times New Roman" w:cs="Times New Roman"/>
                <w:color w:val="000000"/>
                <w:sz w:val="24"/>
                <w:szCs w:val="24"/>
                <w:lang w:val="en-US"/>
              </w:rPr>
              <w:t>Система</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права</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rPr>
            </w:pPr>
            <w:r w:rsidRPr="001F7183">
              <w:rPr>
                <w:rFonts w:ascii="Times New Roman" w:hAnsi="Times New Roman" w:cs="Times New Roman"/>
                <w:color w:val="000000"/>
                <w:sz w:val="24"/>
                <w:szCs w:val="24"/>
                <w:lang w:val="en-US"/>
              </w:rPr>
              <w:t>21</w:t>
            </w:r>
            <w:r w:rsidRPr="001F7183">
              <w:rPr>
                <w:rFonts w:ascii="Times New Roman" w:hAnsi="Times New Roman" w:cs="Times New Roman"/>
                <w:color w:val="000000"/>
                <w:sz w:val="24"/>
                <w:szCs w:val="24"/>
              </w:rPr>
              <w:t>-22</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Основы</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гражданского</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права</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23</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Основы</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семейного</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права</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24</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Основы</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семейного</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права</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25</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Основы</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трудового</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права</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26</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Основы</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трудового</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права</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27</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Виды</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юридической</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ответственности</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28</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roofErr w:type="spellStart"/>
            <w:r w:rsidRPr="001F7183">
              <w:rPr>
                <w:rFonts w:ascii="Times New Roman" w:hAnsi="Times New Roman" w:cs="Times New Roman"/>
                <w:color w:val="000000"/>
                <w:sz w:val="24"/>
                <w:szCs w:val="24"/>
                <w:lang w:val="en-US"/>
              </w:rPr>
              <w:t>Особенности</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юридической</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ответственности</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несовершеннолетних</w:t>
            </w:r>
            <w:proofErr w:type="spellEnd"/>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29</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Правоохранительные органы в Российской Федерации</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30</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Повторительно-обобщающий урок по теме "Основы российского права" / Всероссийская проверочная работа</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31</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Повторительно-обобщающий урок по темам "Человек как участник правовых отношений. </w:t>
            </w:r>
            <w:proofErr w:type="spellStart"/>
            <w:r w:rsidRPr="001F7183">
              <w:rPr>
                <w:rFonts w:ascii="Times New Roman" w:hAnsi="Times New Roman" w:cs="Times New Roman"/>
                <w:color w:val="000000"/>
                <w:sz w:val="24"/>
                <w:szCs w:val="24"/>
                <w:lang w:val="en-US"/>
              </w:rPr>
              <w:t>Основы</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российского</w:t>
            </w:r>
            <w:proofErr w:type="spellEnd"/>
            <w:r w:rsidRPr="001F7183">
              <w:rPr>
                <w:rFonts w:ascii="Times New Roman" w:hAnsi="Times New Roman" w:cs="Times New Roman"/>
                <w:color w:val="000000"/>
                <w:sz w:val="24"/>
                <w:szCs w:val="24"/>
                <w:lang w:val="en-US"/>
              </w:rPr>
              <w:t xml:space="preserve"> </w:t>
            </w:r>
            <w:proofErr w:type="spellStart"/>
            <w:r w:rsidRPr="001F7183">
              <w:rPr>
                <w:rFonts w:ascii="Times New Roman" w:hAnsi="Times New Roman" w:cs="Times New Roman"/>
                <w:color w:val="000000"/>
                <w:sz w:val="24"/>
                <w:szCs w:val="24"/>
                <w:lang w:val="en-US"/>
              </w:rPr>
              <w:t>права</w:t>
            </w:r>
            <w:proofErr w:type="spellEnd"/>
            <w:r w:rsidRPr="001F7183">
              <w:rPr>
                <w:rFonts w:ascii="Times New Roman" w:hAnsi="Times New Roman" w:cs="Times New Roman"/>
                <w:color w:val="000000"/>
                <w:sz w:val="24"/>
                <w:szCs w:val="24"/>
                <w:lang w:val="en-US"/>
              </w:rPr>
              <w:t>"</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 xml:space="preserve"> 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32</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Защита проектов по теме " Гражданин Российской Федерации"</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33</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Защита проектов по теме "Права и обязанности несовершеннолетних"</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r w:rsidR="001F7183" w:rsidRPr="001F7183" w:rsidTr="00CD5266">
        <w:trPr>
          <w:trHeight w:val="144"/>
          <w:tblCellSpacing w:w="20" w:type="nil"/>
        </w:trPr>
        <w:tc>
          <w:tcPr>
            <w:tcW w:w="851" w:type="dxa"/>
            <w:tcMar>
              <w:top w:w="50" w:type="dxa"/>
              <w:left w:w="100" w:type="dxa"/>
            </w:tcMar>
            <w:vAlign w:val="center"/>
          </w:tcPr>
          <w:p w:rsidR="001F7183" w:rsidRPr="001F7183" w:rsidRDefault="001F7183" w:rsidP="001F7183">
            <w:pPr>
              <w:spacing w:after="0" w:line="240" w:lineRule="auto"/>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lang w:val="en-US"/>
              </w:rPr>
              <w:t>34</w:t>
            </w:r>
          </w:p>
        </w:tc>
        <w:tc>
          <w:tcPr>
            <w:tcW w:w="5995"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r w:rsidRPr="001F7183">
              <w:rPr>
                <w:rFonts w:ascii="Times New Roman" w:hAnsi="Times New Roman" w:cs="Times New Roman"/>
                <w:color w:val="000000"/>
                <w:sz w:val="24"/>
                <w:szCs w:val="24"/>
              </w:rPr>
              <w:t>Итоговое повторение по темам «Человек как участник правовых отношений» и "Основы российского права"</w:t>
            </w:r>
          </w:p>
        </w:tc>
        <w:tc>
          <w:tcPr>
            <w:tcW w:w="1134" w:type="dxa"/>
            <w:tcMar>
              <w:top w:w="50" w:type="dxa"/>
              <w:left w:w="100" w:type="dxa"/>
            </w:tcMar>
            <w:vAlign w:val="center"/>
          </w:tcPr>
          <w:p w:rsidR="001F7183" w:rsidRPr="001F7183" w:rsidRDefault="001F7183" w:rsidP="001F7183">
            <w:pPr>
              <w:spacing w:after="0" w:line="240" w:lineRule="auto"/>
              <w:ind w:left="135"/>
              <w:jc w:val="center"/>
              <w:rPr>
                <w:rFonts w:ascii="Times New Roman" w:hAnsi="Times New Roman" w:cs="Times New Roman"/>
                <w:sz w:val="24"/>
                <w:szCs w:val="24"/>
                <w:lang w:val="en-US"/>
              </w:rPr>
            </w:pPr>
            <w:r w:rsidRPr="001F7183">
              <w:rPr>
                <w:rFonts w:ascii="Times New Roman" w:hAnsi="Times New Roman" w:cs="Times New Roman"/>
                <w:color w:val="000000"/>
                <w:sz w:val="24"/>
                <w:szCs w:val="24"/>
              </w:rPr>
              <w:t xml:space="preserve"> </w:t>
            </w:r>
            <w:r w:rsidRPr="001F7183">
              <w:rPr>
                <w:rFonts w:ascii="Times New Roman" w:hAnsi="Times New Roman" w:cs="Times New Roman"/>
                <w:color w:val="000000"/>
                <w:sz w:val="24"/>
                <w:szCs w:val="24"/>
                <w:lang w:val="en-US"/>
              </w:rPr>
              <w:t xml:space="preserve">1 </w:t>
            </w:r>
          </w:p>
        </w:tc>
        <w:tc>
          <w:tcPr>
            <w:tcW w:w="1418"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lang w:val="en-US"/>
              </w:rPr>
            </w:pPr>
          </w:p>
        </w:tc>
        <w:tc>
          <w:tcPr>
            <w:tcW w:w="1701" w:type="dxa"/>
            <w:tcMar>
              <w:top w:w="50" w:type="dxa"/>
              <w:left w:w="100" w:type="dxa"/>
            </w:tcMar>
            <w:vAlign w:val="center"/>
          </w:tcPr>
          <w:p w:rsidR="001F7183" w:rsidRPr="001F7183" w:rsidRDefault="001F7183" w:rsidP="001F7183">
            <w:pPr>
              <w:spacing w:after="0" w:line="240" w:lineRule="auto"/>
              <w:ind w:left="135"/>
              <w:rPr>
                <w:rFonts w:ascii="Times New Roman" w:hAnsi="Times New Roman" w:cs="Times New Roman"/>
                <w:sz w:val="24"/>
                <w:szCs w:val="24"/>
              </w:rPr>
            </w:pPr>
          </w:p>
        </w:tc>
      </w:tr>
    </w:tbl>
    <w:p w:rsidR="001F7183" w:rsidRPr="001F7183" w:rsidRDefault="001F7183" w:rsidP="001F7183">
      <w:pPr>
        <w:spacing w:after="200" w:line="276" w:lineRule="auto"/>
        <w:rPr>
          <w:lang w:val="en-US"/>
        </w:rPr>
        <w:sectPr w:rsidR="001F7183" w:rsidRPr="001F7183" w:rsidSect="00B87C44">
          <w:pgSz w:w="11906" w:h="16383"/>
          <w:pgMar w:top="709" w:right="849" w:bottom="709" w:left="1134" w:header="720" w:footer="720" w:gutter="0"/>
          <w:cols w:space="720"/>
        </w:sectPr>
      </w:pPr>
    </w:p>
    <w:p w:rsidR="001F7183" w:rsidRPr="001F7183" w:rsidRDefault="001F7183" w:rsidP="001F7183">
      <w:pPr>
        <w:spacing w:after="200" w:line="276" w:lineRule="auto"/>
        <w:rPr>
          <w:lang w:val="en-US"/>
        </w:rPr>
      </w:pPr>
    </w:p>
    <w:p w:rsidR="001F7183" w:rsidRPr="001F7183" w:rsidRDefault="001F7183" w:rsidP="001F7183">
      <w:pPr>
        <w:spacing w:after="0" w:line="276" w:lineRule="auto"/>
        <w:ind w:left="120"/>
      </w:pPr>
      <w:bookmarkStart w:id="4" w:name="block-40022407"/>
      <w:bookmarkEnd w:id="3"/>
      <w:r w:rsidRPr="001F7183">
        <w:rPr>
          <w:rFonts w:ascii="Times New Roman" w:hAnsi="Times New Roman"/>
          <w:b/>
          <w:color w:val="000000"/>
          <w:sz w:val="28"/>
        </w:rPr>
        <w:t>УЧЕБНО-МЕТОДИЧЕСКОЕ ОБЕСПЕЧЕНИЕ ОБРАЗОВАТЕЛЬНОГО ПРОЦЕССА</w:t>
      </w:r>
    </w:p>
    <w:p w:rsidR="001F7183" w:rsidRPr="001F7183" w:rsidRDefault="001F7183" w:rsidP="001F7183">
      <w:pPr>
        <w:spacing w:after="0" w:line="480" w:lineRule="auto"/>
        <w:ind w:left="120"/>
      </w:pPr>
      <w:r w:rsidRPr="001F7183">
        <w:rPr>
          <w:rFonts w:ascii="Times New Roman" w:hAnsi="Times New Roman"/>
          <w:b/>
          <w:color w:val="000000"/>
          <w:sz w:val="28"/>
        </w:rPr>
        <w:t>ОБЯЗАТЕЛЬНЫЕ УЧЕБНЫЕ МАТЕРИАЛЫ ДЛЯ УЧЕНИКА</w:t>
      </w:r>
    </w:p>
    <w:p w:rsidR="001F7183" w:rsidRPr="001F7183" w:rsidRDefault="001F7183" w:rsidP="001F7183">
      <w:pPr>
        <w:spacing w:after="0" w:line="240" w:lineRule="auto"/>
      </w:pPr>
      <w:bookmarkStart w:id="5" w:name="edd310a4-eba8-41c6-9e6c-e56722132e4c"/>
      <w:r w:rsidRPr="001F7183">
        <w:rPr>
          <w:rFonts w:ascii="Times New Roman" w:hAnsi="Times New Roman"/>
          <w:color w:val="000000"/>
          <w:sz w:val="28"/>
        </w:rPr>
        <w:t xml:space="preserve">Обществознание: 7 класс: учебник/ Л.Н. Боголюбов, А.Ю. </w:t>
      </w:r>
      <w:proofErr w:type="spellStart"/>
      <w:r w:rsidRPr="001F7183">
        <w:rPr>
          <w:rFonts w:ascii="Times New Roman" w:hAnsi="Times New Roman"/>
          <w:color w:val="000000"/>
          <w:sz w:val="28"/>
        </w:rPr>
        <w:t>Лазебникова</w:t>
      </w:r>
      <w:proofErr w:type="spellEnd"/>
      <w:r w:rsidRPr="001F7183">
        <w:rPr>
          <w:rFonts w:ascii="Times New Roman" w:hAnsi="Times New Roman"/>
          <w:color w:val="000000"/>
          <w:sz w:val="28"/>
        </w:rPr>
        <w:t xml:space="preserve">, А.В </w:t>
      </w:r>
      <w:proofErr w:type="spellStart"/>
      <w:r w:rsidRPr="001F7183">
        <w:rPr>
          <w:rFonts w:ascii="Times New Roman" w:hAnsi="Times New Roman"/>
          <w:color w:val="000000"/>
          <w:sz w:val="28"/>
        </w:rPr>
        <w:t>Половникова</w:t>
      </w:r>
      <w:proofErr w:type="spellEnd"/>
      <w:r w:rsidRPr="001F7183">
        <w:rPr>
          <w:rFonts w:ascii="Times New Roman" w:hAnsi="Times New Roman"/>
          <w:color w:val="000000"/>
          <w:sz w:val="28"/>
        </w:rPr>
        <w:t>. - 2-е изд. Москва: Просвещение, 2024.</w:t>
      </w:r>
      <w:bookmarkEnd w:id="5"/>
    </w:p>
    <w:p w:rsidR="001F7183" w:rsidRPr="001F7183" w:rsidRDefault="001F7183" w:rsidP="001F7183">
      <w:pPr>
        <w:spacing w:after="0" w:line="276" w:lineRule="auto"/>
        <w:ind w:left="120"/>
      </w:pPr>
    </w:p>
    <w:p w:rsidR="001F7183" w:rsidRPr="001F7183" w:rsidRDefault="001F7183" w:rsidP="001F7183">
      <w:pPr>
        <w:spacing w:after="0" w:line="480" w:lineRule="auto"/>
        <w:ind w:left="120"/>
      </w:pPr>
      <w:r w:rsidRPr="001F7183">
        <w:rPr>
          <w:rFonts w:ascii="Times New Roman" w:hAnsi="Times New Roman"/>
          <w:b/>
          <w:color w:val="000000"/>
          <w:sz w:val="28"/>
        </w:rPr>
        <w:t>МЕТОДИЧЕСКИЕ МАТЕРИАЛЫ ДЛЯ УЧИТЕЛЯ</w:t>
      </w:r>
    </w:p>
    <w:p w:rsidR="001F7183" w:rsidRPr="001F7183" w:rsidRDefault="001F7183" w:rsidP="001F7183">
      <w:pPr>
        <w:spacing w:after="0" w:line="276" w:lineRule="auto"/>
        <w:ind w:left="120"/>
      </w:pPr>
    </w:p>
    <w:p w:rsidR="001F7183" w:rsidRPr="001F7183" w:rsidRDefault="001F7183" w:rsidP="001F7183">
      <w:pPr>
        <w:spacing w:after="0" w:line="480" w:lineRule="auto"/>
        <w:ind w:left="120"/>
      </w:pPr>
      <w:r w:rsidRPr="001F7183">
        <w:rPr>
          <w:rFonts w:ascii="Times New Roman" w:hAnsi="Times New Roman"/>
          <w:b/>
          <w:color w:val="000000"/>
          <w:sz w:val="28"/>
        </w:rPr>
        <w:t>ЦИФРОВЫЕ ОБРАЗОВАТЕЛЬНЫЕ РЕСУРСЫ И РЕСУРСЫ СЕТИ ИНТЕРНЕТ</w:t>
      </w:r>
    </w:p>
    <w:p w:rsidR="001F7183" w:rsidRPr="001F7183" w:rsidRDefault="001F7183" w:rsidP="001F7183">
      <w:pPr>
        <w:spacing w:after="200" w:line="276" w:lineRule="auto"/>
      </w:pPr>
      <w:r w:rsidRPr="001F7183">
        <w:rPr>
          <w:rFonts w:ascii="Times New Roman" w:hAnsi="Times New Roman"/>
          <w:color w:val="0000FF"/>
          <w:u w:val="single"/>
          <w:lang w:val="en-US"/>
        </w:rPr>
        <w:t>https</w:t>
      </w:r>
      <w:r w:rsidRPr="001F7183">
        <w:rPr>
          <w:rFonts w:ascii="Times New Roman" w:hAnsi="Times New Roman"/>
          <w:color w:val="0000FF"/>
          <w:u w:val="single"/>
        </w:rPr>
        <w:t>://</w:t>
      </w:r>
      <w:r w:rsidRPr="001F7183">
        <w:rPr>
          <w:rFonts w:ascii="Times New Roman" w:hAnsi="Times New Roman"/>
          <w:color w:val="0000FF"/>
          <w:u w:val="single"/>
          <w:lang w:val="en-US"/>
        </w:rPr>
        <w:t>m</w:t>
      </w:r>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edsoo</w:t>
      </w:r>
      <w:proofErr w:type="spellEnd"/>
      <w:r w:rsidRPr="001F7183">
        <w:rPr>
          <w:rFonts w:ascii="Times New Roman" w:hAnsi="Times New Roman"/>
          <w:color w:val="0000FF"/>
          <w:u w:val="single"/>
        </w:rPr>
        <w:t>.</w:t>
      </w:r>
      <w:proofErr w:type="spellStart"/>
      <w:r w:rsidRPr="001F7183">
        <w:rPr>
          <w:rFonts w:ascii="Times New Roman" w:hAnsi="Times New Roman"/>
          <w:color w:val="0000FF"/>
          <w:u w:val="single"/>
          <w:lang w:val="en-US"/>
        </w:rPr>
        <w:t>ru</w:t>
      </w:r>
      <w:bookmarkStart w:id="6" w:name="_GoBack"/>
      <w:bookmarkEnd w:id="4"/>
      <w:bookmarkEnd w:id="6"/>
      <w:proofErr w:type="spellEnd"/>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1F7183" w:rsidRPr="009A4825" w:rsidRDefault="001F7183" w:rsidP="009A4825">
      <w:pPr>
        <w:shd w:val="clear" w:color="auto" w:fill="FFFFFF"/>
        <w:spacing w:after="0" w:line="240" w:lineRule="auto"/>
        <w:rPr>
          <w:rFonts w:ascii="Times New Roman" w:eastAsia="Times New Roman" w:hAnsi="Times New Roman" w:cs="Times New Roman"/>
          <w:b/>
          <w:bCs/>
          <w:caps/>
          <w:color w:val="000000"/>
          <w:sz w:val="18"/>
          <w:szCs w:val="24"/>
          <w:lang w:eastAsia="ru-RU"/>
        </w:rPr>
      </w:pPr>
    </w:p>
    <w:p w:rsidR="009A4825" w:rsidRDefault="009A4825" w:rsidP="009A4825">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9A4825" w:rsidRDefault="009A4825" w:rsidP="009A4825">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9A4825" w:rsidRDefault="009A4825" w:rsidP="009A4825">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9A4825" w:rsidRDefault="009A4825" w:rsidP="009A4825">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9A4825" w:rsidRDefault="009A4825" w:rsidP="009A4825">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9A4825" w:rsidRDefault="009A4825" w:rsidP="009A4825">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9A4825" w:rsidRDefault="009A4825" w:rsidP="009A4825">
      <w:pPr>
        <w:shd w:val="clear" w:color="auto" w:fill="FFFFFF"/>
        <w:spacing w:after="0" w:line="240" w:lineRule="auto"/>
        <w:jc w:val="center"/>
        <w:rPr>
          <w:rFonts w:ascii="Times New Roman" w:eastAsia="Times New Roman" w:hAnsi="Times New Roman" w:cs="Times New Roman"/>
          <w:color w:val="181818"/>
          <w:sz w:val="24"/>
          <w:szCs w:val="24"/>
          <w:lang w:eastAsia="ru-RU"/>
        </w:rPr>
      </w:pPr>
    </w:p>
    <w:sectPr w:rsidR="009A4825" w:rsidSect="00772CD6">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5A09"/>
    <w:multiLevelType w:val="multilevel"/>
    <w:tmpl w:val="894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F0729"/>
    <w:multiLevelType w:val="multilevel"/>
    <w:tmpl w:val="9DC29A6C"/>
    <w:lvl w:ilvl="0">
      <w:start w:val="1"/>
      <w:numFmt w:val="bullet"/>
      <w:lvlText w:val=""/>
      <w:lvlJc w:val="left"/>
      <w:pPr>
        <w:ind w:left="149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B7270"/>
    <w:multiLevelType w:val="hybridMultilevel"/>
    <w:tmpl w:val="78C46E0E"/>
    <w:lvl w:ilvl="0" w:tplc="AECC32FC">
      <w:start w:val="1"/>
      <w:numFmt w:val="decimal"/>
      <w:lvlText w:val="%1."/>
      <w:lvlJc w:val="left"/>
      <w:pPr>
        <w:ind w:left="100" w:hanging="181"/>
        <w:jc w:val="right"/>
      </w:pPr>
      <w:rPr>
        <w:rFonts w:ascii="Times New Roman" w:eastAsia="Times New Roman" w:hAnsi="Times New Roman" w:cs="Times New Roman"/>
        <w:b w:val="0"/>
        <w:bCs w:val="0"/>
        <w:i w:val="0"/>
        <w:iCs w:val="0"/>
        <w:spacing w:val="0"/>
        <w:w w:val="96"/>
        <w:sz w:val="24"/>
        <w:szCs w:val="22"/>
        <w:lang w:val="ru-RU" w:eastAsia="en-US" w:bidi="ar-SA"/>
      </w:rPr>
    </w:lvl>
    <w:lvl w:ilvl="1" w:tplc="F89E73C6">
      <w:numFmt w:val="bullet"/>
      <w:lvlText w:val="•"/>
      <w:lvlJc w:val="left"/>
      <w:pPr>
        <w:ind w:left="1126" w:hanging="181"/>
      </w:pPr>
      <w:rPr>
        <w:rFonts w:hint="default"/>
        <w:lang w:val="ru-RU" w:eastAsia="en-US" w:bidi="ar-SA"/>
      </w:rPr>
    </w:lvl>
    <w:lvl w:ilvl="2" w:tplc="1028369E">
      <w:numFmt w:val="bullet"/>
      <w:lvlText w:val="•"/>
      <w:lvlJc w:val="left"/>
      <w:pPr>
        <w:ind w:left="2153" w:hanging="181"/>
      </w:pPr>
      <w:rPr>
        <w:rFonts w:hint="default"/>
        <w:lang w:val="ru-RU" w:eastAsia="en-US" w:bidi="ar-SA"/>
      </w:rPr>
    </w:lvl>
    <w:lvl w:ilvl="3" w:tplc="C2B8AAB6">
      <w:numFmt w:val="bullet"/>
      <w:lvlText w:val="•"/>
      <w:lvlJc w:val="left"/>
      <w:pPr>
        <w:ind w:left="3179" w:hanging="181"/>
      </w:pPr>
      <w:rPr>
        <w:rFonts w:hint="default"/>
        <w:lang w:val="ru-RU" w:eastAsia="en-US" w:bidi="ar-SA"/>
      </w:rPr>
    </w:lvl>
    <w:lvl w:ilvl="4" w:tplc="84C4E7BC">
      <w:numFmt w:val="bullet"/>
      <w:lvlText w:val="•"/>
      <w:lvlJc w:val="left"/>
      <w:pPr>
        <w:ind w:left="4206" w:hanging="181"/>
      </w:pPr>
      <w:rPr>
        <w:rFonts w:hint="default"/>
        <w:lang w:val="ru-RU" w:eastAsia="en-US" w:bidi="ar-SA"/>
      </w:rPr>
    </w:lvl>
    <w:lvl w:ilvl="5" w:tplc="D3B67872">
      <w:numFmt w:val="bullet"/>
      <w:lvlText w:val="•"/>
      <w:lvlJc w:val="left"/>
      <w:pPr>
        <w:ind w:left="5233" w:hanging="181"/>
      </w:pPr>
      <w:rPr>
        <w:rFonts w:hint="default"/>
        <w:lang w:val="ru-RU" w:eastAsia="en-US" w:bidi="ar-SA"/>
      </w:rPr>
    </w:lvl>
    <w:lvl w:ilvl="6" w:tplc="3A8A44A8">
      <w:numFmt w:val="bullet"/>
      <w:lvlText w:val="•"/>
      <w:lvlJc w:val="left"/>
      <w:pPr>
        <w:ind w:left="6259" w:hanging="181"/>
      </w:pPr>
      <w:rPr>
        <w:rFonts w:hint="default"/>
        <w:lang w:val="ru-RU" w:eastAsia="en-US" w:bidi="ar-SA"/>
      </w:rPr>
    </w:lvl>
    <w:lvl w:ilvl="7" w:tplc="59404F30">
      <w:numFmt w:val="bullet"/>
      <w:lvlText w:val="•"/>
      <w:lvlJc w:val="left"/>
      <w:pPr>
        <w:ind w:left="7286" w:hanging="181"/>
      </w:pPr>
      <w:rPr>
        <w:rFonts w:hint="default"/>
        <w:lang w:val="ru-RU" w:eastAsia="en-US" w:bidi="ar-SA"/>
      </w:rPr>
    </w:lvl>
    <w:lvl w:ilvl="8" w:tplc="714AA0E2">
      <w:numFmt w:val="bullet"/>
      <w:lvlText w:val="•"/>
      <w:lvlJc w:val="left"/>
      <w:pPr>
        <w:ind w:left="8313" w:hanging="181"/>
      </w:pPr>
      <w:rPr>
        <w:rFonts w:hint="default"/>
        <w:lang w:val="ru-RU" w:eastAsia="en-US" w:bidi="ar-SA"/>
      </w:rPr>
    </w:lvl>
  </w:abstractNum>
  <w:abstractNum w:abstractNumId="3" w15:restartNumberingAfterBreak="0">
    <w:nsid w:val="195D39F1"/>
    <w:multiLevelType w:val="multilevel"/>
    <w:tmpl w:val="20666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83EBD"/>
    <w:multiLevelType w:val="multilevel"/>
    <w:tmpl w:val="37B0B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D861D5"/>
    <w:multiLevelType w:val="multilevel"/>
    <w:tmpl w:val="C388A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B4B3C"/>
    <w:multiLevelType w:val="multilevel"/>
    <w:tmpl w:val="F4AAC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C300AA"/>
    <w:multiLevelType w:val="multilevel"/>
    <w:tmpl w:val="580EA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B5042"/>
    <w:multiLevelType w:val="multilevel"/>
    <w:tmpl w:val="5DA61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A22023"/>
    <w:multiLevelType w:val="hybridMultilevel"/>
    <w:tmpl w:val="4294A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C93D7A"/>
    <w:multiLevelType w:val="multilevel"/>
    <w:tmpl w:val="6B74D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2E6664"/>
    <w:multiLevelType w:val="multilevel"/>
    <w:tmpl w:val="BB8C7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E10E19"/>
    <w:multiLevelType w:val="multilevel"/>
    <w:tmpl w:val="E8B63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131274"/>
    <w:multiLevelType w:val="multilevel"/>
    <w:tmpl w:val="4E48B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A81609"/>
    <w:multiLevelType w:val="multilevel"/>
    <w:tmpl w:val="28B2A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596430"/>
    <w:multiLevelType w:val="multilevel"/>
    <w:tmpl w:val="995CE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BA6370"/>
    <w:multiLevelType w:val="multilevel"/>
    <w:tmpl w:val="08749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5162D"/>
    <w:multiLevelType w:val="multilevel"/>
    <w:tmpl w:val="0038D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7B2365"/>
    <w:multiLevelType w:val="hybridMultilevel"/>
    <w:tmpl w:val="D1B6E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9"/>
  </w:num>
  <w:num w:numId="4">
    <w:abstractNumId w:val="0"/>
  </w:num>
  <w:num w:numId="5">
    <w:abstractNumId w:val="17"/>
  </w:num>
  <w:num w:numId="6">
    <w:abstractNumId w:val="15"/>
  </w:num>
  <w:num w:numId="7">
    <w:abstractNumId w:val="12"/>
  </w:num>
  <w:num w:numId="8">
    <w:abstractNumId w:val="3"/>
  </w:num>
  <w:num w:numId="9">
    <w:abstractNumId w:val="10"/>
  </w:num>
  <w:num w:numId="10">
    <w:abstractNumId w:val="5"/>
  </w:num>
  <w:num w:numId="11">
    <w:abstractNumId w:val="1"/>
  </w:num>
  <w:num w:numId="12">
    <w:abstractNumId w:val="14"/>
  </w:num>
  <w:num w:numId="13">
    <w:abstractNumId w:val="6"/>
  </w:num>
  <w:num w:numId="14">
    <w:abstractNumId w:val="11"/>
  </w:num>
  <w:num w:numId="15">
    <w:abstractNumId w:val="8"/>
  </w:num>
  <w:num w:numId="16">
    <w:abstractNumId w:val="4"/>
  </w:num>
  <w:num w:numId="17">
    <w:abstractNumId w:val="7"/>
  </w:num>
  <w:num w:numId="18">
    <w:abstractNumId w:val="13"/>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2C"/>
    <w:rsid w:val="00084908"/>
    <w:rsid w:val="001C44EF"/>
    <w:rsid w:val="001F7183"/>
    <w:rsid w:val="00203178"/>
    <w:rsid w:val="003C094B"/>
    <w:rsid w:val="003D76B5"/>
    <w:rsid w:val="00416210"/>
    <w:rsid w:val="00417125"/>
    <w:rsid w:val="004F322E"/>
    <w:rsid w:val="0057024B"/>
    <w:rsid w:val="006368DA"/>
    <w:rsid w:val="00693911"/>
    <w:rsid w:val="006B5078"/>
    <w:rsid w:val="006F12C0"/>
    <w:rsid w:val="00751056"/>
    <w:rsid w:val="00764EDE"/>
    <w:rsid w:val="00772CD6"/>
    <w:rsid w:val="0077604E"/>
    <w:rsid w:val="00804DBD"/>
    <w:rsid w:val="0085604C"/>
    <w:rsid w:val="008613A9"/>
    <w:rsid w:val="00886323"/>
    <w:rsid w:val="009A4825"/>
    <w:rsid w:val="009F212C"/>
    <w:rsid w:val="00A034F7"/>
    <w:rsid w:val="00B87C44"/>
    <w:rsid w:val="00CD5266"/>
    <w:rsid w:val="00D60B8D"/>
    <w:rsid w:val="00EE2866"/>
    <w:rsid w:val="00EF1211"/>
    <w:rsid w:val="00F4282F"/>
    <w:rsid w:val="00F54FB0"/>
    <w:rsid w:val="00FA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B6406-6258-4CF4-8485-652CBF59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4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F718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1F718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1F7183"/>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ED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64EDE"/>
  </w:style>
  <w:style w:type="character" w:styleId="a3">
    <w:name w:val="Hyperlink"/>
    <w:basedOn w:val="a0"/>
    <w:uiPriority w:val="99"/>
    <w:unhideWhenUsed/>
    <w:rsid w:val="00764EDE"/>
    <w:rPr>
      <w:color w:val="0000FF"/>
      <w:u w:val="single"/>
    </w:rPr>
  </w:style>
  <w:style w:type="character" w:styleId="a4">
    <w:name w:val="FollowedHyperlink"/>
    <w:basedOn w:val="a0"/>
    <w:uiPriority w:val="99"/>
    <w:semiHidden/>
    <w:unhideWhenUsed/>
    <w:rsid w:val="00764EDE"/>
    <w:rPr>
      <w:color w:val="800080"/>
      <w:u w:val="single"/>
    </w:rPr>
  </w:style>
  <w:style w:type="paragraph" w:customStyle="1" w:styleId="pc-coursestext">
    <w:name w:val="pc-courses__text"/>
    <w:basedOn w:val="a"/>
    <w:rsid w:val="00764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4EDE"/>
    <w:rPr>
      <w:b/>
      <w:bCs/>
    </w:rPr>
  </w:style>
  <w:style w:type="paragraph" w:customStyle="1" w:styleId="pa21">
    <w:name w:val="pa21"/>
    <w:basedOn w:val="a"/>
    <w:rsid w:val="00764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64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A034F7"/>
    <w:pPr>
      <w:widowControl w:val="0"/>
      <w:autoSpaceDE w:val="0"/>
      <w:autoSpaceDN w:val="0"/>
      <w:spacing w:after="0" w:line="240" w:lineRule="auto"/>
      <w:ind w:left="242"/>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A034F7"/>
    <w:rPr>
      <w:rFonts w:ascii="Times New Roman" w:eastAsia="Times New Roman" w:hAnsi="Times New Roman" w:cs="Times New Roman"/>
      <w:sz w:val="24"/>
      <w:szCs w:val="24"/>
    </w:rPr>
  </w:style>
  <w:style w:type="paragraph" w:styleId="a9">
    <w:name w:val="List Paragraph"/>
    <w:basedOn w:val="a"/>
    <w:uiPriority w:val="1"/>
    <w:qFormat/>
    <w:rsid w:val="00A034F7"/>
    <w:pPr>
      <w:widowControl w:val="0"/>
      <w:autoSpaceDE w:val="0"/>
      <w:autoSpaceDN w:val="0"/>
      <w:spacing w:after="0" w:line="240" w:lineRule="auto"/>
      <w:ind w:left="242"/>
      <w:jc w:val="both"/>
    </w:pPr>
    <w:rPr>
      <w:rFonts w:ascii="Times New Roman" w:eastAsia="Times New Roman" w:hAnsi="Times New Roman" w:cs="Times New Roman"/>
    </w:rPr>
  </w:style>
  <w:style w:type="paragraph" w:customStyle="1" w:styleId="Default">
    <w:name w:val="Default"/>
    <w:rsid w:val="00EE286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88632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86323"/>
    <w:rPr>
      <w:rFonts w:ascii="Segoe UI" w:hAnsi="Segoe UI" w:cs="Segoe UI"/>
      <w:sz w:val="18"/>
      <w:szCs w:val="18"/>
    </w:rPr>
  </w:style>
  <w:style w:type="character" w:customStyle="1" w:styleId="20">
    <w:name w:val="Заголовок 2 Знак"/>
    <w:basedOn w:val="a0"/>
    <w:link w:val="2"/>
    <w:uiPriority w:val="9"/>
    <w:rsid w:val="001F718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1F718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1F7183"/>
    <w:rPr>
      <w:rFonts w:asciiTheme="majorHAnsi" w:eastAsiaTheme="majorEastAsia" w:hAnsiTheme="majorHAnsi" w:cstheme="majorBidi"/>
      <w:b/>
      <w:bCs/>
      <w:i/>
      <w:iCs/>
      <w:color w:val="5B9BD5" w:themeColor="accent1"/>
      <w:lang w:val="en-US"/>
    </w:rPr>
  </w:style>
  <w:style w:type="numbering" w:customStyle="1" w:styleId="21">
    <w:name w:val="Нет списка2"/>
    <w:next w:val="a2"/>
    <w:uiPriority w:val="99"/>
    <w:semiHidden/>
    <w:unhideWhenUsed/>
    <w:rsid w:val="001F7183"/>
  </w:style>
  <w:style w:type="paragraph" w:styleId="ac">
    <w:name w:val="header"/>
    <w:basedOn w:val="a"/>
    <w:link w:val="ad"/>
    <w:uiPriority w:val="99"/>
    <w:unhideWhenUsed/>
    <w:rsid w:val="001F7183"/>
    <w:pPr>
      <w:tabs>
        <w:tab w:val="center" w:pos="4680"/>
        <w:tab w:val="right" w:pos="9360"/>
      </w:tabs>
      <w:spacing w:after="200" w:line="276" w:lineRule="auto"/>
    </w:pPr>
    <w:rPr>
      <w:lang w:val="en-US"/>
    </w:rPr>
  </w:style>
  <w:style w:type="character" w:customStyle="1" w:styleId="ad">
    <w:name w:val="Верхний колонтитул Знак"/>
    <w:basedOn w:val="a0"/>
    <w:link w:val="ac"/>
    <w:uiPriority w:val="99"/>
    <w:rsid w:val="001F7183"/>
    <w:rPr>
      <w:lang w:val="en-US"/>
    </w:rPr>
  </w:style>
  <w:style w:type="paragraph" w:styleId="ae">
    <w:name w:val="Normal Indent"/>
    <w:basedOn w:val="a"/>
    <w:uiPriority w:val="99"/>
    <w:unhideWhenUsed/>
    <w:rsid w:val="001F7183"/>
    <w:pPr>
      <w:spacing w:after="200" w:line="276" w:lineRule="auto"/>
      <w:ind w:left="720"/>
    </w:pPr>
    <w:rPr>
      <w:lang w:val="en-US"/>
    </w:rPr>
  </w:style>
  <w:style w:type="paragraph" w:styleId="af">
    <w:name w:val="Subtitle"/>
    <w:basedOn w:val="a"/>
    <w:next w:val="a"/>
    <w:link w:val="af0"/>
    <w:uiPriority w:val="11"/>
    <w:qFormat/>
    <w:rsid w:val="001F7183"/>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0">
    <w:name w:val="Подзаголовок Знак"/>
    <w:basedOn w:val="a0"/>
    <w:link w:val="af"/>
    <w:uiPriority w:val="11"/>
    <w:rsid w:val="001F7183"/>
    <w:rPr>
      <w:rFonts w:asciiTheme="majorHAnsi" w:eastAsiaTheme="majorEastAsia" w:hAnsiTheme="majorHAnsi" w:cstheme="majorBidi"/>
      <w:i/>
      <w:iCs/>
      <w:color w:val="5B9BD5" w:themeColor="accent1"/>
      <w:spacing w:val="15"/>
      <w:sz w:val="24"/>
      <w:szCs w:val="24"/>
      <w:lang w:val="en-US"/>
    </w:rPr>
  </w:style>
  <w:style w:type="paragraph" w:styleId="af1">
    <w:name w:val="Title"/>
    <w:basedOn w:val="a"/>
    <w:next w:val="a"/>
    <w:link w:val="af2"/>
    <w:uiPriority w:val="10"/>
    <w:qFormat/>
    <w:rsid w:val="001F718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2">
    <w:name w:val="Название Знак"/>
    <w:basedOn w:val="a0"/>
    <w:link w:val="af1"/>
    <w:uiPriority w:val="10"/>
    <w:rsid w:val="001F7183"/>
    <w:rPr>
      <w:rFonts w:asciiTheme="majorHAnsi" w:eastAsiaTheme="majorEastAsia" w:hAnsiTheme="majorHAnsi" w:cstheme="majorBidi"/>
      <w:color w:val="323E4F" w:themeColor="text2" w:themeShade="BF"/>
      <w:spacing w:val="5"/>
      <w:kern w:val="28"/>
      <w:sz w:val="52"/>
      <w:szCs w:val="52"/>
      <w:lang w:val="en-US"/>
    </w:rPr>
  </w:style>
  <w:style w:type="character" w:styleId="af3">
    <w:name w:val="Emphasis"/>
    <w:basedOn w:val="a0"/>
    <w:uiPriority w:val="20"/>
    <w:qFormat/>
    <w:rsid w:val="001F7183"/>
    <w:rPr>
      <w:i/>
      <w:iCs/>
    </w:rPr>
  </w:style>
  <w:style w:type="table" w:styleId="af4">
    <w:name w:val="Table Grid"/>
    <w:basedOn w:val="a1"/>
    <w:uiPriority w:val="59"/>
    <w:rsid w:val="001F718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caption"/>
    <w:basedOn w:val="a"/>
    <w:next w:val="a"/>
    <w:uiPriority w:val="35"/>
    <w:semiHidden/>
    <w:unhideWhenUsed/>
    <w:qFormat/>
    <w:rsid w:val="001F7183"/>
    <w:pPr>
      <w:spacing w:after="200" w:line="240" w:lineRule="auto"/>
    </w:pPr>
    <w:rPr>
      <w:b/>
      <w:bCs/>
      <w:color w:val="5B9BD5" w:themeColor="accent1"/>
      <w:sz w:val="18"/>
      <w:szCs w:val="18"/>
      <w:lang w:val="en-US"/>
    </w:rPr>
  </w:style>
  <w:style w:type="paragraph" w:styleId="af6">
    <w:name w:val="footer"/>
    <w:basedOn w:val="a"/>
    <w:link w:val="af7"/>
    <w:uiPriority w:val="99"/>
    <w:unhideWhenUsed/>
    <w:rsid w:val="001F7183"/>
    <w:pPr>
      <w:tabs>
        <w:tab w:val="center" w:pos="4677"/>
        <w:tab w:val="right" w:pos="9355"/>
      </w:tabs>
      <w:spacing w:after="0" w:line="240" w:lineRule="auto"/>
    </w:pPr>
    <w:rPr>
      <w:lang w:val="en-US"/>
    </w:rPr>
  </w:style>
  <w:style w:type="character" w:customStyle="1" w:styleId="af7">
    <w:name w:val="Нижний колонтитул Знак"/>
    <w:basedOn w:val="a0"/>
    <w:link w:val="af6"/>
    <w:uiPriority w:val="99"/>
    <w:rsid w:val="001F718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475826">
      <w:bodyDiv w:val="1"/>
      <w:marLeft w:val="0"/>
      <w:marRight w:val="0"/>
      <w:marTop w:val="0"/>
      <w:marBottom w:val="0"/>
      <w:divBdr>
        <w:top w:val="none" w:sz="0" w:space="0" w:color="auto"/>
        <w:left w:val="none" w:sz="0" w:space="0" w:color="auto"/>
        <w:bottom w:val="none" w:sz="0" w:space="0" w:color="auto"/>
        <w:right w:val="none" w:sz="0" w:space="0" w:color="auto"/>
      </w:divBdr>
    </w:div>
    <w:div w:id="1535465874">
      <w:bodyDiv w:val="1"/>
      <w:marLeft w:val="0"/>
      <w:marRight w:val="0"/>
      <w:marTop w:val="0"/>
      <w:marBottom w:val="0"/>
      <w:divBdr>
        <w:top w:val="none" w:sz="0" w:space="0" w:color="auto"/>
        <w:left w:val="none" w:sz="0" w:space="0" w:color="auto"/>
        <w:bottom w:val="none" w:sz="0" w:space="0" w:color="auto"/>
        <w:right w:val="none" w:sz="0" w:space="0" w:color="auto"/>
      </w:divBdr>
    </w:div>
    <w:div w:id="1724021774">
      <w:bodyDiv w:val="1"/>
      <w:marLeft w:val="0"/>
      <w:marRight w:val="0"/>
      <w:marTop w:val="0"/>
      <w:marBottom w:val="0"/>
      <w:divBdr>
        <w:top w:val="none" w:sz="0" w:space="0" w:color="auto"/>
        <w:left w:val="none" w:sz="0" w:space="0" w:color="auto"/>
        <w:bottom w:val="none" w:sz="0" w:space="0" w:color="auto"/>
        <w:right w:val="none" w:sz="0" w:space="0" w:color="auto"/>
      </w:divBdr>
      <w:divsChild>
        <w:div w:id="712122336">
          <w:marLeft w:val="0"/>
          <w:marRight w:val="0"/>
          <w:marTop w:val="0"/>
          <w:marBottom w:val="0"/>
          <w:divBdr>
            <w:top w:val="none" w:sz="0" w:space="0" w:color="auto"/>
            <w:left w:val="none" w:sz="0" w:space="0" w:color="auto"/>
            <w:bottom w:val="none" w:sz="0" w:space="0" w:color="auto"/>
            <w:right w:val="none" w:sz="0" w:space="0" w:color="auto"/>
          </w:divBdr>
          <w:divsChild>
            <w:div w:id="941108128">
              <w:marLeft w:val="0"/>
              <w:marRight w:val="0"/>
              <w:marTop w:val="0"/>
              <w:marBottom w:val="0"/>
              <w:divBdr>
                <w:top w:val="none" w:sz="0" w:space="0" w:color="auto"/>
                <w:left w:val="none" w:sz="0" w:space="0" w:color="auto"/>
                <w:bottom w:val="none" w:sz="0" w:space="0" w:color="auto"/>
                <w:right w:val="none" w:sz="0" w:space="0" w:color="auto"/>
              </w:divBdr>
              <w:divsChild>
                <w:div w:id="1678995379">
                  <w:marLeft w:val="0"/>
                  <w:marRight w:val="0"/>
                  <w:marTop w:val="0"/>
                  <w:marBottom w:val="300"/>
                  <w:divBdr>
                    <w:top w:val="none" w:sz="0" w:space="0" w:color="auto"/>
                    <w:left w:val="none" w:sz="0" w:space="0" w:color="auto"/>
                    <w:bottom w:val="none" w:sz="0" w:space="0" w:color="auto"/>
                    <w:right w:val="none" w:sz="0" w:space="0" w:color="auto"/>
                  </w:divBdr>
                  <w:divsChild>
                    <w:div w:id="1571766522">
                      <w:marLeft w:val="0"/>
                      <w:marRight w:val="0"/>
                      <w:marTop w:val="0"/>
                      <w:marBottom w:val="300"/>
                      <w:divBdr>
                        <w:top w:val="none" w:sz="0" w:space="0" w:color="auto"/>
                        <w:left w:val="none" w:sz="0" w:space="0" w:color="auto"/>
                        <w:bottom w:val="none" w:sz="0" w:space="0" w:color="auto"/>
                        <w:right w:val="none" w:sz="0" w:space="0" w:color="auto"/>
                      </w:divBdr>
                      <w:divsChild>
                        <w:div w:id="9884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7119">
                  <w:marLeft w:val="0"/>
                  <w:marRight w:val="0"/>
                  <w:marTop w:val="0"/>
                  <w:marBottom w:val="0"/>
                  <w:divBdr>
                    <w:top w:val="none" w:sz="0" w:space="0" w:color="auto"/>
                    <w:left w:val="none" w:sz="0" w:space="0" w:color="auto"/>
                    <w:bottom w:val="none" w:sz="0" w:space="0" w:color="auto"/>
                    <w:right w:val="none" w:sz="0" w:space="0" w:color="auto"/>
                  </w:divBdr>
                  <w:divsChild>
                    <w:div w:id="2102295260">
                      <w:marLeft w:val="0"/>
                      <w:marRight w:val="0"/>
                      <w:marTop w:val="0"/>
                      <w:marBottom w:val="0"/>
                      <w:divBdr>
                        <w:top w:val="none" w:sz="0" w:space="0" w:color="auto"/>
                        <w:left w:val="none" w:sz="0" w:space="0" w:color="auto"/>
                        <w:bottom w:val="none" w:sz="0" w:space="0" w:color="auto"/>
                        <w:right w:val="none" w:sz="0" w:space="0" w:color="auto"/>
                      </w:divBdr>
                      <w:divsChild>
                        <w:div w:id="1857578438">
                          <w:marLeft w:val="0"/>
                          <w:marRight w:val="0"/>
                          <w:marTop w:val="0"/>
                          <w:marBottom w:val="300"/>
                          <w:divBdr>
                            <w:top w:val="none" w:sz="0" w:space="0" w:color="auto"/>
                            <w:left w:val="none" w:sz="0" w:space="0" w:color="auto"/>
                            <w:bottom w:val="none" w:sz="0" w:space="0" w:color="auto"/>
                            <w:right w:val="none" w:sz="0" w:space="0" w:color="auto"/>
                          </w:divBdr>
                          <w:divsChild>
                            <w:div w:id="978803087">
                              <w:marLeft w:val="0"/>
                              <w:marRight w:val="0"/>
                              <w:marTop w:val="0"/>
                              <w:marBottom w:val="0"/>
                              <w:divBdr>
                                <w:top w:val="none" w:sz="0" w:space="0" w:color="auto"/>
                                <w:left w:val="none" w:sz="0" w:space="0" w:color="auto"/>
                                <w:bottom w:val="none" w:sz="0" w:space="0" w:color="auto"/>
                                <w:right w:val="none" w:sz="0" w:space="0" w:color="auto"/>
                              </w:divBdr>
                              <w:divsChild>
                                <w:div w:id="2068186694">
                                  <w:marLeft w:val="0"/>
                                  <w:marRight w:val="0"/>
                                  <w:marTop w:val="0"/>
                                  <w:marBottom w:val="0"/>
                                  <w:divBdr>
                                    <w:top w:val="none" w:sz="0" w:space="0" w:color="auto"/>
                                    <w:left w:val="none" w:sz="0" w:space="0" w:color="auto"/>
                                    <w:bottom w:val="none" w:sz="0" w:space="0" w:color="auto"/>
                                    <w:right w:val="none" w:sz="0" w:space="0" w:color="auto"/>
                                  </w:divBdr>
                                  <w:divsChild>
                                    <w:div w:id="407964038">
                                      <w:marLeft w:val="0"/>
                                      <w:marRight w:val="0"/>
                                      <w:marTop w:val="0"/>
                                      <w:marBottom w:val="0"/>
                                      <w:divBdr>
                                        <w:top w:val="none" w:sz="0" w:space="0" w:color="auto"/>
                                        <w:left w:val="none" w:sz="0" w:space="0" w:color="auto"/>
                                        <w:bottom w:val="none" w:sz="0" w:space="0" w:color="auto"/>
                                        <w:right w:val="none" w:sz="0" w:space="0" w:color="auto"/>
                                      </w:divBdr>
                                      <w:divsChild>
                                        <w:div w:id="2138528015">
                                          <w:marLeft w:val="0"/>
                                          <w:marRight w:val="0"/>
                                          <w:marTop w:val="0"/>
                                          <w:marBottom w:val="0"/>
                                          <w:divBdr>
                                            <w:top w:val="none" w:sz="0" w:space="0" w:color="auto"/>
                                            <w:left w:val="none" w:sz="0" w:space="0" w:color="auto"/>
                                            <w:bottom w:val="single" w:sz="8" w:space="5" w:color="000000"/>
                                            <w:right w:val="none" w:sz="0" w:space="0" w:color="auto"/>
                                          </w:divBdr>
                                        </w:div>
                                        <w:div w:id="1156994402">
                                          <w:marLeft w:val="0"/>
                                          <w:marRight w:val="0"/>
                                          <w:marTop w:val="0"/>
                                          <w:marBottom w:val="0"/>
                                          <w:divBdr>
                                            <w:top w:val="none" w:sz="0" w:space="0" w:color="auto"/>
                                            <w:left w:val="none" w:sz="0" w:space="0" w:color="auto"/>
                                            <w:bottom w:val="single" w:sz="8" w:space="5" w:color="000000"/>
                                            <w:right w:val="none" w:sz="0" w:space="0" w:color="auto"/>
                                          </w:divBdr>
                                        </w:div>
                                        <w:div w:id="829902607">
                                          <w:marLeft w:val="0"/>
                                          <w:marRight w:val="0"/>
                                          <w:marTop w:val="0"/>
                                          <w:marBottom w:val="0"/>
                                          <w:divBdr>
                                            <w:top w:val="none" w:sz="0" w:space="0" w:color="auto"/>
                                            <w:left w:val="none" w:sz="0" w:space="0" w:color="auto"/>
                                            <w:bottom w:val="single" w:sz="8" w:space="5" w:color="000000"/>
                                            <w:right w:val="none" w:sz="0" w:space="0" w:color="auto"/>
                                          </w:divBdr>
                                        </w:div>
                                      </w:divsChild>
                                    </w:div>
                                    <w:div w:id="1279025065">
                                      <w:marLeft w:val="0"/>
                                      <w:marRight w:val="0"/>
                                      <w:marTop w:val="0"/>
                                      <w:marBottom w:val="0"/>
                                      <w:divBdr>
                                        <w:top w:val="none" w:sz="0" w:space="0" w:color="auto"/>
                                        <w:left w:val="none" w:sz="0" w:space="0" w:color="auto"/>
                                        <w:bottom w:val="none" w:sz="0" w:space="0" w:color="auto"/>
                                        <w:right w:val="none" w:sz="0" w:space="0" w:color="auto"/>
                                      </w:divBdr>
                                      <w:divsChild>
                                        <w:div w:id="1942184196">
                                          <w:marLeft w:val="0"/>
                                          <w:marRight w:val="0"/>
                                          <w:marTop w:val="0"/>
                                          <w:marBottom w:val="0"/>
                                          <w:divBdr>
                                            <w:top w:val="none" w:sz="0" w:space="0" w:color="auto"/>
                                            <w:left w:val="none" w:sz="0" w:space="0" w:color="auto"/>
                                            <w:bottom w:val="single" w:sz="8" w:space="5" w:color="000000"/>
                                            <w:right w:val="none" w:sz="0" w:space="0" w:color="auto"/>
                                          </w:divBdr>
                                        </w:div>
                                        <w:div w:id="1353727926">
                                          <w:marLeft w:val="0"/>
                                          <w:marRight w:val="0"/>
                                          <w:marTop w:val="0"/>
                                          <w:marBottom w:val="0"/>
                                          <w:divBdr>
                                            <w:top w:val="none" w:sz="0" w:space="0" w:color="auto"/>
                                            <w:left w:val="none" w:sz="0" w:space="0" w:color="auto"/>
                                            <w:bottom w:val="single" w:sz="8" w:space="5" w:color="000000"/>
                                            <w:right w:val="none" w:sz="0" w:space="0" w:color="auto"/>
                                          </w:divBdr>
                                        </w:div>
                                      </w:divsChild>
                                    </w:div>
                                  </w:divsChild>
                                </w:div>
                              </w:divsChild>
                            </w:div>
                          </w:divsChild>
                        </w:div>
                      </w:divsChild>
                    </w:div>
                  </w:divsChild>
                </w:div>
              </w:divsChild>
            </w:div>
          </w:divsChild>
        </w:div>
      </w:divsChild>
    </w:div>
    <w:div w:id="2089879913">
      <w:bodyDiv w:val="1"/>
      <w:marLeft w:val="0"/>
      <w:marRight w:val="0"/>
      <w:marTop w:val="0"/>
      <w:marBottom w:val="0"/>
      <w:divBdr>
        <w:top w:val="none" w:sz="0" w:space="0" w:color="auto"/>
        <w:left w:val="none" w:sz="0" w:space="0" w:color="auto"/>
        <w:bottom w:val="none" w:sz="0" w:space="0" w:color="auto"/>
        <w:right w:val="none" w:sz="0" w:space="0" w:color="auto"/>
      </w:divBdr>
      <w:divsChild>
        <w:div w:id="1443302814">
          <w:marLeft w:val="0"/>
          <w:marRight w:val="0"/>
          <w:marTop w:val="0"/>
          <w:marBottom w:val="0"/>
          <w:divBdr>
            <w:top w:val="none" w:sz="0" w:space="0" w:color="auto"/>
            <w:left w:val="none" w:sz="0" w:space="0" w:color="auto"/>
            <w:bottom w:val="none" w:sz="0" w:space="0" w:color="auto"/>
            <w:right w:val="none" w:sz="0" w:space="0" w:color="auto"/>
          </w:divBdr>
          <w:divsChild>
            <w:div w:id="1750616175">
              <w:marLeft w:val="0"/>
              <w:marRight w:val="0"/>
              <w:marTop w:val="0"/>
              <w:marBottom w:val="0"/>
              <w:divBdr>
                <w:top w:val="none" w:sz="0" w:space="0" w:color="auto"/>
                <w:left w:val="none" w:sz="0" w:space="0" w:color="auto"/>
                <w:bottom w:val="none" w:sz="0" w:space="0" w:color="auto"/>
                <w:right w:val="none" w:sz="0" w:space="0" w:color="auto"/>
              </w:divBdr>
              <w:divsChild>
                <w:div w:id="1010839370">
                  <w:marLeft w:val="0"/>
                  <w:marRight w:val="0"/>
                  <w:marTop w:val="0"/>
                  <w:marBottom w:val="300"/>
                  <w:divBdr>
                    <w:top w:val="none" w:sz="0" w:space="0" w:color="auto"/>
                    <w:left w:val="none" w:sz="0" w:space="0" w:color="auto"/>
                    <w:bottom w:val="none" w:sz="0" w:space="0" w:color="auto"/>
                    <w:right w:val="none" w:sz="0" w:space="0" w:color="auto"/>
                  </w:divBdr>
                  <w:divsChild>
                    <w:div w:id="690229537">
                      <w:marLeft w:val="0"/>
                      <w:marRight w:val="0"/>
                      <w:marTop w:val="0"/>
                      <w:marBottom w:val="300"/>
                      <w:divBdr>
                        <w:top w:val="none" w:sz="0" w:space="0" w:color="auto"/>
                        <w:left w:val="none" w:sz="0" w:space="0" w:color="auto"/>
                        <w:bottom w:val="none" w:sz="0" w:space="0" w:color="auto"/>
                        <w:right w:val="none" w:sz="0" w:space="0" w:color="auto"/>
                      </w:divBdr>
                      <w:divsChild>
                        <w:div w:id="14180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7786">
                  <w:marLeft w:val="0"/>
                  <w:marRight w:val="0"/>
                  <w:marTop w:val="0"/>
                  <w:marBottom w:val="0"/>
                  <w:divBdr>
                    <w:top w:val="none" w:sz="0" w:space="0" w:color="auto"/>
                    <w:left w:val="none" w:sz="0" w:space="0" w:color="auto"/>
                    <w:bottom w:val="none" w:sz="0" w:space="0" w:color="auto"/>
                    <w:right w:val="none" w:sz="0" w:space="0" w:color="auto"/>
                  </w:divBdr>
                  <w:divsChild>
                    <w:div w:id="1393233430">
                      <w:marLeft w:val="0"/>
                      <w:marRight w:val="0"/>
                      <w:marTop w:val="0"/>
                      <w:marBottom w:val="0"/>
                      <w:divBdr>
                        <w:top w:val="none" w:sz="0" w:space="0" w:color="auto"/>
                        <w:left w:val="none" w:sz="0" w:space="0" w:color="auto"/>
                        <w:bottom w:val="none" w:sz="0" w:space="0" w:color="auto"/>
                        <w:right w:val="none" w:sz="0" w:space="0" w:color="auto"/>
                      </w:divBdr>
                      <w:divsChild>
                        <w:div w:id="866678881">
                          <w:marLeft w:val="0"/>
                          <w:marRight w:val="0"/>
                          <w:marTop w:val="0"/>
                          <w:marBottom w:val="300"/>
                          <w:divBdr>
                            <w:top w:val="none" w:sz="0" w:space="0" w:color="auto"/>
                            <w:left w:val="none" w:sz="0" w:space="0" w:color="auto"/>
                            <w:bottom w:val="none" w:sz="0" w:space="0" w:color="auto"/>
                            <w:right w:val="none" w:sz="0" w:space="0" w:color="auto"/>
                          </w:divBdr>
                          <w:divsChild>
                            <w:div w:id="1520973165">
                              <w:marLeft w:val="0"/>
                              <w:marRight w:val="0"/>
                              <w:marTop w:val="0"/>
                              <w:marBottom w:val="0"/>
                              <w:divBdr>
                                <w:top w:val="none" w:sz="0" w:space="0" w:color="auto"/>
                                <w:left w:val="none" w:sz="0" w:space="0" w:color="auto"/>
                                <w:bottom w:val="none" w:sz="0" w:space="0" w:color="auto"/>
                                <w:right w:val="none" w:sz="0" w:space="0" w:color="auto"/>
                              </w:divBdr>
                              <w:divsChild>
                                <w:div w:id="1825706798">
                                  <w:marLeft w:val="0"/>
                                  <w:marRight w:val="0"/>
                                  <w:marTop w:val="0"/>
                                  <w:marBottom w:val="0"/>
                                  <w:divBdr>
                                    <w:top w:val="none" w:sz="0" w:space="0" w:color="auto"/>
                                    <w:left w:val="none" w:sz="0" w:space="0" w:color="auto"/>
                                    <w:bottom w:val="none" w:sz="0" w:space="0" w:color="auto"/>
                                    <w:right w:val="none" w:sz="0" w:space="0" w:color="auto"/>
                                  </w:divBdr>
                                  <w:divsChild>
                                    <w:div w:id="1570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 Type="http://schemas.openxmlformats.org/officeDocument/2006/relationships/settings" Target="settings.xm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5" Type="http://schemas.openxmlformats.org/officeDocument/2006/relationships/image" Target="media/image1.jpeg"/><Relationship Id="rId15" Type="http://schemas.openxmlformats.org/officeDocument/2006/relationships/hyperlink" Target="https://m.edsoo.ru/7f4170e4" TargetMode="External"/><Relationship Id="rId10" Type="http://schemas.openxmlformats.org/officeDocument/2006/relationships/hyperlink" Target="https://m.edsoo.ru/7f4170e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17</Pages>
  <Words>7385</Words>
  <Characters>42101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School3</dc:creator>
  <cp:keywords/>
  <dc:description/>
  <cp:lastModifiedBy>Zver</cp:lastModifiedBy>
  <cp:revision>13</cp:revision>
  <cp:lastPrinted>2024-09-26T18:01:00Z</cp:lastPrinted>
  <dcterms:created xsi:type="dcterms:W3CDTF">2024-09-17T05:24:00Z</dcterms:created>
  <dcterms:modified xsi:type="dcterms:W3CDTF">2024-09-26T18:02:00Z</dcterms:modified>
</cp:coreProperties>
</file>