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89" w:rsidRPr="00D13204" w:rsidRDefault="00BA3E29" w:rsidP="00767989">
      <w:pPr>
        <w:pStyle w:val="a9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noProof/>
          <w:sz w:val="32"/>
          <w:lang w:val="ru-RU" w:eastAsia="ru-RU" w:bidi="ar-SA"/>
        </w:rPr>
        <w:drawing>
          <wp:inline distT="0" distB="0" distL="0" distR="0">
            <wp:extent cx="6012161" cy="8503346"/>
            <wp:effectExtent l="1257300" t="0" r="1245889" b="0"/>
            <wp:docPr id="1" name="Рисунок 3" descr="C:\Users\user\Desktop\РП 2024-2025 Комиссарова НА\скан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П 2024-2025 Комиссарова НА\скан2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15233" cy="850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7989" w:rsidRPr="00D13204">
        <w:rPr>
          <w:rFonts w:ascii="Times New Roman" w:hAnsi="Times New Roman"/>
          <w:sz w:val="32"/>
          <w:lang w:val="ru-RU"/>
        </w:rPr>
        <w:lastRenderedPageBreak/>
        <w:t xml:space="preserve">Муниципальное общеобразовательное учреждение </w:t>
      </w:r>
    </w:p>
    <w:p w:rsidR="00767989" w:rsidRPr="00767989" w:rsidRDefault="00767989" w:rsidP="00767989">
      <w:pPr>
        <w:pStyle w:val="a9"/>
        <w:jc w:val="center"/>
        <w:rPr>
          <w:rFonts w:ascii="Times New Roman" w:hAnsi="Times New Roman"/>
          <w:sz w:val="32"/>
          <w:lang w:val="ru-RU"/>
        </w:rPr>
      </w:pPr>
      <w:proofErr w:type="spellStart"/>
      <w:r w:rsidRPr="00767989">
        <w:rPr>
          <w:rFonts w:ascii="Times New Roman" w:hAnsi="Times New Roman"/>
          <w:sz w:val="32"/>
          <w:lang w:val="ru-RU"/>
        </w:rPr>
        <w:t>Охотничьевская</w:t>
      </w:r>
      <w:proofErr w:type="spellEnd"/>
      <w:r w:rsidRPr="00767989">
        <w:rPr>
          <w:rFonts w:ascii="Times New Roman" w:hAnsi="Times New Roman"/>
          <w:sz w:val="32"/>
          <w:lang w:val="ru-RU"/>
        </w:rPr>
        <w:t xml:space="preserve"> средняя школа </w:t>
      </w:r>
    </w:p>
    <w:p w:rsidR="00767989" w:rsidRPr="00767989" w:rsidRDefault="00767989" w:rsidP="00767989">
      <w:pPr>
        <w:pStyle w:val="a9"/>
        <w:jc w:val="center"/>
        <w:rPr>
          <w:rFonts w:ascii="Times New Roman" w:hAnsi="Times New Roman"/>
          <w:sz w:val="32"/>
          <w:lang w:val="ru-RU"/>
        </w:rPr>
      </w:pPr>
      <w:r w:rsidRPr="00767989">
        <w:rPr>
          <w:rFonts w:ascii="Times New Roman" w:hAnsi="Times New Roman"/>
          <w:sz w:val="32"/>
          <w:lang w:val="ru-RU"/>
        </w:rPr>
        <w:t>Ульяновского района Ульяновской области</w:t>
      </w:r>
    </w:p>
    <w:p w:rsidR="00767989" w:rsidRPr="00767989" w:rsidRDefault="00767989" w:rsidP="00767989">
      <w:pPr>
        <w:pStyle w:val="a9"/>
        <w:jc w:val="center"/>
        <w:rPr>
          <w:rFonts w:ascii="Times New Roman" w:hAnsi="Times New Roman"/>
          <w:sz w:val="32"/>
          <w:lang w:val="ru-RU"/>
        </w:rPr>
      </w:pPr>
    </w:p>
    <w:p w:rsidR="00767989" w:rsidRPr="00767989" w:rsidRDefault="00767989" w:rsidP="00767989">
      <w:pPr>
        <w:pStyle w:val="a9"/>
        <w:jc w:val="center"/>
        <w:rPr>
          <w:rFonts w:ascii="Times New Roman" w:hAnsi="Times New Roman"/>
          <w:b/>
          <w:sz w:val="32"/>
          <w:lang w:val="ru-RU"/>
        </w:rPr>
      </w:pPr>
    </w:p>
    <w:p w:rsidR="00767989" w:rsidRPr="00767989" w:rsidRDefault="00767989" w:rsidP="00767989">
      <w:pPr>
        <w:pStyle w:val="a9"/>
        <w:jc w:val="center"/>
        <w:rPr>
          <w:rFonts w:ascii="Times New Roman" w:hAnsi="Times New Roman"/>
          <w:b/>
          <w:sz w:val="32"/>
          <w:lang w:val="ru-RU"/>
        </w:rPr>
      </w:pPr>
    </w:p>
    <w:tbl>
      <w:tblPr>
        <w:tblW w:w="14536" w:type="dxa"/>
        <w:tblLayout w:type="fixed"/>
        <w:tblLook w:val="04A0"/>
      </w:tblPr>
      <w:tblGrid>
        <w:gridCol w:w="6525"/>
        <w:gridCol w:w="8011"/>
      </w:tblGrid>
      <w:tr w:rsidR="00767989" w:rsidRPr="00BA3E29" w:rsidTr="00767989">
        <w:trPr>
          <w:trHeight w:val="2201"/>
        </w:trPr>
        <w:tc>
          <w:tcPr>
            <w:tcW w:w="6525" w:type="dxa"/>
          </w:tcPr>
          <w:p w:rsidR="00767989" w:rsidRPr="00767989" w:rsidRDefault="00767989" w:rsidP="00767989">
            <w:pPr>
              <w:pStyle w:val="a9"/>
              <w:widowControl w:val="0"/>
              <w:rPr>
                <w:rFonts w:ascii="Times New Roman" w:eastAsia="Courier New" w:hAnsi="Times New Roman" w:cs="Courier New"/>
                <w:b/>
                <w:sz w:val="32"/>
                <w:lang w:val="ru-RU"/>
              </w:rPr>
            </w:pPr>
            <w:r w:rsidRPr="00767989">
              <w:rPr>
                <w:rFonts w:ascii="Times New Roman" w:eastAsia="Courier New" w:hAnsi="Times New Roman" w:cs="Courier New"/>
                <w:sz w:val="32"/>
                <w:lang w:val="ru-RU"/>
              </w:rPr>
              <w:t>СОГЛАСОВАНО</w:t>
            </w:r>
          </w:p>
          <w:p w:rsidR="00767989" w:rsidRPr="00767989" w:rsidRDefault="00767989" w:rsidP="00767989">
            <w:pPr>
              <w:pStyle w:val="a9"/>
              <w:widowControl w:val="0"/>
              <w:rPr>
                <w:rFonts w:ascii="Times New Roman" w:eastAsia="Courier New" w:hAnsi="Times New Roman" w:cs="Courier New"/>
                <w:sz w:val="32"/>
                <w:lang w:val="ru-RU"/>
              </w:rPr>
            </w:pPr>
            <w:r w:rsidRPr="00767989">
              <w:rPr>
                <w:rFonts w:ascii="Times New Roman" w:eastAsia="Courier New" w:hAnsi="Times New Roman" w:cs="Courier New"/>
                <w:sz w:val="32"/>
                <w:lang w:val="ru-RU"/>
              </w:rPr>
              <w:t>заместитель директора по УВР</w:t>
            </w:r>
          </w:p>
          <w:p w:rsidR="00767989" w:rsidRDefault="00767989" w:rsidP="00767989">
            <w:pPr>
              <w:pStyle w:val="a9"/>
              <w:widowControl w:val="0"/>
              <w:rPr>
                <w:rFonts w:ascii="Times New Roman" w:eastAsia="Courier New" w:hAnsi="Times New Roman" w:cs="Courier New"/>
                <w:sz w:val="32"/>
                <w:lang w:val="ru-RU"/>
              </w:rPr>
            </w:pPr>
            <w:r w:rsidRPr="00767989">
              <w:rPr>
                <w:rFonts w:ascii="Times New Roman" w:eastAsia="Courier New" w:hAnsi="Times New Roman" w:cs="Courier New"/>
                <w:sz w:val="32"/>
                <w:lang w:val="ru-RU"/>
              </w:rPr>
              <w:t xml:space="preserve">_________ </w:t>
            </w:r>
            <w:proofErr w:type="spellStart"/>
            <w:r w:rsidRPr="00767989">
              <w:rPr>
                <w:rFonts w:ascii="Times New Roman" w:eastAsia="Courier New" w:hAnsi="Times New Roman" w:cs="Courier New"/>
                <w:sz w:val="32"/>
                <w:lang w:val="ru-RU"/>
              </w:rPr>
              <w:t>Н.А.Ягудина</w:t>
            </w:r>
            <w:proofErr w:type="spellEnd"/>
          </w:p>
          <w:p w:rsidR="00E44E53" w:rsidRDefault="00E44E53" w:rsidP="00767989">
            <w:pPr>
              <w:pStyle w:val="a9"/>
              <w:widowControl w:val="0"/>
              <w:rPr>
                <w:rFonts w:ascii="Times New Roman" w:eastAsia="Courier New" w:hAnsi="Times New Roman" w:cs="Courier New"/>
                <w:sz w:val="32"/>
                <w:lang w:val="ru-RU"/>
              </w:rPr>
            </w:pPr>
            <w:r>
              <w:rPr>
                <w:rFonts w:ascii="Times New Roman" w:eastAsia="Courier New" w:hAnsi="Times New Roman" w:cs="Courier New"/>
                <w:sz w:val="32"/>
                <w:lang w:val="ru-RU"/>
              </w:rPr>
              <w:t xml:space="preserve">Протокол № 1 </w:t>
            </w:r>
          </w:p>
          <w:p w:rsidR="00767989" w:rsidRPr="007908CB" w:rsidRDefault="00E44E53" w:rsidP="00767989">
            <w:pPr>
              <w:pStyle w:val="a9"/>
              <w:widowControl w:val="0"/>
              <w:rPr>
                <w:rFonts w:ascii="Times New Roman" w:eastAsia="Courier New" w:hAnsi="Times New Roman" w:cs="Courier New"/>
                <w:sz w:val="32"/>
              </w:rPr>
            </w:pPr>
            <w:r>
              <w:rPr>
                <w:rFonts w:ascii="Times New Roman" w:eastAsia="Courier New" w:hAnsi="Times New Roman" w:cs="Courier New"/>
                <w:sz w:val="32"/>
                <w:lang w:val="ru-RU"/>
              </w:rPr>
              <w:t xml:space="preserve">от </w:t>
            </w:r>
            <w:r w:rsidR="00767989" w:rsidRPr="007908CB">
              <w:rPr>
                <w:rFonts w:ascii="Times New Roman" w:eastAsia="Courier New" w:hAnsi="Times New Roman" w:cs="Courier New"/>
                <w:sz w:val="32"/>
              </w:rPr>
              <w:t>«</w:t>
            </w:r>
            <w:r w:rsidRPr="00E44E53">
              <w:rPr>
                <w:rFonts w:ascii="Times New Roman" w:eastAsia="Courier New" w:hAnsi="Times New Roman" w:cs="Courier New"/>
                <w:sz w:val="32"/>
                <w:u w:val="single"/>
                <w:lang w:val="ru-RU"/>
              </w:rPr>
              <w:t>29</w:t>
            </w:r>
            <w:r w:rsidR="00767989" w:rsidRPr="007908CB">
              <w:rPr>
                <w:rFonts w:ascii="Times New Roman" w:eastAsia="Courier New" w:hAnsi="Times New Roman" w:cs="Courier New"/>
                <w:sz w:val="32"/>
              </w:rPr>
              <w:t xml:space="preserve">» </w:t>
            </w:r>
            <w:r w:rsidRPr="00E44E53">
              <w:rPr>
                <w:rFonts w:ascii="Times New Roman" w:eastAsia="Courier New" w:hAnsi="Times New Roman" w:cs="Courier New"/>
                <w:sz w:val="32"/>
                <w:u w:val="single"/>
                <w:lang w:val="ru-RU"/>
              </w:rPr>
              <w:t>августа</w:t>
            </w:r>
            <w:r>
              <w:rPr>
                <w:rFonts w:ascii="Times New Roman" w:eastAsia="Courier New" w:hAnsi="Times New Roman" w:cs="Courier New"/>
                <w:sz w:val="32"/>
                <w:lang w:val="ru-RU"/>
              </w:rPr>
              <w:t xml:space="preserve"> </w:t>
            </w:r>
            <w:r w:rsidR="00767989" w:rsidRPr="007908CB">
              <w:rPr>
                <w:rFonts w:ascii="Times New Roman" w:eastAsia="Courier New" w:hAnsi="Times New Roman" w:cs="Courier New"/>
                <w:sz w:val="32"/>
              </w:rPr>
              <w:t>20</w:t>
            </w:r>
            <w:r w:rsidRPr="00E44E53">
              <w:rPr>
                <w:rFonts w:ascii="Times New Roman" w:eastAsia="Courier New" w:hAnsi="Times New Roman" w:cs="Courier New"/>
                <w:sz w:val="32"/>
                <w:u w:val="single"/>
                <w:lang w:val="ru-RU"/>
              </w:rPr>
              <w:t>24</w:t>
            </w:r>
            <w:r w:rsidR="00767989" w:rsidRPr="007908CB">
              <w:rPr>
                <w:rFonts w:ascii="Times New Roman" w:eastAsia="Courier New" w:hAnsi="Times New Roman" w:cs="Courier New"/>
                <w:sz w:val="32"/>
              </w:rPr>
              <w:t xml:space="preserve"> г.</w:t>
            </w:r>
            <w:r w:rsidR="00767989" w:rsidRPr="007908CB">
              <w:rPr>
                <w:rFonts w:ascii="Times New Roman" w:eastAsia="Courier New" w:hAnsi="Times New Roman" w:cs="Courier New"/>
                <w:sz w:val="32"/>
              </w:rPr>
              <w:tab/>
            </w:r>
          </w:p>
          <w:p w:rsidR="00767989" w:rsidRPr="007908CB" w:rsidRDefault="00767989" w:rsidP="00767989">
            <w:pPr>
              <w:pStyle w:val="a9"/>
              <w:widowControl w:val="0"/>
              <w:rPr>
                <w:rFonts w:ascii="Times New Roman" w:eastAsia="Courier New" w:hAnsi="Times New Roman" w:cs="Courier New"/>
                <w:b/>
                <w:sz w:val="32"/>
              </w:rPr>
            </w:pPr>
          </w:p>
        </w:tc>
        <w:tc>
          <w:tcPr>
            <w:tcW w:w="8011" w:type="dxa"/>
          </w:tcPr>
          <w:p w:rsidR="00767989" w:rsidRPr="00767989" w:rsidRDefault="00767989" w:rsidP="00767989">
            <w:pPr>
              <w:pStyle w:val="a9"/>
              <w:widowControl w:val="0"/>
              <w:rPr>
                <w:rFonts w:ascii="Times New Roman" w:eastAsia="Courier New" w:hAnsi="Times New Roman" w:cs="Courier New"/>
                <w:sz w:val="32"/>
                <w:lang w:val="ru-RU"/>
              </w:rPr>
            </w:pPr>
            <w:r w:rsidRPr="00767989">
              <w:rPr>
                <w:rFonts w:ascii="Times New Roman" w:eastAsia="Courier New" w:hAnsi="Times New Roman" w:cs="Courier New"/>
                <w:sz w:val="32"/>
                <w:lang w:val="ru-RU"/>
              </w:rPr>
              <w:t xml:space="preserve">УТВЕРЖДАЮ </w:t>
            </w:r>
          </w:p>
          <w:p w:rsidR="00767989" w:rsidRPr="00767989" w:rsidRDefault="00767989" w:rsidP="00767989">
            <w:pPr>
              <w:pStyle w:val="a9"/>
              <w:widowControl w:val="0"/>
              <w:rPr>
                <w:rFonts w:ascii="Times New Roman" w:eastAsia="Courier New" w:hAnsi="Times New Roman" w:cs="Courier New"/>
                <w:sz w:val="32"/>
                <w:lang w:val="ru-RU"/>
              </w:rPr>
            </w:pPr>
            <w:r w:rsidRPr="00767989">
              <w:rPr>
                <w:rFonts w:ascii="Times New Roman" w:eastAsia="Courier New" w:hAnsi="Times New Roman" w:cs="Courier New"/>
                <w:sz w:val="32"/>
                <w:lang w:val="ru-RU"/>
              </w:rPr>
              <w:t>Директор</w:t>
            </w:r>
          </w:p>
          <w:p w:rsidR="00767989" w:rsidRPr="00767989" w:rsidRDefault="00767989" w:rsidP="00767989">
            <w:pPr>
              <w:widowControl w:val="0"/>
              <w:rPr>
                <w:rFonts w:ascii="Times New Roman" w:eastAsia="Courier New" w:hAnsi="Times New Roman" w:cs="Courier New"/>
                <w:sz w:val="32"/>
                <w:szCs w:val="32"/>
                <w:lang w:val="ru-RU"/>
              </w:rPr>
            </w:pPr>
            <w:r w:rsidRPr="00767989">
              <w:rPr>
                <w:rFonts w:ascii="Times New Roman" w:eastAsia="Courier New" w:hAnsi="Times New Roman" w:cs="Courier New"/>
                <w:sz w:val="32"/>
                <w:szCs w:val="32"/>
                <w:lang w:val="ru-RU"/>
              </w:rPr>
              <w:t xml:space="preserve">_____________ </w:t>
            </w:r>
            <w:proofErr w:type="spellStart"/>
            <w:r w:rsidRPr="00767989">
              <w:rPr>
                <w:rFonts w:ascii="Times New Roman" w:eastAsia="Courier New" w:hAnsi="Times New Roman" w:cs="Courier New"/>
                <w:sz w:val="32"/>
                <w:szCs w:val="32"/>
                <w:lang w:val="ru-RU"/>
              </w:rPr>
              <w:t>Э.А.Бухареева</w:t>
            </w:r>
            <w:proofErr w:type="spellEnd"/>
          </w:p>
          <w:p w:rsidR="00767989" w:rsidRPr="00767989" w:rsidRDefault="00767989" w:rsidP="00767989">
            <w:pPr>
              <w:widowControl w:val="0"/>
              <w:rPr>
                <w:rFonts w:ascii="Times New Roman" w:eastAsia="Courier New" w:hAnsi="Times New Roman" w:cs="Courier New"/>
                <w:sz w:val="32"/>
                <w:szCs w:val="32"/>
                <w:lang w:val="ru-RU"/>
              </w:rPr>
            </w:pPr>
            <w:r w:rsidRPr="00767989">
              <w:rPr>
                <w:rFonts w:ascii="Times New Roman" w:eastAsia="Courier New" w:hAnsi="Times New Roman" w:cs="Courier New"/>
                <w:sz w:val="32"/>
                <w:szCs w:val="32"/>
                <w:lang w:val="ru-RU"/>
              </w:rPr>
              <w:t>Приказ №</w:t>
            </w:r>
            <w:r w:rsidR="00E44E53">
              <w:rPr>
                <w:rFonts w:ascii="Times New Roman" w:eastAsia="Courier New" w:hAnsi="Times New Roman" w:cs="Courier New"/>
                <w:sz w:val="32"/>
                <w:szCs w:val="32"/>
                <w:lang w:val="ru-RU"/>
              </w:rPr>
              <w:t xml:space="preserve"> 448 </w:t>
            </w:r>
            <w:r w:rsidRPr="00767989">
              <w:rPr>
                <w:rFonts w:ascii="Times New Roman" w:eastAsia="Courier New" w:hAnsi="Times New Roman" w:cs="Courier New"/>
                <w:sz w:val="32"/>
                <w:szCs w:val="32"/>
                <w:lang w:val="ru-RU"/>
              </w:rPr>
              <w:t xml:space="preserve">от  </w:t>
            </w:r>
            <w:r w:rsidR="00E44E53" w:rsidRPr="00D13204">
              <w:rPr>
                <w:rFonts w:ascii="Times New Roman" w:eastAsia="Courier New" w:hAnsi="Times New Roman" w:cs="Courier New"/>
                <w:sz w:val="32"/>
                <w:lang w:val="ru-RU"/>
              </w:rPr>
              <w:t>«</w:t>
            </w:r>
            <w:r w:rsidR="00E44E53">
              <w:rPr>
                <w:rFonts w:ascii="Times New Roman" w:eastAsia="Courier New" w:hAnsi="Times New Roman" w:cs="Courier New"/>
                <w:sz w:val="32"/>
                <w:u w:val="single"/>
                <w:lang w:val="ru-RU"/>
              </w:rPr>
              <w:t>1</w:t>
            </w:r>
            <w:r w:rsidR="00E44E53" w:rsidRPr="00E44E53">
              <w:rPr>
                <w:rFonts w:ascii="Times New Roman" w:eastAsia="Courier New" w:hAnsi="Times New Roman" w:cs="Courier New"/>
                <w:sz w:val="32"/>
                <w:u w:val="single"/>
                <w:lang w:val="ru-RU"/>
              </w:rPr>
              <w:t>9</w:t>
            </w:r>
            <w:r w:rsidR="00E44E53" w:rsidRPr="00D13204">
              <w:rPr>
                <w:rFonts w:ascii="Times New Roman" w:eastAsia="Courier New" w:hAnsi="Times New Roman" w:cs="Courier New"/>
                <w:sz w:val="32"/>
                <w:lang w:val="ru-RU"/>
              </w:rPr>
              <w:t xml:space="preserve">» </w:t>
            </w:r>
            <w:r w:rsidR="00E44E53" w:rsidRPr="00E44E53">
              <w:rPr>
                <w:rFonts w:ascii="Times New Roman" w:eastAsia="Courier New" w:hAnsi="Times New Roman" w:cs="Courier New"/>
                <w:sz w:val="32"/>
                <w:szCs w:val="32"/>
                <w:u w:val="single"/>
                <w:lang w:val="ru-RU"/>
              </w:rPr>
              <w:t>июля</w:t>
            </w:r>
            <w:r w:rsidR="00E44E53">
              <w:rPr>
                <w:rFonts w:ascii="Times New Roman" w:eastAsia="Courier New" w:hAnsi="Times New Roman" w:cs="Courier New"/>
                <w:sz w:val="32"/>
                <w:szCs w:val="32"/>
                <w:lang w:val="ru-RU"/>
              </w:rPr>
              <w:t xml:space="preserve"> </w:t>
            </w:r>
            <w:r w:rsidRPr="00767989">
              <w:rPr>
                <w:rFonts w:ascii="Times New Roman" w:eastAsia="Courier New" w:hAnsi="Times New Roman" w:cs="Courier New"/>
                <w:sz w:val="32"/>
                <w:szCs w:val="32"/>
                <w:lang w:val="ru-RU"/>
              </w:rPr>
              <w:t>20</w:t>
            </w:r>
            <w:r w:rsidR="00E44E53">
              <w:rPr>
                <w:rFonts w:ascii="Times New Roman" w:eastAsia="Courier New" w:hAnsi="Times New Roman" w:cs="Courier New"/>
                <w:sz w:val="32"/>
                <w:szCs w:val="32"/>
                <w:lang w:val="ru-RU"/>
              </w:rPr>
              <w:t>24</w:t>
            </w:r>
            <w:r w:rsidRPr="00767989">
              <w:rPr>
                <w:rFonts w:ascii="Times New Roman" w:eastAsia="Courier New" w:hAnsi="Times New Roman" w:cs="Courier New"/>
                <w:sz w:val="32"/>
                <w:szCs w:val="32"/>
                <w:lang w:val="ru-RU"/>
              </w:rPr>
              <w:t xml:space="preserve"> г.</w:t>
            </w:r>
          </w:p>
          <w:p w:rsidR="00767989" w:rsidRPr="00767989" w:rsidRDefault="00767989" w:rsidP="00767989">
            <w:pPr>
              <w:widowControl w:val="0"/>
              <w:ind w:left="5664" w:firstLine="708"/>
              <w:rPr>
                <w:rFonts w:ascii="Times New Roman" w:eastAsia="Courier New" w:hAnsi="Times New Roman" w:cs="Courier New"/>
                <w:b/>
                <w:sz w:val="32"/>
                <w:szCs w:val="32"/>
                <w:lang w:val="ru-RU"/>
              </w:rPr>
            </w:pPr>
          </w:p>
          <w:p w:rsidR="00767989" w:rsidRPr="00767989" w:rsidRDefault="00767989" w:rsidP="00767989">
            <w:pPr>
              <w:pStyle w:val="a9"/>
              <w:widowControl w:val="0"/>
              <w:rPr>
                <w:rFonts w:ascii="Times New Roman" w:eastAsia="Courier New" w:hAnsi="Times New Roman" w:cs="Courier New"/>
                <w:b/>
                <w:sz w:val="32"/>
                <w:lang w:val="ru-RU"/>
              </w:rPr>
            </w:pPr>
          </w:p>
        </w:tc>
      </w:tr>
    </w:tbl>
    <w:p w:rsidR="00767989" w:rsidRPr="00767989" w:rsidRDefault="00767989" w:rsidP="00767989">
      <w:pPr>
        <w:ind w:left="4956" w:firstLine="708"/>
        <w:rPr>
          <w:rFonts w:ascii="Times New Roman" w:eastAsia="Times New Roman" w:hAnsi="Times New Roman"/>
          <w:b/>
          <w:sz w:val="32"/>
          <w:szCs w:val="32"/>
          <w:lang w:val="ru-RU"/>
        </w:rPr>
      </w:pPr>
      <w:r w:rsidRPr="00767989">
        <w:rPr>
          <w:rFonts w:ascii="Times New Roman" w:eastAsia="Times New Roman" w:hAnsi="Times New Roman"/>
          <w:b/>
          <w:sz w:val="32"/>
          <w:szCs w:val="32"/>
          <w:lang w:val="ru-RU"/>
        </w:rPr>
        <w:t>Рабочая программа  по алгебре</w:t>
      </w:r>
    </w:p>
    <w:p w:rsidR="00767989" w:rsidRPr="00767989" w:rsidRDefault="00767989" w:rsidP="00767989">
      <w:pPr>
        <w:rPr>
          <w:rFonts w:ascii="Times New Roman" w:eastAsia="Times New Roman" w:hAnsi="Times New Roman"/>
          <w:sz w:val="32"/>
          <w:szCs w:val="32"/>
          <w:u w:val="single"/>
          <w:lang w:val="ru-RU"/>
        </w:rPr>
      </w:pPr>
      <w:r w:rsidRPr="00767989">
        <w:rPr>
          <w:rFonts w:ascii="Times New Roman" w:eastAsia="Times New Roman" w:hAnsi="Times New Roman"/>
          <w:sz w:val="32"/>
          <w:szCs w:val="32"/>
          <w:lang w:val="ru-RU"/>
        </w:rPr>
        <w:t>Наименование учебного предмета: алгебра</w:t>
      </w:r>
    </w:p>
    <w:p w:rsidR="00767989" w:rsidRPr="00767989" w:rsidRDefault="00767989" w:rsidP="00767989">
      <w:pPr>
        <w:rPr>
          <w:rFonts w:ascii="Times New Roman" w:eastAsia="Times New Roman" w:hAnsi="Times New Roman"/>
          <w:sz w:val="32"/>
          <w:szCs w:val="32"/>
          <w:lang w:val="ru-RU"/>
        </w:rPr>
      </w:pPr>
      <w:r w:rsidRPr="00767989">
        <w:rPr>
          <w:rFonts w:ascii="Times New Roman" w:eastAsia="Times New Roman" w:hAnsi="Times New Roman"/>
          <w:sz w:val="32"/>
          <w:szCs w:val="32"/>
          <w:lang w:val="ru-RU"/>
        </w:rPr>
        <w:t xml:space="preserve">Класс:  </w:t>
      </w:r>
      <w:r w:rsidR="00B73FED">
        <w:rPr>
          <w:rFonts w:ascii="Times New Roman" w:eastAsia="Times New Roman" w:hAnsi="Times New Roman"/>
          <w:sz w:val="32"/>
          <w:szCs w:val="32"/>
          <w:u w:val="single"/>
          <w:lang w:val="ru-RU"/>
        </w:rPr>
        <w:t>8</w:t>
      </w:r>
    </w:p>
    <w:p w:rsidR="00767989" w:rsidRPr="00767989" w:rsidRDefault="00767989" w:rsidP="00767989">
      <w:pPr>
        <w:rPr>
          <w:rFonts w:ascii="Times New Roman" w:eastAsia="Times New Roman" w:hAnsi="Times New Roman"/>
          <w:sz w:val="32"/>
          <w:szCs w:val="32"/>
          <w:lang w:val="ru-RU"/>
        </w:rPr>
      </w:pPr>
      <w:r w:rsidRPr="00767989">
        <w:rPr>
          <w:rFonts w:ascii="Times New Roman" w:eastAsia="Times New Roman" w:hAnsi="Times New Roman"/>
          <w:sz w:val="32"/>
          <w:szCs w:val="32"/>
          <w:lang w:val="ru-RU"/>
        </w:rPr>
        <w:t>Учитель: Комиссарова Наталья Алексеевна</w:t>
      </w:r>
    </w:p>
    <w:p w:rsidR="00767989" w:rsidRPr="00767989" w:rsidRDefault="00767989" w:rsidP="00767989">
      <w:pPr>
        <w:rPr>
          <w:rFonts w:ascii="Times New Roman" w:eastAsia="Times New Roman" w:hAnsi="Times New Roman"/>
          <w:sz w:val="32"/>
          <w:szCs w:val="32"/>
          <w:lang w:val="ru-RU"/>
        </w:rPr>
      </w:pPr>
      <w:r w:rsidRPr="00767989">
        <w:rPr>
          <w:rFonts w:ascii="Times New Roman" w:eastAsia="Times New Roman" w:hAnsi="Times New Roman"/>
          <w:sz w:val="32"/>
          <w:szCs w:val="32"/>
          <w:lang w:val="ru-RU"/>
        </w:rPr>
        <w:t xml:space="preserve">Срок реализации программы: </w:t>
      </w:r>
      <w:r w:rsidR="00B73FED">
        <w:rPr>
          <w:rFonts w:ascii="Times New Roman" w:eastAsia="Times New Roman" w:hAnsi="Times New Roman"/>
          <w:sz w:val="32"/>
          <w:szCs w:val="32"/>
          <w:u w:val="single"/>
          <w:lang w:val="ru-RU"/>
        </w:rPr>
        <w:t>2024-2025</w:t>
      </w:r>
      <w:r w:rsidRPr="00767989">
        <w:rPr>
          <w:rFonts w:ascii="Times New Roman" w:eastAsia="Times New Roman" w:hAnsi="Times New Roman"/>
          <w:sz w:val="32"/>
          <w:szCs w:val="32"/>
          <w:u w:val="single"/>
          <w:lang w:val="ru-RU"/>
        </w:rPr>
        <w:t xml:space="preserve"> учебный год</w:t>
      </w:r>
    </w:p>
    <w:p w:rsidR="00767989" w:rsidRPr="00767989" w:rsidRDefault="00767989" w:rsidP="00767989">
      <w:pPr>
        <w:rPr>
          <w:rFonts w:ascii="Times New Roman" w:eastAsia="Times New Roman" w:hAnsi="Times New Roman"/>
          <w:sz w:val="32"/>
          <w:szCs w:val="32"/>
          <w:u w:val="single"/>
          <w:lang w:val="ru-RU"/>
        </w:rPr>
      </w:pPr>
      <w:r w:rsidRPr="00767989">
        <w:rPr>
          <w:rFonts w:ascii="Times New Roman" w:eastAsia="Times New Roman" w:hAnsi="Times New Roman"/>
          <w:sz w:val="32"/>
          <w:szCs w:val="32"/>
          <w:lang w:val="ru-RU"/>
        </w:rPr>
        <w:t xml:space="preserve">Количество часов по учебному плану: </w:t>
      </w:r>
      <w:r w:rsidRPr="00767989">
        <w:rPr>
          <w:rFonts w:ascii="Times New Roman" w:eastAsia="Times New Roman" w:hAnsi="Times New Roman"/>
          <w:sz w:val="32"/>
          <w:szCs w:val="32"/>
          <w:u w:val="single"/>
          <w:lang w:val="ru-RU"/>
        </w:rPr>
        <w:t xml:space="preserve">всего  </w:t>
      </w:r>
      <w:r w:rsidR="00BA291C">
        <w:rPr>
          <w:rFonts w:ascii="Times New Roman" w:eastAsia="Times New Roman" w:hAnsi="Times New Roman"/>
          <w:sz w:val="32"/>
          <w:szCs w:val="32"/>
          <w:u w:val="single"/>
          <w:lang w:val="ru-RU"/>
        </w:rPr>
        <w:t xml:space="preserve">102 </w:t>
      </w:r>
      <w:r w:rsidRPr="00767989">
        <w:rPr>
          <w:rFonts w:ascii="Times New Roman" w:eastAsia="Times New Roman" w:hAnsi="Times New Roman"/>
          <w:sz w:val="32"/>
          <w:szCs w:val="32"/>
          <w:u w:val="single"/>
          <w:lang w:val="ru-RU"/>
        </w:rPr>
        <w:t>час</w:t>
      </w:r>
      <w:r w:rsidR="00BA291C">
        <w:rPr>
          <w:rFonts w:ascii="Times New Roman" w:eastAsia="Times New Roman" w:hAnsi="Times New Roman"/>
          <w:sz w:val="32"/>
          <w:szCs w:val="32"/>
          <w:u w:val="single"/>
          <w:lang w:val="ru-RU"/>
        </w:rPr>
        <w:t>а</w:t>
      </w:r>
      <w:r w:rsidR="00E44E53">
        <w:rPr>
          <w:rFonts w:ascii="Times New Roman" w:eastAsia="Times New Roman" w:hAnsi="Times New Roman"/>
          <w:sz w:val="32"/>
          <w:szCs w:val="32"/>
          <w:u w:val="single"/>
          <w:lang w:val="ru-RU"/>
        </w:rPr>
        <w:t xml:space="preserve">   </w:t>
      </w:r>
      <w:r w:rsidRPr="00767989">
        <w:rPr>
          <w:rFonts w:ascii="Times New Roman" w:eastAsia="Times New Roman" w:hAnsi="Times New Roman"/>
          <w:sz w:val="32"/>
          <w:szCs w:val="32"/>
          <w:u w:val="single"/>
          <w:lang w:val="ru-RU"/>
        </w:rPr>
        <w:t xml:space="preserve"> в год, в неделю 3 часа</w:t>
      </w:r>
    </w:p>
    <w:p w:rsidR="00767989" w:rsidRPr="00767989" w:rsidRDefault="00767989" w:rsidP="00767989">
      <w:pPr>
        <w:rPr>
          <w:rFonts w:ascii="Times New Roman" w:eastAsia="Times New Roman" w:hAnsi="Times New Roman"/>
          <w:sz w:val="32"/>
          <w:szCs w:val="32"/>
          <w:lang w:val="ru-RU"/>
        </w:rPr>
      </w:pPr>
    </w:p>
    <w:p w:rsidR="00767989" w:rsidRPr="00767989" w:rsidRDefault="00767989" w:rsidP="00767989">
      <w:pPr>
        <w:rPr>
          <w:rFonts w:ascii="Times New Roman" w:eastAsia="Times New Roman" w:hAnsi="Times New Roman"/>
          <w:sz w:val="32"/>
          <w:szCs w:val="32"/>
          <w:lang w:val="ru-RU"/>
        </w:rPr>
      </w:pPr>
      <w:r w:rsidRPr="00767989">
        <w:rPr>
          <w:rFonts w:ascii="Times New Roman" w:eastAsia="Times New Roman" w:hAnsi="Times New Roman"/>
          <w:sz w:val="32"/>
          <w:szCs w:val="32"/>
          <w:lang w:val="ru-RU"/>
        </w:rPr>
        <w:t xml:space="preserve">Рабочую программу составила     _____________________     </w:t>
      </w:r>
      <w:r w:rsidRPr="00767989">
        <w:rPr>
          <w:rFonts w:ascii="Times New Roman" w:eastAsia="Times New Roman" w:hAnsi="Times New Roman"/>
          <w:sz w:val="32"/>
          <w:szCs w:val="32"/>
          <w:u w:val="single"/>
          <w:lang w:val="ru-RU"/>
        </w:rPr>
        <w:t>Комиссарова Наталья Алексеевна</w:t>
      </w:r>
    </w:p>
    <w:p w:rsidR="00767989" w:rsidRPr="00767989" w:rsidRDefault="00767989" w:rsidP="00767989">
      <w:pPr>
        <w:rPr>
          <w:rFonts w:ascii="Times New Roman" w:eastAsia="Times New Roman" w:hAnsi="Times New Roman"/>
          <w:sz w:val="32"/>
          <w:szCs w:val="32"/>
          <w:lang w:val="ru-RU"/>
        </w:rPr>
      </w:pPr>
      <w:r w:rsidRPr="00767989">
        <w:rPr>
          <w:rFonts w:ascii="Times New Roman" w:eastAsia="Times New Roman" w:hAnsi="Times New Roman"/>
          <w:sz w:val="32"/>
          <w:szCs w:val="32"/>
          <w:lang w:val="ru-RU"/>
        </w:rPr>
        <w:tab/>
      </w:r>
      <w:r w:rsidRPr="00767989">
        <w:rPr>
          <w:rFonts w:ascii="Times New Roman" w:eastAsia="Times New Roman" w:hAnsi="Times New Roman"/>
          <w:sz w:val="32"/>
          <w:szCs w:val="32"/>
          <w:lang w:val="ru-RU"/>
        </w:rPr>
        <w:tab/>
      </w:r>
      <w:r w:rsidRPr="00767989">
        <w:rPr>
          <w:rFonts w:ascii="Times New Roman" w:eastAsia="Times New Roman" w:hAnsi="Times New Roman"/>
          <w:sz w:val="32"/>
          <w:szCs w:val="32"/>
          <w:lang w:val="ru-RU"/>
        </w:rPr>
        <w:tab/>
      </w:r>
      <w:r w:rsidRPr="00767989">
        <w:rPr>
          <w:rFonts w:ascii="Times New Roman" w:eastAsia="Times New Roman" w:hAnsi="Times New Roman"/>
          <w:sz w:val="32"/>
          <w:szCs w:val="32"/>
          <w:lang w:val="ru-RU"/>
        </w:rPr>
        <w:tab/>
      </w:r>
      <w:r w:rsidRPr="00767989">
        <w:rPr>
          <w:rFonts w:ascii="Times New Roman" w:eastAsia="Times New Roman" w:hAnsi="Times New Roman"/>
          <w:sz w:val="32"/>
          <w:szCs w:val="32"/>
          <w:lang w:val="ru-RU"/>
        </w:rPr>
        <w:tab/>
      </w:r>
      <w:r w:rsidRPr="00767989">
        <w:rPr>
          <w:rFonts w:ascii="Times New Roman" w:eastAsia="Times New Roman" w:hAnsi="Times New Roman"/>
          <w:sz w:val="32"/>
          <w:szCs w:val="32"/>
          <w:lang w:val="ru-RU"/>
        </w:rPr>
        <w:tab/>
      </w:r>
      <w:r w:rsidRPr="00767989">
        <w:rPr>
          <w:rFonts w:ascii="Times New Roman" w:eastAsia="Times New Roman" w:hAnsi="Times New Roman"/>
          <w:sz w:val="32"/>
          <w:szCs w:val="32"/>
          <w:lang w:val="ru-RU"/>
        </w:rPr>
        <w:tab/>
      </w:r>
      <w:r w:rsidRPr="00767989">
        <w:rPr>
          <w:rFonts w:ascii="Times New Roman" w:eastAsia="Times New Roman" w:hAnsi="Times New Roman"/>
          <w:sz w:val="32"/>
          <w:szCs w:val="32"/>
          <w:lang w:val="ru-RU"/>
        </w:rPr>
        <w:tab/>
      </w:r>
      <w:r w:rsidRPr="00767989">
        <w:rPr>
          <w:rFonts w:ascii="Times New Roman" w:eastAsia="Times New Roman" w:hAnsi="Times New Roman"/>
          <w:szCs w:val="32"/>
          <w:lang w:val="ru-RU"/>
        </w:rPr>
        <w:t>подпись</w:t>
      </w:r>
      <w:r w:rsidRPr="00767989">
        <w:rPr>
          <w:rFonts w:ascii="Times New Roman" w:eastAsia="Times New Roman" w:hAnsi="Times New Roman"/>
          <w:szCs w:val="32"/>
          <w:lang w:val="ru-RU"/>
        </w:rPr>
        <w:tab/>
      </w:r>
      <w:r w:rsidRPr="00767989">
        <w:rPr>
          <w:rFonts w:ascii="Times New Roman" w:eastAsia="Times New Roman" w:hAnsi="Times New Roman"/>
          <w:szCs w:val="32"/>
          <w:lang w:val="ru-RU"/>
        </w:rPr>
        <w:tab/>
      </w:r>
      <w:r w:rsidRPr="00767989">
        <w:rPr>
          <w:rFonts w:ascii="Times New Roman" w:eastAsia="Times New Roman" w:hAnsi="Times New Roman"/>
          <w:szCs w:val="32"/>
          <w:lang w:val="ru-RU"/>
        </w:rPr>
        <w:tab/>
        <w:t xml:space="preserve">       расшифровка подписи</w:t>
      </w:r>
    </w:p>
    <w:p w:rsidR="000C25EE" w:rsidRDefault="000C25EE" w:rsidP="00A41F5C">
      <w:pPr>
        <w:pStyle w:val="a9"/>
        <w:jc w:val="center"/>
        <w:rPr>
          <w:rFonts w:ascii="Times New Roman" w:hAnsi="Times New Roman"/>
          <w:b/>
          <w:sz w:val="32"/>
          <w:lang w:val="ru-RU"/>
        </w:rPr>
      </w:pPr>
    </w:p>
    <w:p w:rsidR="00A41F5C" w:rsidRPr="00A41F5C" w:rsidRDefault="00A41F5C" w:rsidP="00A41F5C">
      <w:pPr>
        <w:pStyle w:val="a9"/>
        <w:jc w:val="center"/>
        <w:rPr>
          <w:rFonts w:ascii="Times New Roman" w:hAnsi="Times New Roman"/>
          <w:b/>
          <w:sz w:val="32"/>
          <w:lang w:val="ru-RU"/>
        </w:rPr>
        <w:sectPr w:rsidR="00A41F5C" w:rsidRPr="00A41F5C" w:rsidSect="00A41F5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C4B3A" w:rsidRPr="00472EFE" w:rsidRDefault="00BC4B3A" w:rsidP="00A41F5C">
      <w:pPr>
        <w:jc w:val="center"/>
        <w:rPr>
          <w:rFonts w:ascii="Times New Roman" w:hAnsi="Times New Roman"/>
          <w:b/>
          <w:lang w:val="ru-RU"/>
        </w:rPr>
      </w:pPr>
      <w:r w:rsidRPr="00472EFE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BC4B3A" w:rsidRPr="00472EFE" w:rsidRDefault="00BC4B3A" w:rsidP="00BC4B3A">
      <w:pPr>
        <w:tabs>
          <w:tab w:val="left" w:pos="570"/>
        </w:tabs>
        <w:ind w:firstLine="567"/>
        <w:jc w:val="both"/>
        <w:rPr>
          <w:rFonts w:ascii="Times New Roman" w:hAnsi="Times New Roman"/>
          <w:lang w:val="ru-RU"/>
        </w:rPr>
      </w:pPr>
    </w:p>
    <w:p w:rsidR="00BC4B3A" w:rsidRDefault="00BC4B3A" w:rsidP="00754D31">
      <w:pPr>
        <w:pStyle w:val="Style25"/>
        <w:widowControl/>
        <w:tabs>
          <w:tab w:val="left" w:pos="485"/>
        </w:tabs>
        <w:spacing w:line="240" w:lineRule="auto"/>
        <w:ind w:firstLine="709"/>
        <w:jc w:val="left"/>
        <w:rPr>
          <w:rFonts w:ascii="Times New Roman" w:hAnsi="Times New Roman"/>
        </w:rPr>
      </w:pPr>
      <w:r w:rsidRPr="00D47CFA">
        <w:rPr>
          <w:rFonts w:ascii="Times New Roman" w:hAnsi="Times New Roman"/>
        </w:rPr>
        <w:t xml:space="preserve">Рабочая программа по </w:t>
      </w:r>
      <w:r>
        <w:rPr>
          <w:rFonts w:ascii="Times New Roman" w:hAnsi="Times New Roman"/>
        </w:rPr>
        <w:t>алгебре</w:t>
      </w:r>
      <w:r w:rsidRPr="00D47CFA">
        <w:rPr>
          <w:rFonts w:ascii="Times New Roman" w:hAnsi="Times New Roman"/>
        </w:rPr>
        <w:t xml:space="preserve"> составлена</w:t>
      </w:r>
      <w:r>
        <w:rPr>
          <w:rFonts w:ascii="Times New Roman" w:hAnsi="Times New Roman"/>
        </w:rPr>
        <w:t xml:space="preserve"> в соответствии с документами:</w:t>
      </w:r>
    </w:p>
    <w:p w:rsidR="00BC4B3A" w:rsidRPr="00E23A45" w:rsidRDefault="00FF7071" w:rsidP="001F1D7B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567" w:hanging="283"/>
        <w:rPr>
          <w:rFonts w:ascii="Times New Roman" w:hAnsi="Times New Roman"/>
          <w:b/>
          <w:i/>
        </w:rPr>
      </w:pPr>
      <w:r>
        <w:rPr>
          <w:rStyle w:val="a8"/>
          <w:rFonts w:ascii="Times New Roman" w:hAnsi="Times New Roman"/>
          <w:b w:val="0"/>
          <w:bCs/>
          <w:i w:val="0"/>
          <w:shd w:val="clear" w:color="auto" w:fill="FFFFFF"/>
        </w:rPr>
        <w:t>Федеральным</w:t>
      </w:r>
      <w:r w:rsidR="00BC4B3A">
        <w:rPr>
          <w:rStyle w:val="a8"/>
          <w:rFonts w:ascii="Times New Roman" w:hAnsi="Times New Roman"/>
          <w:b w:val="0"/>
          <w:bCs/>
          <w:i w:val="0"/>
          <w:shd w:val="clear" w:color="auto" w:fill="FFFFFF"/>
        </w:rPr>
        <w:t xml:space="preserve"> закон</w:t>
      </w:r>
      <w:r>
        <w:rPr>
          <w:rStyle w:val="a8"/>
          <w:rFonts w:ascii="Times New Roman" w:hAnsi="Times New Roman"/>
          <w:b w:val="0"/>
          <w:bCs/>
          <w:i w:val="0"/>
          <w:shd w:val="clear" w:color="auto" w:fill="FFFFFF"/>
        </w:rPr>
        <w:t>ом</w:t>
      </w:r>
      <w:r w:rsidR="00BC4B3A" w:rsidRPr="00E23A45">
        <w:rPr>
          <w:rStyle w:val="apple-converted-space"/>
          <w:b/>
          <w:i/>
          <w:shd w:val="clear" w:color="auto" w:fill="FFFFFF"/>
        </w:rPr>
        <w:t> </w:t>
      </w:r>
      <w:r w:rsidR="00BC4B3A" w:rsidRPr="00E23A45">
        <w:rPr>
          <w:rFonts w:ascii="Times New Roman" w:hAnsi="Times New Roman"/>
          <w:shd w:val="clear" w:color="auto" w:fill="FFFFFF"/>
        </w:rPr>
        <w:t>Российской Федерации от 29 декабря 2012 г. N 273</w:t>
      </w:r>
      <w:r w:rsidR="00BC4B3A" w:rsidRPr="00E23A45">
        <w:rPr>
          <w:rFonts w:ascii="Times New Roman" w:hAnsi="Times New Roman"/>
          <w:b/>
          <w:i/>
          <w:shd w:val="clear" w:color="auto" w:fill="FFFFFF"/>
        </w:rPr>
        <w:t>-</w:t>
      </w:r>
      <w:r w:rsidR="00BC4B3A" w:rsidRPr="00E23A45">
        <w:rPr>
          <w:rStyle w:val="a8"/>
          <w:rFonts w:ascii="Times New Roman" w:hAnsi="Times New Roman"/>
          <w:b w:val="0"/>
          <w:bCs/>
          <w:i w:val="0"/>
          <w:shd w:val="clear" w:color="auto" w:fill="FFFFFF"/>
        </w:rPr>
        <w:t>ФЗ</w:t>
      </w:r>
      <w:r w:rsidR="00BC4B3A" w:rsidRPr="00E23A45">
        <w:rPr>
          <w:rStyle w:val="apple-converted-space"/>
          <w:b/>
          <w:i/>
          <w:shd w:val="clear" w:color="auto" w:fill="FFFFFF"/>
        </w:rPr>
        <w:t> </w:t>
      </w:r>
      <w:r w:rsidR="00BC4B3A" w:rsidRPr="00E23A45">
        <w:rPr>
          <w:rFonts w:ascii="Times New Roman" w:hAnsi="Times New Roman"/>
          <w:shd w:val="clear" w:color="auto" w:fill="FFFFFF"/>
        </w:rPr>
        <w:t>«</w:t>
      </w:r>
      <w:r w:rsidR="00BC4B3A" w:rsidRPr="00E23A45">
        <w:rPr>
          <w:rStyle w:val="a8"/>
          <w:rFonts w:ascii="Times New Roman" w:hAnsi="Times New Roman"/>
          <w:b w:val="0"/>
          <w:bCs/>
          <w:i w:val="0"/>
          <w:shd w:val="clear" w:color="auto" w:fill="FFFFFF"/>
        </w:rPr>
        <w:t>Об образовании в Российской Федерации</w:t>
      </w:r>
      <w:r w:rsidR="00BC4B3A" w:rsidRPr="00E23A45">
        <w:rPr>
          <w:rFonts w:ascii="Times New Roman" w:hAnsi="Times New Roman"/>
          <w:shd w:val="clear" w:color="auto" w:fill="FFFFFF"/>
        </w:rPr>
        <w:t>»</w:t>
      </w:r>
      <w:r w:rsidR="00754D31">
        <w:rPr>
          <w:rFonts w:ascii="Times New Roman" w:hAnsi="Times New Roman"/>
          <w:shd w:val="clear" w:color="auto" w:fill="FFFFFF"/>
        </w:rPr>
        <w:t>,</w:t>
      </w:r>
    </w:p>
    <w:p w:rsidR="00BC4B3A" w:rsidRDefault="00FF7071" w:rsidP="001F1D7B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Федеральным</w:t>
      </w:r>
      <w:r w:rsidR="00BC4B3A" w:rsidRPr="00D47CFA">
        <w:rPr>
          <w:rFonts w:ascii="Times New Roman" w:hAnsi="Times New Roman"/>
        </w:rPr>
        <w:t xml:space="preserve"> государственн</w:t>
      </w:r>
      <w:r>
        <w:rPr>
          <w:rFonts w:ascii="Times New Roman" w:hAnsi="Times New Roman"/>
        </w:rPr>
        <w:t>ым образовательным</w:t>
      </w:r>
      <w:r w:rsidR="00BC4B3A">
        <w:rPr>
          <w:rFonts w:ascii="Times New Roman" w:hAnsi="Times New Roman"/>
        </w:rPr>
        <w:t xml:space="preserve"> стандарт</w:t>
      </w:r>
      <w:r w:rsidR="00754D31">
        <w:rPr>
          <w:rFonts w:ascii="Times New Roman" w:hAnsi="Times New Roman"/>
        </w:rPr>
        <w:t>ом основного общего образования,</w:t>
      </w:r>
    </w:p>
    <w:p w:rsidR="00BC4B3A" w:rsidRDefault="00FF7071" w:rsidP="001F1D7B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Основной</w:t>
      </w:r>
      <w:r w:rsidR="00C158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образовательной программой</w:t>
      </w:r>
      <w:r w:rsidR="00C158E4">
        <w:rPr>
          <w:rFonts w:ascii="Times New Roman" w:hAnsi="Times New Roman"/>
        </w:rPr>
        <w:t xml:space="preserve"> </w:t>
      </w:r>
      <w:r w:rsidR="00840002">
        <w:rPr>
          <w:rFonts w:ascii="Times New Roman" w:hAnsi="Times New Roman"/>
        </w:rPr>
        <w:t xml:space="preserve">основного общего образования </w:t>
      </w:r>
      <w:r w:rsidR="00F422E1">
        <w:rPr>
          <w:rFonts w:ascii="Times New Roman" w:hAnsi="Times New Roman"/>
        </w:rPr>
        <w:t>М</w:t>
      </w:r>
      <w:r w:rsidR="00840002">
        <w:rPr>
          <w:rFonts w:ascii="Times New Roman" w:hAnsi="Times New Roman"/>
        </w:rPr>
        <w:t>ОУ</w:t>
      </w:r>
      <w:r w:rsidR="00C158E4">
        <w:rPr>
          <w:rFonts w:ascii="Times New Roman" w:hAnsi="Times New Roman"/>
        </w:rPr>
        <w:t xml:space="preserve"> </w:t>
      </w:r>
      <w:proofErr w:type="spellStart"/>
      <w:r w:rsidR="00F422E1">
        <w:rPr>
          <w:rFonts w:ascii="Times New Roman" w:hAnsi="Times New Roman"/>
        </w:rPr>
        <w:t>Охотничьевской</w:t>
      </w:r>
      <w:proofErr w:type="spellEnd"/>
      <w:r w:rsidR="00F422E1">
        <w:rPr>
          <w:rFonts w:ascii="Times New Roman" w:hAnsi="Times New Roman"/>
        </w:rPr>
        <w:t xml:space="preserve"> СШ.</w:t>
      </w:r>
    </w:p>
    <w:p w:rsidR="00963AEA" w:rsidRPr="00754D31" w:rsidRDefault="00963AEA" w:rsidP="00963AEA">
      <w:pPr>
        <w:pStyle w:val="3"/>
        <w:jc w:val="center"/>
        <w:rPr>
          <w:rFonts w:ascii="Times New Roman" w:hAnsi="Times New Roman"/>
          <w:sz w:val="24"/>
          <w:szCs w:val="24"/>
          <w:lang w:val="ru-RU"/>
        </w:rPr>
      </w:pPr>
      <w:r w:rsidRPr="00754D31">
        <w:rPr>
          <w:rFonts w:ascii="Times New Roman" w:hAnsi="Times New Roman"/>
          <w:sz w:val="24"/>
          <w:szCs w:val="24"/>
          <w:lang w:val="ru-RU"/>
        </w:rPr>
        <w:t>Место учебного предмета в учебном плане</w:t>
      </w:r>
    </w:p>
    <w:p w:rsidR="00FF7071" w:rsidRPr="00FF7071" w:rsidRDefault="00FF7071" w:rsidP="001F1D7B">
      <w:pPr>
        <w:autoSpaceDE w:val="0"/>
        <w:ind w:firstLine="709"/>
        <w:jc w:val="both"/>
        <w:rPr>
          <w:rFonts w:ascii="Times New Roman" w:eastAsia="Times New Roman CYR" w:hAnsi="Times New Roman"/>
          <w:lang w:val="ru-RU"/>
        </w:rPr>
      </w:pPr>
      <w:r w:rsidRPr="00FF7071">
        <w:rPr>
          <w:rFonts w:ascii="Times New Roman" w:eastAsia="Times New Roman CYR" w:hAnsi="Times New Roman"/>
          <w:lang w:val="ru-RU"/>
        </w:rPr>
        <w:t xml:space="preserve">В соответствии с основной образовательной программой основного общего образования МОУ </w:t>
      </w:r>
      <w:proofErr w:type="spellStart"/>
      <w:r w:rsidRPr="00FF7071">
        <w:rPr>
          <w:rFonts w:ascii="Times New Roman" w:eastAsia="Times New Roman CYR" w:hAnsi="Times New Roman"/>
          <w:lang w:val="ru-RU"/>
        </w:rPr>
        <w:t>Охотничьевской</w:t>
      </w:r>
      <w:proofErr w:type="spellEnd"/>
      <w:r w:rsidRPr="00FF7071">
        <w:rPr>
          <w:rFonts w:ascii="Times New Roman" w:eastAsia="Times New Roman CYR" w:hAnsi="Times New Roman"/>
          <w:lang w:val="ru-RU"/>
        </w:rPr>
        <w:t xml:space="preserve"> СШ на изучение учебного предмета «Алгебра» отводится</w:t>
      </w:r>
      <w:r w:rsidR="00B73FED">
        <w:rPr>
          <w:rFonts w:ascii="Times New Roman" w:eastAsia="Times New Roman CYR" w:hAnsi="Times New Roman"/>
          <w:lang w:val="ru-RU"/>
        </w:rPr>
        <w:t xml:space="preserve"> </w:t>
      </w:r>
      <w:r w:rsidR="00323569">
        <w:rPr>
          <w:rFonts w:ascii="Times New Roman" w:eastAsia="Times New Roman CYR" w:hAnsi="Times New Roman"/>
          <w:lang w:val="ru-RU"/>
        </w:rPr>
        <w:t>102</w:t>
      </w:r>
      <w:r w:rsidRPr="00FF7071">
        <w:rPr>
          <w:rFonts w:ascii="Times New Roman" w:eastAsia="Times New Roman CYR" w:hAnsi="Times New Roman"/>
          <w:lang w:val="ru-RU"/>
        </w:rPr>
        <w:t xml:space="preserve"> час</w:t>
      </w:r>
      <w:r w:rsidR="00323569">
        <w:rPr>
          <w:rFonts w:ascii="Times New Roman" w:eastAsia="Times New Roman CYR" w:hAnsi="Times New Roman"/>
          <w:lang w:val="ru-RU"/>
        </w:rPr>
        <w:t>а</w:t>
      </w:r>
      <w:r w:rsidR="00E44E53">
        <w:rPr>
          <w:rFonts w:ascii="Times New Roman" w:eastAsia="Times New Roman CYR" w:hAnsi="Times New Roman"/>
          <w:lang w:val="ru-RU"/>
        </w:rPr>
        <w:t xml:space="preserve">  </w:t>
      </w:r>
      <w:r w:rsidRPr="00FF7071">
        <w:rPr>
          <w:rFonts w:ascii="Times New Roman" w:eastAsia="Times New Roman CYR" w:hAnsi="Times New Roman"/>
          <w:lang w:val="ru-RU"/>
        </w:rPr>
        <w:t xml:space="preserve"> (</w:t>
      </w:r>
      <w:r w:rsidR="00754D31">
        <w:rPr>
          <w:rFonts w:ascii="Times New Roman" w:eastAsia="Times New Roman CYR" w:hAnsi="Times New Roman"/>
          <w:lang w:val="ru-RU"/>
        </w:rPr>
        <w:t>3</w:t>
      </w:r>
      <w:r w:rsidRPr="00FF7071">
        <w:rPr>
          <w:rFonts w:ascii="Times New Roman" w:eastAsia="Times New Roman CYR" w:hAnsi="Times New Roman"/>
          <w:lang w:val="ru-RU"/>
        </w:rPr>
        <w:t xml:space="preserve"> часа в неделю</w:t>
      </w:r>
      <w:r w:rsidR="006A48CA">
        <w:rPr>
          <w:rFonts w:ascii="Times New Roman" w:eastAsia="Times New Roman CYR" w:hAnsi="Times New Roman"/>
          <w:lang w:val="ru-RU"/>
        </w:rPr>
        <w:t>)</w:t>
      </w:r>
      <w:r w:rsidRPr="00FF7071">
        <w:rPr>
          <w:rFonts w:ascii="Times New Roman" w:eastAsia="Times New Roman CYR" w:hAnsi="Times New Roman"/>
          <w:lang w:val="ru-RU"/>
        </w:rPr>
        <w:t>.</w:t>
      </w:r>
    </w:p>
    <w:p w:rsidR="00CB0F46" w:rsidRDefault="00CB0F46" w:rsidP="00CB0F46">
      <w:pPr>
        <w:ind w:firstLine="709"/>
        <w:jc w:val="both"/>
        <w:rPr>
          <w:rFonts w:ascii="Times New Roman" w:hAnsi="Times New Roman"/>
          <w:lang w:val="ru-RU"/>
        </w:rPr>
      </w:pPr>
    </w:p>
    <w:p w:rsidR="008517F0" w:rsidRDefault="00CB0F46" w:rsidP="001F1D7B">
      <w:pPr>
        <w:jc w:val="both"/>
        <w:rPr>
          <w:rFonts w:ascii="Times New Roman" w:hAnsi="Times New Roman"/>
          <w:lang w:val="ru-RU"/>
        </w:rPr>
      </w:pPr>
      <w:r w:rsidRPr="001F7CDD">
        <w:rPr>
          <w:rFonts w:ascii="Times New Roman" w:hAnsi="Times New Roman"/>
          <w:lang w:val="ru-RU"/>
        </w:rPr>
        <w:t>Рабочая программа ориентирована на использование</w:t>
      </w:r>
      <w:r w:rsidR="00C158E4">
        <w:rPr>
          <w:rFonts w:ascii="Times New Roman" w:hAnsi="Times New Roman"/>
          <w:lang w:val="ru-RU"/>
        </w:rPr>
        <w:t xml:space="preserve"> </w:t>
      </w:r>
      <w:r w:rsidRPr="001F7CDD">
        <w:rPr>
          <w:rFonts w:ascii="Times New Roman" w:hAnsi="Times New Roman"/>
          <w:b/>
          <w:i/>
          <w:lang w:val="ru-RU"/>
        </w:rPr>
        <w:t>учебно-методиче</w:t>
      </w:r>
      <w:r w:rsidRPr="001F7CDD">
        <w:rPr>
          <w:rFonts w:ascii="Times New Roman" w:hAnsi="Times New Roman"/>
          <w:b/>
          <w:i/>
          <w:lang w:val="ru-RU"/>
        </w:rPr>
        <w:softHyphen/>
        <w:t>ского комплек</w:t>
      </w:r>
      <w:r w:rsidR="00754D31">
        <w:rPr>
          <w:rFonts w:ascii="Times New Roman" w:hAnsi="Times New Roman"/>
          <w:b/>
          <w:i/>
          <w:lang w:val="ru-RU"/>
        </w:rPr>
        <w:t>с</w:t>
      </w:r>
      <w:r w:rsidRPr="001F7CDD">
        <w:rPr>
          <w:rFonts w:ascii="Times New Roman" w:hAnsi="Times New Roman"/>
          <w:b/>
          <w:i/>
          <w:lang w:val="ru-RU"/>
        </w:rPr>
        <w:t>а</w:t>
      </w:r>
      <w:r w:rsidRPr="001F7CDD">
        <w:rPr>
          <w:rFonts w:ascii="Times New Roman" w:hAnsi="Times New Roman"/>
          <w:lang w:val="ru-RU"/>
        </w:rPr>
        <w:t>:</w:t>
      </w:r>
    </w:p>
    <w:p w:rsidR="00FF7071" w:rsidRDefault="00CB0F46" w:rsidP="001F1D7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</w:t>
      </w:r>
      <w:r w:rsidR="00FF7071" w:rsidRPr="00472EFE">
        <w:rPr>
          <w:rFonts w:ascii="Times New Roman" w:hAnsi="Times New Roman"/>
          <w:lang w:val="ru-RU"/>
        </w:rPr>
        <w:t>Алгебра.</w:t>
      </w:r>
      <w:r w:rsidR="00FF7071">
        <w:rPr>
          <w:rFonts w:ascii="Times New Roman" w:hAnsi="Times New Roman"/>
          <w:lang w:val="ru-RU"/>
        </w:rPr>
        <w:t>8</w:t>
      </w:r>
      <w:r w:rsidR="00FF7071" w:rsidRPr="00472EFE">
        <w:rPr>
          <w:rFonts w:ascii="Times New Roman" w:hAnsi="Times New Roman"/>
          <w:lang w:val="ru-RU"/>
        </w:rPr>
        <w:t xml:space="preserve"> класс: учебник для общеобразоват</w:t>
      </w:r>
      <w:r w:rsidR="00FF7071">
        <w:rPr>
          <w:rFonts w:ascii="Times New Roman" w:hAnsi="Times New Roman"/>
          <w:lang w:val="ru-RU"/>
        </w:rPr>
        <w:t xml:space="preserve">ельных </w:t>
      </w:r>
      <w:r w:rsidR="00FF7071" w:rsidRPr="00472EFE">
        <w:rPr>
          <w:rFonts w:ascii="Times New Roman" w:hAnsi="Times New Roman"/>
          <w:lang w:val="ru-RU"/>
        </w:rPr>
        <w:t xml:space="preserve">организаций/ Ю.Н.Макарычев, </w:t>
      </w:r>
      <w:proofErr w:type="spellStart"/>
      <w:r w:rsidR="00FF7071" w:rsidRPr="00472EFE">
        <w:rPr>
          <w:rFonts w:ascii="Times New Roman" w:hAnsi="Times New Roman"/>
          <w:lang w:val="ru-RU"/>
        </w:rPr>
        <w:t>Н.Г.Миндюк</w:t>
      </w:r>
      <w:proofErr w:type="spellEnd"/>
      <w:r w:rsidR="00FF7071" w:rsidRPr="00472EFE">
        <w:rPr>
          <w:rFonts w:ascii="Times New Roman" w:hAnsi="Times New Roman"/>
          <w:lang w:val="ru-RU"/>
        </w:rPr>
        <w:t xml:space="preserve">, </w:t>
      </w:r>
      <w:proofErr w:type="spellStart"/>
      <w:r w:rsidR="00FF7071" w:rsidRPr="00472EFE">
        <w:rPr>
          <w:rFonts w:ascii="Times New Roman" w:hAnsi="Times New Roman"/>
          <w:lang w:val="ru-RU"/>
        </w:rPr>
        <w:t>К.И.Нешков</w:t>
      </w:r>
      <w:proofErr w:type="spellEnd"/>
      <w:r w:rsidR="00FF7071" w:rsidRPr="00472EFE">
        <w:rPr>
          <w:rFonts w:ascii="Times New Roman" w:hAnsi="Times New Roman"/>
          <w:lang w:val="ru-RU"/>
        </w:rPr>
        <w:t>, С.Б.Суворова</w:t>
      </w:r>
      <w:r w:rsidR="00FF7071">
        <w:rPr>
          <w:rFonts w:ascii="Times New Roman" w:hAnsi="Times New Roman"/>
          <w:lang w:val="ru-RU"/>
        </w:rPr>
        <w:t xml:space="preserve">; </w:t>
      </w:r>
      <w:r w:rsidR="00FF7071" w:rsidRPr="00472EFE">
        <w:rPr>
          <w:rFonts w:ascii="Times New Roman" w:hAnsi="Times New Roman"/>
          <w:lang w:val="ru-RU"/>
        </w:rPr>
        <w:t xml:space="preserve">под ред. </w:t>
      </w:r>
      <w:proofErr w:type="spellStart"/>
      <w:r w:rsidR="00FF7071" w:rsidRPr="00472EFE">
        <w:rPr>
          <w:rFonts w:ascii="Times New Roman" w:hAnsi="Times New Roman"/>
          <w:lang w:val="ru-RU"/>
        </w:rPr>
        <w:t>С.А.Теля</w:t>
      </w:r>
      <w:r w:rsidR="00FF7071">
        <w:rPr>
          <w:rFonts w:ascii="Times New Roman" w:hAnsi="Times New Roman"/>
          <w:lang w:val="ru-RU"/>
        </w:rPr>
        <w:t>ковского</w:t>
      </w:r>
      <w:proofErr w:type="spellEnd"/>
      <w:r w:rsidR="00FF7071">
        <w:rPr>
          <w:rFonts w:ascii="Times New Roman" w:hAnsi="Times New Roman"/>
          <w:lang w:val="ru-RU"/>
        </w:rPr>
        <w:t xml:space="preserve">.– М.: Просвещение, </w:t>
      </w:r>
      <w:r w:rsidR="00754D31">
        <w:rPr>
          <w:rFonts w:ascii="Times New Roman" w:hAnsi="Times New Roman"/>
          <w:lang w:val="ru-RU"/>
        </w:rPr>
        <w:t>2016</w:t>
      </w:r>
      <w:r w:rsidR="00754D31" w:rsidRPr="00472EFE">
        <w:rPr>
          <w:rFonts w:ascii="Times New Roman" w:hAnsi="Times New Roman"/>
          <w:lang w:val="ru-RU"/>
        </w:rPr>
        <w:t>.</w:t>
      </w:r>
    </w:p>
    <w:p w:rsidR="00CB0F46" w:rsidRPr="00FF7071" w:rsidRDefault="00FF7071" w:rsidP="001F1D7B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="008517F0">
        <w:rPr>
          <w:rFonts w:ascii="Times New Roman" w:hAnsi="Times New Roman"/>
          <w:color w:val="000000"/>
          <w:lang w:val="ru-RU"/>
        </w:rPr>
        <w:t>Алгебра. Сборник рабочих программ. 7-9 классы: учебное пособие для общеобразовательных организаций/ сост.</w:t>
      </w:r>
      <w:r w:rsidR="00754D31">
        <w:rPr>
          <w:rFonts w:ascii="Times New Roman" w:hAnsi="Times New Roman"/>
          <w:color w:val="000000"/>
          <w:lang w:val="ru-RU"/>
        </w:rPr>
        <w:t xml:space="preserve"> Т.А. </w:t>
      </w:r>
      <w:proofErr w:type="spellStart"/>
      <w:r w:rsidR="00754D31">
        <w:rPr>
          <w:rFonts w:ascii="Times New Roman" w:hAnsi="Times New Roman"/>
          <w:color w:val="000000"/>
          <w:lang w:val="ru-RU"/>
        </w:rPr>
        <w:t>Бурмистрова</w:t>
      </w:r>
      <w:proofErr w:type="spellEnd"/>
      <w:r w:rsidR="008517F0">
        <w:rPr>
          <w:rFonts w:ascii="Times New Roman" w:hAnsi="Times New Roman"/>
          <w:color w:val="000000"/>
          <w:lang w:val="ru-RU"/>
        </w:rPr>
        <w:t xml:space="preserve">. - 3-е изд. </w:t>
      </w:r>
      <w:r w:rsidR="00D1405A">
        <w:rPr>
          <w:rFonts w:ascii="Times New Roman" w:hAnsi="Times New Roman"/>
          <w:lang w:val="ru-RU"/>
        </w:rPr>
        <w:t>–</w:t>
      </w:r>
      <w:r w:rsidR="00754D31">
        <w:rPr>
          <w:rFonts w:ascii="Times New Roman" w:hAnsi="Times New Roman"/>
          <w:color w:val="000000"/>
          <w:lang w:val="ru-RU"/>
        </w:rPr>
        <w:t>М.:</w:t>
      </w:r>
      <w:r w:rsidR="00603E52">
        <w:rPr>
          <w:rFonts w:ascii="Times New Roman" w:hAnsi="Times New Roman"/>
          <w:color w:val="000000"/>
          <w:lang w:val="ru-RU"/>
        </w:rPr>
        <w:t xml:space="preserve"> Просвещение, 2016.</w:t>
      </w:r>
    </w:p>
    <w:p w:rsidR="00FF7071" w:rsidRDefault="00FF7071" w:rsidP="00754D31">
      <w:pPr>
        <w:spacing w:after="120"/>
        <w:ind w:firstLine="567"/>
        <w:rPr>
          <w:rFonts w:ascii="Times New Roman" w:hAnsi="Times New Roman"/>
          <w:b/>
          <w:lang w:val="ru-RU"/>
        </w:rPr>
      </w:pPr>
    </w:p>
    <w:p w:rsidR="00825BCB" w:rsidRPr="001D1394" w:rsidRDefault="00825BCB" w:rsidP="00825BCB">
      <w:pPr>
        <w:spacing w:after="120"/>
        <w:ind w:firstLine="567"/>
        <w:jc w:val="center"/>
        <w:rPr>
          <w:rFonts w:ascii="Times New Roman" w:hAnsi="Times New Roman"/>
          <w:b/>
          <w:lang w:val="ru-RU"/>
        </w:rPr>
      </w:pPr>
      <w:r w:rsidRPr="001D1394">
        <w:rPr>
          <w:rFonts w:ascii="Times New Roman" w:hAnsi="Times New Roman"/>
          <w:b/>
          <w:lang w:val="ru-RU"/>
        </w:rPr>
        <w:t>Планируемые результаты освоения учебного предмета</w:t>
      </w:r>
    </w:p>
    <w:p w:rsidR="00825BCB" w:rsidRPr="00825BCB" w:rsidRDefault="00825BCB" w:rsidP="00825BCB">
      <w:pPr>
        <w:pStyle w:val="52"/>
        <w:spacing w:line="240" w:lineRule="auto"/>
        <w:ind w:right="20" w:firstLine="0"/>
        <w:rPr>
          <w:b/>
          <w:i/>
          <w:sz w:val="24"/>
          <w:szCs w:val="24"/>
          <w:lang w:val="ru-RU"/>
        </w:rPr>
      </w:pPr>
      <w:r w:rsidRPr="00825BCB">
        <w:rPr>
          <w:b/>
          <w:i/>
          <w:sz w:val="24"/>
          <w:szCs w:val="24"/>
          <w:lang w:val="ru-RU"/>
        </w:rPr>
        <w:t>Рациональные числа</w:t>
      </w:r>
    </w:p>
    <w:p w:rsidR="00825BCB" w:rsidRPr="00660E33" w:rsidRDefault="00825BCB" w:rsidP="00754D31">
      <w:pPr>
        <w:pStyle w:val="52"/>
        <w:spacing w:line="240" w:lineRule="auto"/>
        <w:ind w:left="20" w:firstLine="340"/>
        <w:rPr>
          <w:sz w:val="24"/>
          <w:szCs w:val="24"/>
        </w:rPr>
      </w:pPr>
      <w:proofErr w:type="spellStart"/>
      <w:r>
        <w:rPr>
          <w:sz w:val="24"/>
          <w:szCs w:val="24"/>
        </w:rPr>
        <w:t>Обучающийся</w:t>
      </w:r>
      <w:proofErr w:type="spellEnd"/>
      <w:r w:rsidR="00720F09">
        <w:rPr>
          <w:sz w:val="24"/>
          <w:szCs w:val="24"/>
          <w:lang w:val="ru-RU"/>
        </w:rPr>
        <w:t xml:space="preserve"> </w:t>
      </w:r>
      <w:proofErr w:type="spellStart"/>
      <w:r w:rsidRPr="00660E33">
        <w:rPr>
          <w:sz w:val="24"/>
          <w:szCs w:val="24"/>
        </w:rPr>
        <w:t>научится</w:t>
      </w:r>
      <w:proofErr w:type="spellEnd"/>
      <w:r w:rsidRPr="00660E33">
        <w:rPr>
          <w:sz w:val="24"/>
          <w:szCs w:val="24"/>
        </w:rPr>
        <w:t>:</w:t>
      </w:r>
    </w:p>
    <w:p w:rsidR="00825BCB" w:rsidRPr="00825BCB" w:rsidRDefault="00825BCB" w:rsidP="00754D31">
      <w:pPr>
        <w:pStyle w:val="52"/>
        <w:numPr>
          <w:ilvl w:val="0"/>
          <w:numId w:val="15"/>
        </w:numPr>
        <w:tabs>
          <w:tab w:val="left" w:pos="638"/>
        </w:tabs>
        <w:spacing w:line="240" w:lineRule="auto"/>
        <w:ind w:left="20" w:firstLine="340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понимать особенности десятичной системы счисления;</w:t>
      </w:r>
    </w:p>
    <w:p w:rsidR="00825BCB" w:rsidRPr="00825BCB" w:rsidRDefault="00825BCB" w:rsidP="00754D31">
      <w:pPr>
        <w:pStyle w:val="52"/>
        <w:numPr>
          <w:ilvl w:val="0"/>
          <w:numId w:val="15"/>
        </w:numPr>
        <w:tabs>
          <w:tab w:val="left" w:pos="663"/>
        </w:tabs>
        <w:spacing w:line="240" w:lineRule="auto"/>
        <w:ind w:left="20" w:right="20" w:firstLine="340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владеть понятиями, связанными с делимостью натуральных чисел;</w:t>
      </w:r>
    </w:p>
    <w:p w:rsidR="00825BCB" w:rsidRPr="00825BCB" w:rsidRDefault="00825BCB" w:rsidP="00754D31">
      <w:pPr>
        <w:pStyle w:val="52"/>
        <w:numPr>
          <w:ilvl w:val="0"/>
          <w:numId w:val="15"/>
        </w:numPr>
        <w:tabs>
          <w:tab w:val="left" w:pos="668"/>
        </w:tabs>
        <w:spacing w:line="240" w:lineRule="auto"/>
        <w:ind w:left="20" w:right="20" w:firstLine="340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выражать числа в эквивалентных формах, выбирая наиболее подходящую в зависимости от конкретной ситуации;</w:t>
      </w:r>
    </w:p>
    <w:p w:rsidR="00825BCB" w:rsidRPr="00825BCB" w:rsidRDefault="00825BCB" w:rsidP="00754D31">
      <w:pPr>
        <w:pStyle w:val="52"/>
        <w:numPr>
          <w:ilvl w:val="0"/>
          <w:numId w:val="15"/>
        </w:numPr>
        <w:tabs>
          <w:tab w:val="left" w:pos="658"/>
        </w:tabs>
        <w:spacing w:line="240" w:lineRule="auto"/>
        <w:ind w:left="20" w:firstLine="340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сравнивать и упорядочивать рациональные числа;</w:t>
      </w:r>
    </w:p>
    <w:p w:rsidR="00825BCB" w:rsidRPr="00825BCB" w:rsidRDefault="00825BCB" w:rsidP="00754D31">
      <w:pPr>
        <w:pStyle w:val="52"/>
        <w:numPr>
          <w:ilvl w:val="0"/>
          <w:numId w:val="15"/>
        </w:numPr>
        <w:tabs>
          <w:tab w:val="left" w:pos="668"/>
        </w:tabs>
        <w:spacing w:line="240" w:lineRule="auto"/>
        <w:ind w:left="20" w:right="20" w:firstLine="340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825BCB" w:rsidRPr="00825BCB" w:rsidRDefault="00825BCB" w:rsidP="00754D31">
      <w:pPr>
        <w:pStyle w:val="52"/>
        <w:numPr>
          <w:ilvl w:val="0"/>
          <w:numId w:val="15"/>
        </w:numPr>
        <w:tabs>
          <w:tab w:val="left" w:pos="663"/>
        </w:tabs>
        <w:spacing w:line="240" w:lineRule="auto"/>
        <w:ind w:left="20" w:right="20" w:firstLine="340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825BCB" w:rsidRPr="00BC4FDE" w:rsidRDefault="00825BCB" w:rsidP="00754D31">
      <w:pPr>
        <w:pStyle w:val="120"/>
        <w:spacing w:before="0" w:after="0" w:line="240" w:lineRule="auto"/>
        <w:ind w:left="20" w:firstLine="34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Обучающийся</w:t>
      </w:r>
      <w:proofErr w:type="spellEnd"/>
      <w:r w:rsidR="00720F09">
        <w:rPr>
          <w:sz w:val="24"/>
          <w:szCs w:val="24"/>
          <w:lang w:val="ru-RU"/>
        </w:rPr>
        <w:t xml:space="preserve"> </w:t>
      </w:r>
      <w:proofErr w:type="spellStart"/>
      <w:r w:rsidRPr="00BC4FDE">
        <w:rPr>
          <w:sz w:val="24"/>
          <w:szCs w:val="24"/>
        </w:rPr>
        <w:t>получит</w:t>
      </w:r>
      <w:proofErr w:type="spellEnd"/>
      <w:r w:rsidR="00720F09">
        <w:rPr>
          <w:sz w:val="24"/>
          <w:szCs w:val="24"/>
          <w:lang w:val="ru-RU"/>
        </w:rPr>
        <w:t xml:space="preserve"> </w:t>
      </w:r>
      <w:proofErr w:type="spellStart"/>
      <w:r w:rsidRPr="00BC4FDE">
        <w:rPr>
          <w:sz w:val="24"/>
          <w:szCs w:val="24"/>
        </w:rPr>
        <w:t>возможность</w:t>
      </w:r>
      <w:proofErr w:type="spellEnd"/>
      <w:r w:rsidRPr="00BC4FDE">
        <w:rPr>
          <w:sz w:val="24"/>
          <w:szCs w:val="24"/>
        </w:rPr>
        <w:t>:</w:t>
      </w:r>
    </w:p>
    <w:p w:rsidR="00825BCB" w:rsidRPr="00825BCB" w:rsidRDefault="00825BCB" w:rsidP="00754D31">
      <w:pPr>
        <w:pStyle w:val="120"/>
        <w:numPr>
          <w:ilvl w:val="0"/>
          <w:numId w:val="15"/>
        </w:numPr>
        <w:tabs>
          <w:tab w:val="left" w:pos="654"/>
        </w:tabs>
        <w:spacing w:before="0" w:after="0" w:line="240" w:lineRule="auto"/>
        <w:ind w:left="20" w:right="20" w:firstLine="340"/>
        <w:jc w:val="left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познакомиться с позиционными системами счисления с основаниями, отличными от 10;</w:t>
      </w:r>
    </w:p>
    <w:p w:rsidR="00825BCB" w:rsidRPr="00825BCB" w:rsidRDefault="00825BCB" w:rsidP="00754D31">
      <w:pPr>
        <w:pStyle w:val="120"/>
        <w:numPr>
          <w:ilvl w:val="0"/>
          <w:numId w:val="15"/>
        </w:numPr>
        <w:tabs>
          <w:tab w:val="left" w:pos="658"/>
        </w:tabs>
        <w:spacing w:before="0" w:after="0" w:line="240" w:lineRule="auto"/>
        <w:ind w:left="20" w:right="20" w:firstLine="340"/>
        <w:jc w:val="left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углубить и развить представления о натуральных числах и свойствах делимости;</w:t>
      </w:r>
    </w:p>
    <w:p w:rsidR="00825BCB" w:rsidRPr="00825BCB" w:rsidRDefault="00825BCB" w:rsidP="00754D31">
      <w:pPr>
        <w:pStyle w:val="120"/>
        <w:numPr>
          <w:ilvl w:val="0"/>
          <w:numId w:val="15"/>
        </w:numPr>
        <w:tabs>
          <w:tab w:val="left" w:pos="658"/>
        </w:tabs>
        <w:spacing w:before="0" w:after="0" w:line="240" w:lineRule="auto"/>
        <w:ind w:left="20" w:right="20" w:firstLine="340"/>
        <w:jc w:val="left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6A48CA" w:rsidRDefault="006A48CA" w:rsidP="00754D31">
      <w:pPr>
        <w:pStyle w:val="52"/>
        <w:spacing w:line="240" w:lineRule="auto"/>
        <w:ind w:right="20" w:firstLine="0"/>
        <w:rPr>
          <w:b/>
          <w:i/>
          <w:sz w:val="24"/>
          <w:szCs w:val="24"/>
          <w:lang w:val="ru-RU"/>
        </w:rPr>
      </w:pPr>
    </w:p>
    <w:p w:rsidR="00825BCB" w:rsidRPr="00825BCB" w:rsidRDefault="00825BCB" w:rsidP="00754D31">
      <w:pPr>
        <w:pStyle w:val="52"/>
        <w:spacing w:line="240" w:lineRule="auto"/>
        <w:ind w:right="20" w:firstLine="0"/>
        <w:rPr>
          <w:b/>
          <w:i/>
          <w:sz w:val="24"/>
          <w:szCs w:val="24"/>
          <w:lang w:val="ru-RU"/>
        </w:rPr>
      </w:pPr>
      <w:r w:rsidRPr="00825BCB">
        <w:rPr>
          <w:b/>
          <w:i/>
          <w:sz w:val="24"/>
          <w:szCs w:val="24"/>
          <w:lang w:val="ru-RU"/>
        </w:rPr>
        <w:t>Действительные числа</w:t>
      </w:r>
    </w:p>
    <w:p w:rsidR="00D8322A" w:rsidRDefault="00825BCB" w:rsidP="00754D31">
      <w:pPr>
        <w:pStyle w:val="52"/>
        <w:spacing w:line="240" w:lineRule="auto"/>
        <w:ind w:left="20" w:firstLine="340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Обучающийся научится</w:t>
      </w:r>
      <w:r w:rsidR="00D8322A">
        <w:rPr>
          <w:sz w:val="24"/>
          <w:szCs w:val="24"/>
          <w:lang w:val="ru-RU"/>
        </w:rPr>
        <w:t>:</w:t>
      </w:r>
    </w:p>
    <w:p w:rsidR="00825BCB" w:rsidRDefault="00D8322A" w:rsidP="00754D31">
      <w:pPr>
        <w:pStyle w:val="52"/>
        <w:spacing w:line="240" w:lineRule="auto"/>
        <w:ind w:left="20" w:firstLine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w:r w:rsidR="00825BCB" w:rsidRPr="00825BCB">
        <w:rPr>
          <w:sz w:val="24"/>
          <w:szCs w:val="24"/>
          <w:lang w:val="ru-RU"/>
        </w:rPr>
        <w:t xml:space="preserve"> использовать начальные представления о множестве действительных чисел;</w:t>
      </w:r>
    </w:p>
    <w:p w:rsidR="00D8322A" w:rsidRPr="00825BCB" w:rsidRDefault="00D8322A" w:rsidP="00754D31">
      <w:pPr>
        <w:pStyle w:val="52"/>
        <w:spacing w:line="240" w:lineRule="auto"/>
        <w:ind w:left="20" w:firstLine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владеть понятием квадратного корня, применять его в вычислениях.</w:t>
      </w:r>
    </w:p>
    <w:p w:rsidR="00825BCB" w:rsidRPr="00D8322A" w:rsidRDefault="00825BCB" w:rsidP="00754D31">
      <w:pPr>
        <w:pStyle w:val="120"/>
        <w:spacing w:before="0" w:after="0" w:line="240" w:lineRule="auto"/>
        <w:ind w:left="20" w:firstLine="340"/>
        <w:jc w:val="left"/>
        <w:rPr>
          <w:sz w:val="24"/>
          <w:szCs w:val="24"/>
          <w:lang w:val="ru-RU"/>
        </w:rPr>
      </w:pPr>
      <w:r w:rsidRPr="00D8322A">
        <w:rPr>
          <w:sz w:val="24"/>
          <w:szCs w:val="24"/>
          <w:lang w:val="ru-RU"/>
        </w:rPr>
        <w:t>Обучающийся получит возможность:</w:t>
      </w:r>
    </w:p>
    <w:p w:rsidR="00825BCB" w:rsidRPr="00825BCB" w:rsidRDefault="00825BCB" w:rsidP="00754D31">
      <w:pPr>
        <w:pStyle w:val="120"/>
        <w:numPr>
          <w:ilvl w:val="1"/>
          <w:numId w:val="15"/>
        </w:numPr>
        <w:tabs>
          <w:tab w:val="left" w:pos="644"/>
        </w:tabs>
        <w:spacing w:before="0" w:after="0" w:line="240" w:lineRule="auto"/>
        <w:ind w:left="20" w:right="20" w:firstLine="340"/>
        <w:jc w:val="left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825BCB" w:rsidRPr="00825BCB" w:rsidRDefault="00825BCB" w:rsidP="00754D31">
      <w:pPr>
        <w:pStyle w:val="120"/>
        <w:numPr>
          <w:ilvl w:val="1"/>
          <w:numId w:val="15"/>
        </w:numPr>
        <w:tabs>
          <w:tab w:val="left" w:pos="644"/>
        </w:tabs>
        <w:spacing w:before="0" w:after="0" w:line="240" w:lineRule="auto"/>
        <w:ind w:left="20" w:right="20" w:firstLine="340"/>
        <w:jc w:val="left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lastRenderedPageBreak/>
        <w:t>развить и углубить знания о десятичной записи действительных чисел (периодические и непериодические дроби).</w:t>
      </w:r>
    </w:p>
    <w:p w:rsidR="006A48CA" w:rsidRPr="00754D31" w:rsidRDefault="006A48CA" w:rsidP="00754D31">
      <w:pPr>
        <w:pStyle w:val="52"/>
        <w:spacing w:line="240" w:lineRule="auto"/>
        <w:ind w:firstLine="0"/>
        <w:rPr>
          <w:b/>
          <w:i/>
          <w:sz w:val="24"/>
          <w:szCs w:val="24"/>
          <w:lang w:val="ru-RU"/>
        </w:rPr>
      </w:pPr>
    </w:p>
    <w:p w:rsidR="00825BCB" w:rsidRPr="006513A2" w:rsidRDefault="00825BCB" w:rsidP="00754D31">
      <w:pPr>
        <w:pStyle w:val="52"/>
        <w:spacing w:line="240" w:lineRule="auto"/>
        <w:ind w:firstLine="0"/>
        <w:rPr>
          <w:b/>
          <w:i/>
          <w:sz w:val="24"/>
          <w:szCs w:val="24"/>
        </w:rPr>
      </w:pPr>
      <w:proofErr w:type="spellStart"/>
      <w:r w:rsidRPr="006513A2">
        <w:rPr>
          <w:b/>
          <w:i/>
          <w:sz w:val="24"/>
          <w:szCs w:val="24"/>
        </w:rPr>
        <w:t>Алгебраические</w:t>
      </w:r>
      <w:proofErr w:type="spellEnd"/>
      <w:r w:rsidR="00720F09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6513A2">
        <w:rPr>
          <w:b/>
          <w:i/>
          <w:sz w:val="24"/>
          <w:szCs w:val="24"/>
        </w:rPr>
        <w:t>выражения</w:t>
      </w:r>
      <w:proofErr w:type="spellEnd"/>
    </w:p>
    <w:p w:rsidR="00825BCB" w:rsidRPr="00BC4FDE" w:rsidRDefault="00825BCB" w:rsidP="00754D31">
      <w:pPr>
        <w:pStyle w:val="52"/>
        <w:spacing w:line="240" w:lineRule="auto"/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Обучающийся</w:t>
      </w:r>
      <w:proofErr w:type="spellEnd"/>
      <w:r w:rsidR="00720F09">
        <w:rPr>
          <w:sz w:val="24"/>
          <w:szCs w:val="24"/>
          <w:lang w:val="ru-RU"/>
        </w:rPr>
        <w:t xml:space="preserve"> </w:t>
      </w:r>
      <w:proofErr w:type="spellStart"/>
      <w:r w:rsidRPr="00BC4FDE">
        <w:rPr>
          <w:sz w:val="24"/>
          <w:szCs w:val="24"/>
        </w:rPr>
        <w:t>научится</w:t>
      </w:r>
      <w:proofErr w:type="spellEnd"/>
      <w:r w:rsidRPr="00BC4FDE">
        <w:rPr>
          <w:sz w:val="24"/>
          <w:szCs w:val="24"/>
        </w:rPr>
        <w:t>:</w:t>
      </w:r>
    </w:p>
    <w:p w:rsidR="00825BCB" w:rsidRPr="00825BCB" w:rsidRDefault="00825BCB" w:rsidP="00754D31">
      <w:pPr>
        <w:pStyle w:val="120"/>
        <w:numPr>
          <w:ilvl w:val="1"/>
          <w:numId w:val="18"/>
        </w:numPr>
        <w:spacing w:before="0" w:after="0" w:line="240" w:lineRule="auto"/>
        <w:ind w:right="20" w:firstLine="426"/>
        <w:jc w:val="left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владеть понятиями «тождество», «тождественное преоб</w:t>
      </w:r>
      <w:r w:rsidRPr="00825BCB">
        <w:rPr>
          <w:sz w:val="24"/>
          <w:szCs w:val="24"/>
          <w:lang w:val="ru-RU"/>
        </w:rPr>
        <w:softHyphen/>
        <w:t>разование», решать задачи, содержащие буквенные данные; ра</w:t>
      </w:r>
      <w:r w:rsidRPr="00825BCB">
        <w:rPr>
          <w:sz w:val="24"/>
          <w:szCs w:val="24"/>
          <w:lang w:val="ru-RU"/>
        </w:rPr>
        <w:softHyphen/>
        <w:t>ботать с формулами;</w:t>
      </w:r>
    </w:p>
    <w:p w:rsidR="00825BCB" w:rsidRPr="00825BCB" w:rsidRDefault="00825BCB" w:rsidP="00754D31">
      <w:pPr>
        <w:pStyle w:val="120"/>
        <w:numPr>
          <w:ilvl w:val="1"/>
          <w:numId w:val="18"/>
        </w:numPr>
        <w:tabs>
          <w:tab w:val="left" w:pos="644"/>
        </w:tabs>
        <w:spacing w:before="0" w:after="0" w:line="240" w:lineRule="auto"/>
        <w:ind w:right="20" w:firstLine="426"/>
        <w:jc w:val="left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выполнять преобразования выражений, содержащих сте</w:t>
      </w:r>
      <w:r w:rsidRPr="00825BCB">
        <w:rPr>
          <w:sz w:val="24"/>
          <w:szCs w:val="24"/>
          <w:lang w:val="ru-RU"/>
        </w:rPr>
        <w:softHyphen/>
        <w:t>пени с целыми показателями;</w:t>
      </w:r>
    </w:p>
    <w:p w:rsidR="00825BCB" w:rsidRPr="00825BCB" w:rsidRDefault="00825BCB" w:rsidP="00754D31">
      <w:pPr>
        <w:pStyle w:val="120"/>
        <w:numPr>
          <w:ilvl w:val="1"/>
          <w:numId w:val="18"/>
        </w:numPr>
        <w:tabs>
          <w:tab w:val="left" w:pos="644"/>
        </w:tabs>
        <w:spacing w:before="0" w:after="0" w:line="240" w:lineRule="auto"/>
        <w:ind w:right="20" w:firstLine="426"/>
        <w:jc w:val="left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выполнять разложение многочленов на множители.</w:t>
      </w:r>
    </w:p>
    <w:p w:rsidR="00825BCB" w:rsidRPr="00825BCB" w:rsidRDefault="00825BCB" w:rsidP="00754D31">
      <w:pPr>
        <w:pStyle w:val="120"/>
        <w:spacing w:before="0" w:after="0" w:line="240" w:lineRule="auto"/>
        <w:ind w:right="20" w:firstLine="426"/>
        <w:jc w:val="left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Обучающийся получит возможность научиться выполнять многошаговые преобразования целых выражений, применяя широкий набор способов и приёмов;</w:t>
      </w:r>
    </w:p>
    <w:p w:rsidR="006A48CA" w:rsidRPr="00754D31" w:rsidRDefault="006A48CA" w:rsidP="00754D31">
      <w:pPr>
        <w:pStyle w:val="52"/>
        <w:spacing w:line="240" w:lineRule="auto"/>
        <w:ind w:firstLine="0"/>
        <w:rPr>
          <w:b/>
          <w:i/>
          <w:sz w:val="24"/>
          <w:szCs w:val="24"/>
          <w:lang w:val="ru-RU"/>
        </w:rPr>
      </w:pPr>
    </w:p>
    <w:p w:rsidR="00825BCB" w:rsidRPr="006513A2" w:rsidRDefault="00825BCB" w:rsidP="00754D31">
      <w:pPr>
        <w:pStyle w:val="52"/>
        <w:spacing w:line="240" w:lineRule="auto"/>
        <w:ind w:firstLine="0"/>
        <w:rPr>
          <w:b/>
          <w:i/>
          <w:sz w:val="24"/>
          <w:szCs w:val="24"/>
        </w:rPr>
      </w:pPr>
      <w:proofErr w:type="spellStart"/>
      <w:r w:rsidRPr="006513A2">
        <w:rPr>
          <w:b/>
          <w:i/>
          <w:sz w:val="24"/>
          <w:szCs w:val="24"/>
        </w:rPr>
        <w:t>Уравнения</w:t>
      </w:r>
      <w:proofErr w:type="spellEnd"/>
    </w:p>
    <w:p w:rsidR="00825BCB" w:rsidRPr="00BC4FDE" w:rsidRDefault="00825BCB" w:rsidP="00754D31">
      <w:pPr>
        <w:pStyle w:val="52"/>
        <w:spacing w:line="240" w:lineRule="auto"/>
        <w:ind w:left="660" w:hanging="234"/>
        <w:rPr>
          <w:sz w:val="24"/>
          <w:szCs w:val="24"/>
        </w:rPr>
      </w:pPr>
      <w:proofErr w:type="spellStart"/>
      <w:r>
        <w:rPr>
          <w:sz w:val="24"/>
          <w:szCs w:val="24"/>
        </w:rPr>
        <w:t>Обучающийся</w:t>
      </w:r>
      <w:proofErr w:type="spellEnd"/>
      <w:r w:rsidR="00720F09">
        <w:rPr>
          <w:sz w:val="24"/>
          <w:szCs w:val="24"/>
          <w:lang w:val="ru-RU"/>
        </w:rPr>
        <w:t xml:space="preserve"> </w:t>
      </w:r>
      <w:proofErr w:type="spellStart"/>
      <w:r w:rsidRPr="00BC4FDE">
        <w:rPr>
          <w:sz w:val="24"/>
          <w:szCs w:val="24"/>
        </w:rPr>
        <w:t>научится</w:t>
      </w:r>
      <w:proofErr w:type="spellEnd"/>
      <w:r w:rsidRPr="00BC4FDE">
        <w:rPr>
          <w:sz w:val="24"/>
          <w:szCs w:val="24"/>
        </w:rPr>
        <w:t>:</w:t>
      </w:r>
    </w:p>
    <w:p w:rsidR="00825BCB" w:rsidRPr="00825BCB" w:rsidRDefault="00825BCB" w:rsidP="00754D31">
      <w:pPr>
        <w:pStyle w:val="52"/>
        <w:numPr>
          <w:ilvl w:val="4"/>
          <w:numId w:val="16"/>
        </w:numPr>
        <w:tabs>
          <w:tab w:val="left" w:pos="426"/>
        </w:tabs>
        <w:spacing w:line="240" w:lineRule="auto"/>
        <w:ind w:right="520" w:firstLine="426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решать основные виды линейных уравнений с одной переменной, системы двух уравнений с двумя переменными;</w:t>
      </w:r>
    </w:p>
    <w:p w:rsidR="00825BCB" w:rsidRPr="00825BCB" w:rsidRDefault="00825BCB" w:rsidP="00754D31">
      <w:pPr>
        <w:pStyle w:val="52"/>
        <w:numPr>
          <w:ilvl w:val="4"/>
          <w:numId w:val="16"/>
        </w:numPr>
        <w:tabs>
          <w:tab w:val="left" w:pos="426"/>
        </w:tabs>
        <w:spacing w:line="240" w:lineRule="auto"/>
        <w:ind w:right="520" w:firstLine="426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понимать уравнение как важнейшую математическую модель для описания и изучения разнообразных реальных си</w:t>
      </w:r>
      <w:r w:rsidRPr="00825BCB">
        <w:rPr>
          <w:sz w:val="24"/>
          <w:szCs w:val="24"/>
          <w:lang w:val="ru-RU"/>
        </w:rPr>
        <w:softHyphen/>
        <w:t>туаций, решать текстовые задачи алгебраическим методом;</w:t>
      </w:r>
    </w:p>
    <w:p w:rsidR="00825BCB" w:rsidRPr="00825BCB" w:rsidRDefault="00825BCB" w:rsidP="00754D31">
      <w:pPr>
        <w:pStyle w:val="52"/>
        <w:numPr>
          <w:ilvl w:val="4"/>
          <w:numId w:val="16"/>
        </w:numPr>
        <w:tabs>
          <w:tab w:val="left" w:pos="426"/>
        </w:tabs>
        <w:spacing w:line="240" w:lineRule="auto"/>
        <w:ind w:right="520" w:firstLine="426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825BCB" w:rsidRPr="00BC4FDE" w:rsidRDefault="00825BCB" w:rsidP="00754D31">
      <w:pPr>
        <w:pStyle w:val="120"/>
        <w:spacing w:before="0" w:after="0" w:line="240" w:lineRule="auto"/>
        <w:ind w:left="284" w:firstLine="142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Обучающийся</w:t>
      </w:r>
      <w:proofErr w:type="spellEnd"/>
      <w:r w:rsidR="00720F09">
        <w:rPr>
          <w:sz w:val="24"/>
          <w:szCs w:val="24"/>
          <w:lang w:val="ru-RU"/>
        </w:rPr>
        <w:t xml:space="preserve"> </w:t>
      </w:r>
      <w:proofErr w:type="spellStart"/>
      <w:r w:rsidRPr="00BC4FDE">
        <w:rPr>
          <w:sz w:val="24"/>
          <w:szCs w:val="24"/>
        </w:rPr>
        <w:t>получит</w:t>
      </w:r>
      <w:proofErr w:type="spellEnd"/>
      <w:r w:rsidR="00720F09">
        <w:rPr>
          <w:sz w:val="24"/>
          <w:szCs w:val="24"/>
          <w:lang w:val="ru-RU"/>
        </w:rPr>
        <w:t xml:space="preserve"> </w:t>
      </w:r>
      <w:proofErr w:type="spellStart"/>
      <w:r w:rsidRPr="00BC4FDE">
        <w:rPr>
          <w:sz w:val="24"/>
          <w:szCs w:val="24"/>
        </w:rPr>
        <w:t>возможность</w:t>
      </w:r>
      <w:proofErr w:type="spellEnd"/>
      <w:r w:rsidRPr="00BC4FDE">
        <w:rPr>
          <w:sz w:val="24"/>
          <w:szCs w:val="24"/>
        </w:rPr>
        <w:t>:</w:t>
      </w:r>
    </w:p>
    <w:p w:rsidR="00825BCB" w:rsidRPr="00825BCB" w:rsidRDefault="00825BCB" w:rsidP="00754D31">
      <w:pPr>
        <w:pStyle w:val="120"/>
        <w:numPr>
          <w:ilvl w:val="4"/>
          <w:numId w:val="17"/>
        </w:numPr>
        <w:spacing w:before="0" w:after="0" w:line="240" w:lineRule="auto"/>
        <w:ind w:right="520" w:firstLine="426"/>
        <w:jc w:val="left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825BCB" w:rsidRPr="00825BCB" w:rsidRDefault="00825BCB" w:rsidP="00754D31">
      <w:pPr>
        <w:pStyle w:val="120"/>
        <w:numPr>
          <w:ilvl w:val="4"/>
          <w:numId w:val="17"/>
        </w:numPr>
        <w:spacing w:before="0" w:after="0" w:line="240" w:lineRule="auto"/>
        <w:ind w:right="520" w:firstLine="426"/>
        <w:jc w:val="left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применять графические представления для исследова</w:t>
      </w:r>
      <w:r w:rsidRPr="00825BCB">
        <w:rPr>
          <w:sz w:val="24"/>
          <w:szCs w:val="24"/>
          <w:lang w:val="ru-RU"/>
        </w:rPr>
        <w:softHyphen/>
        <w:t>ния уравнений, систем уравнений, содержащих буквенные коэффициенты.</w:t>
      </w:r>
    </w:p>
    <w:p w:rsidR="006A48CA" w:rsidRDefault="006A48CA" w:rsidP="00754D31">
      <w:pPr>
        <w:pStyle w:val="52"/>
        <w:spacing w:line="240" w:lineRule="auto"/>
        <w:ind w:firstLine="0"/>
        <w:rPr>
          <w:b/>
          <w:i/>
          <w:sz w:val="24"/>
          <w:szCs w:val="24"/>
          <w:lang w:val="ru-RU"/>
        </w:rPr>
      </w:pPr>
    </w:p>
    <w:p w:rsidR="00825BCB" w:rsidRPr="00825BCB" w:rsidRDefault="00825BCB" w:rsidP="00754D31">
      <w:pPr>
        <w:pStyle w:val="52"/>
        <w:spacing w:line="240" w:lineRule="auto"/>
        <w:ind w:firstLine="0"/>
        <w:rPr>
          <w:b/>
          <w:i/>
          <w:sz w:val="24"/>
          <w:szCs w:val="24"/>
          <w:lang w:val="ru-RU"/>
        </w:rPr>
      </w:pPr>
      <w:r w:rsidRPr="00825BCB">
        <w:rPr>
          <w:b/>
          <w:i/>
          <w:sz w:val="24"/>
          <w:szCs w:val="24"/>
          <w:lang w:val="ru-RU"/>
        </w:rPr>
        <w:t>Описательная статистика</w:t>
      </w:r>
    </w:p>
    <w:p w:rsidR="00825BCB" w:rsidRPr="00825BCB" w:rsidRDefault="00825BCB" w:rsidP="00754D31">
      <w:pPr>
        <w:pStyle w:val="52"/>
        <w:spacing w:line="240" w:lineRule="auto"/>
        <w:ind w:left="280" w:right="20" w:firstLine="360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Обучающийся научится использовать простейшие способы представления и анализа статистических данных.</w:t>
      </w:r>
    </w:p>
    <w:p w:rsidR="00825BCB" w:rsidRPr="00825BCB" w:rsidRDefault="00825BCB" w:rsidP="00754D31">
      <w:pPr>
        <w:pStyle w:val="120"/>
        <w:spacing w:before="0" w:after="0" w:line="240" w:lineRule="auto"/>
        <w:ind w:left="280" w:right="20" w:firstLine="360"/>
        <w:jc w:val="left"/>
        <w:rPr>
          <w:sz w:val="24"/>
          <w:szCs w:val="24"/>
          <w:lang w:val="ru-RU"/>
        </w:rPr>
      </w:pPr>
      <w:r w:rsidRPr="00825BCB">
        <w:rPr>
          <w:sz w:val="24"/>
          <w:szCs w:val="24"/>
          <w:lang w:val="ru-RU"/>
        </w:rPr>
        <w:t>Обучающийся получит возможность приобрести первона</w:t>
      </w:r>
      <w:r w:rsidRPr="00825BCB">
        <w:rPr>
          <w:sz w:val="24"/>
          <w:szCs w:val="24"/>
          <w:lang w:val="ru-RU"/>
        </w:rPr>
        <w:softHyphen/>
        <w:t>чальный опыт организации сбора данных при проведении опро</w:t>
      </w:r>
      <w:r w:rsidRPr="00825BCB">
        <w:rPr>
          <w:sz w:val="24"/>
          <w:szCs w:val="24"/>
          <w:lang w:val="ru-RU"/>
        </w:rPr>
        <w:softHyphen/>
        <w:t>са общественного мнения, осуществлять их анализ, пред</w:t>
      </w:r>
      <w:r w:rsidRPr="00825BCB">
        <w:rPr>
          <w:sz w:val="24"/>
          <w:szCs w:val="24"/>
          <w:lang w:val="ru-RU"/>
        </w:rPr>
        <w:softHyphen/>
        <w:t>ставлять результаты опроса в виде таблицы, диаграммы.</w:t>
      </w:r>
    </w:p>
    <w:p w:rsidR="00825BCB" w:rsidRPr="00B777D1" w:rsidRDefault="00825BCB" w:rsidP="00754D31">
      <w:pPr>
        <w:rPr>
          <w:b/>
          <w:lang w:val="ru-RU"/>
        </w:rPr>
      </w:pPr>
    </w:p>
    <w:p w:rsidR="00825BCB" w:rsidRPr="004717C3" w:rsidRDefault="00825BC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 xml:space="preserve">В результате </w:t>
      </w:r>
      <w:proofErr w:type="spellStart"/>
      <w:r w:rsidRPr="004717C3">
        <w:rPr>
          <w:rFonts w:ascii="Times New Roman" w:hAnsi="Times New Roman"/>
          <w:lang w:val="ru-RU"/>
        </w:rPr>
        <w:t>изученияна</w:t>
      </w:r>
      <w:proofErr w:type="spellEnd"/>
      <w:r w:rsidRPr="004717C3">
        <w:rPr>
          <w:rFonts w:ascii="Times New Roman" w:hAnsi="Times New Roman"/>
          <w:lang w:val="ru-RU"/>
        </w:rPr>
        <w:t xml:space="preserve"> ступени основного общего образования у обучающихся будут сформированы </w:t>
      </w:r>
      <w:r w:rsidRPr="004717C3">
        <w:rPr>
          <w:rFonts w:ascii="Times New Roman" w:hAnsi="Times New Roman"/>
          <w:i/>
          <w:iCs/>
          <w:lang w:val="ru-RU"/>
        </w:rPr>
        <w:t>личностные, регулятивные, познава</w:t>
      </w:r>
      <w:r w:rsidRPr="004717C3">
        <w:rPr>
          <w:rFonts w:ascii="Times New Roman" w:hAnsi="Times New Roman"/>
          <w:i/>
          <w:iCs/>
          <w:lang w:val="ru-RU"/>
        </w:rPr>
        <w:softHyphen/>
        <w:t xml:space="preserve">тельные </w:t>
      </w:r>
      <w:r w:rsidRPr="004717C3">
        <w:rPr>
          <w:rFonts w:ascii="Times New Roman" w:hAnsi="Times New Roman"/>
          <w:lang w:val="ru-RU"/>
        </w:rPr>
        <w:t xml:space="preserve">и </w:t>
      </w:r>
      <w:r w:rsidRPr="004717C3">
        <w:rPr>
          <w:rFonts w:ascii="Times New Roman" w:hAnsi="Times New Roman"/>
          <w:i/>
          <w:iCs/>
          <w:lang w:val="ru-RU"/>
        </w:rPr>
        <w:t xml:space="preserve">коммуникативные </w:t>
      </w:r>
      <w:r w:rsidRPr="004717C3">
        <w:rPr>
          <w:rFonts w:ascii="Times New Roman" w:hAnsi="Times New Roman"/>
          <w:lang w:val="ru-RU"/>
        </w:rPr>
        <w:t>универсальные учебные действия как основа умения учиться.</w:t>
      </w:r>
    </w:p>
    <w:p w:rsidR="00825BCB" w:rsidRPr="004717C3" w:rsidRDefault="00825BCB" w:rsidP="00754D31">
      <w:pPr>
        <w:shd w:val="clear" w:color="auto" w:fill="FFFFFF"/>
        <w:tabs>
          <w:tab w:val="left" w:pos="2880"/>
          <w:tab w:val="left" w:pos="9720"/>
        </w:tabs>
        <w:ind w:right="-104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 xml:space="preserve">В </w:t>
      </w:r>
      <w:r w:rsidRPr="004717C3">
        <w:rPr>
          <w:rFonts w:ascii="Times New Roman" w:hAnsi="Times New Roman"/>
          <w:b/>
          <w:bCs/>
          <w:i/>
          <w:iCs/>
          <w:lang w:val="ru-RU"/>
        </w:rPr>
        <w:t xml:space="preserve">сфере личностных универсальных учебных действий </w:t>
      </w:r>
      <w:r w:rsidRPr="004717C3">
        <w:rPr>
          <w:rFonts w:ascii="Times New Roman" w:hAnsi="Times New Roman"/>
          <w:lang w:val="ru-RU"/>
        </w:rPr>
        <w:t>будут сформированы внутренняя позиция обучающегося, адек</w:t>
      </w:r>
      <w:r w:rsidRPr="004717C3">
        <w:rPr>
          <w:rFonts w:ascii="Times New Roman" w:hAnsi="Times New Roman"/>
          <w:lang w:val="ru-RU"/>
        </w:rPr>
        <w:softHyphen/>
        <w:t>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8E3E93" w:rsidRDefault="008E3E93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lang w:val="ru-RU"/>
        </w:rPr>
      </w:pPr>
    </w:p>
    <w:p w:rsidR="00825BCB" w:rsidRPr="004717C3" w:rsidRDefault="00825BC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 xml:space="preserve">В </w:t>
      </w:r>
      <w:r w:rsidRPr="004717C3">
        <w:rPr>
          <w:rFonts w:ascii="Times New Roman" w:hAnsi="Times New Roman"/>
          <w:b/>
          <w:bCs/>
          <w:i/>
          <w:iCs/>
          <w:lang w:val="ru-RU"/>
        </w:rPr>
        <w:t>сфере регулятивных универсальных учебных дейст</w:t>
      </w:r>
      <w:r w:rsidRPr="004717C3">
        <w:rPr>
          <w:rFonts w:ascii="Times New Roman" w:hAnsi="Times New Roman"/>
          <w:b/>
          <w:bCs/>
          <w:i/>
          <w:iCs/>
          <w:lang w:val="ru-RU"/>
        </w:rPr>
        <w:softHyphen/>
        <w:t xml:space="preserve">вий </w:t>
      </w:r>
      <w:r w:rsidRPr="004717C3">
        <w:rPr>
          <w:rFonts w:ascii="Times New Roman" w:hAnsi="Times New Roman"/>
          <w:lang w:val="ru-RU"/>
        </w:rPr>
        <w:t>обучающиеся овладеют всеми типами учебных действий, направленных на организацию своей работы в образователь</w:t>
      </w:r>
      <w:r w:rsidRPr="004717C3">
        <w:rPr>
          <w:rFonts w:ascii="Times New Roman" w:hAnsi="Times New Roman"/>
          <w:lang w:val="ru-RU"/>
        </w:rPr>
        <w:softHyphen/>
        <w:t>ном учреждении и вне его, включая способность принимать и сохранять учебную цель и задачу, планировать её реализа</w:t>
      </w:r>
      <w:r w:rsidRPr="004717C3">
        <w:rPr>
          <w:rFonts w:ascii="Times New Roman" w:hAnsi="Times New Roman"/>
          <w:lang w:val="ru-RU"/>
        </w:rPr>
        <w:softHyphen/>
        <w:t>цию, контролировать и оценивать свои действия, вносить соответствующие корректи</w:t>
      </w:r>
      <w:r w:rsidRPr="004717C3">
        <w:rPr>
          <w:rFonts w:ascii="Times New Roman" w:hAnsi="Times New Roman"/>
          <w:lang w:val="ru-RU"/>
        </w:rPr>
        <w:softHyphen/>
        <w:t>вы в их выполнение.</w:t>
      </w:r>
    </w:p>
    <w:p w:rsidR="008E3E93" w:rsidRDefault="008E3E93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lang w:val="ru-RU"/>
        </w:rPr>
      </w:pPr>
    </w:p>
    <w:p w:rsidR="00825BCB" w:rsidRPr="004717C3" w:rsidRDefault="00825BC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 xml:space="preserve">В </w:t>
      </w:r>
      <w:r w:rsidRPr="004717C3">
        <w:rPr>
          <w:rFonts w:ascii="Times New Roman" w:hAnsi="Times New Roman"/>
          <w:b/>
          <w:bCs/>
          <w:i/>
          <w:iCs/>
          <w:lang w:val="ru-RU"/>
        </w:rPr>
        <w:t xml:space="preserve">сфере познавательных универсальных учебных действий </w:t>
      </w:r>
      <w:r w:rsidRPr="004717C3">
        <w:rPr>
          <w:rFonts w:ascii="Times New Roman" w:hAnsi="Times New Roman"/>
          <w:lang w:val="ru-RU"/>
        </w:rPr>
        <w:t>обучающиеся научатся воспринимать и анализиро</w:t>
      </w:r>
      <w:r w:rsidRPr="004717C3">
        <w:rPr>
          <w:rFonts w:ascii="Times New Roman" w:hAnsi="Times New Roman"/>
          <w:lang w:val="ru-RU"/>
        </w:rPr>
        <w:softHyphen/>
        <w:t>вать сообщения и важнейшие их компоненты — тексты, ис</w:t>
      </w:r>
      <w:r w:rsidRPr="004717C3">
        <w:rPr>
          <w:rFonts w:ascii="Times New Roman" w:hAnsi="Times New Roman"/>
          <w:lang w:val="ru-RU"/>
        </w:rPr>
        <w:softHyphen/>
        <w:t xml:space="preserve">пользовать знаково-символические средства, в том числе овладеют действием </w:t>
      </w:r>
      <w:r w:rsidRPr="004717C3">
        <w:rPr>
          <w:rFonts w:ascii="Times New Roman" w:hAnsi="Times New Roman"/>
          <w:lang w:val="ru-RU"/>
        </w:rPr>
        <w:lastRenderedPageBreak/>
        <w:t>моделирования, а также широким спект</w:t>
      </w:r>
      <w:r w:rsidRPr="004717C3">
        <w:rPr>
          <w:rFonts w:ascii="Times New Roman" w:hAnsi="Times New Roman"/>
          <w:lang w:val="ru-RU"/>
        </w:rPr>
        <w:softHyphen/>
        <w:t>ром логических действий и операций, включая общие при</w:t>
      </w:r>
      <w:r w:rsidRPr="004717C3">
        <w:rPr>
          <w:rFonts w:ascii="Times New Roman" w:hAnsi="Times New Roman"/>
          <w:lang w:val="ru-RU"/>
        </w:rPr>
        <w:softHyphen/>
        <w:t>ёмы решения задач.</w:t>
      </w:r>
    </w:p>
    <w:p w:rsidR="008E3E93" w:rsidRDefault="008E3E93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lang w:val="ru-RU"/>
        </w:rPr>
      </w:pPr>
    </w:p>
    <w:p w:rsidR="00825BCB" w:rsidRPr="004717C3" w:rsidRDefault="00825BC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 xml:space="preserve">В </w:t>
      </w:r>
      <w:r w:rsidRPr="004717C3">
        <w:rPr>
          <w:rFonts w:ascii="Times New Roman" w:hAnsi="Times New Roman"/>
          <w:b/>
          <w:bCs/>
          <w:i/>
          <w:iCs/>
          <w:lang w:val="ru-RU"/>
        </w:rPr>
        <w:t xml:space="preserve">сфере коммуникативных универсальных учебных действий </w:t>
      </w:r>
      <w:r w:rsidRPr="004717C3">
        <w:rPr>
          <w:rFonts w:ascii="Times New Roman" w:hAnsi="Times New Roman"/>
          <w:lang w:val="ru-RU"/>
        </w:rPr>
        <w:t>обучающиеся приобретут умения учитывать позицию собеседника (партнёра), организовывать и осуществлять со</w:t>
      </w:r>
      <w:r w:rsidRPr="004717C3">
        <w:rPr>
          <w:rFonts w:ascii="Times New Roman" w:hAnsi="Times New Roman"/>
          <w:lang w:val="ru-RU"/>
        </w:rPr>
        <w:softHyphen/>
        <w:t>трудничество и кооперацию с учителем и сверстниками, адек</w:t>
      </w:r>
      <w:r w:rsidRPr="004717C3">
        <w:rPr>
          <w:rFonts w:ascii="Times New Roman" w:hAnsi="Times New Roman"/>
          <w:lang w:val="ru-RU"/>
        </w:rPr>
        <w:softHyphen/>
        <w:t>ватно воспринимать и передавать информацию с использованием ИКТ, отображать предметное содержание и условия деятельности в сообщени</w:t>
      </w:r>
      <w:r w:rsidRPr="004717C3">
        <w:rPr>
          <w:rFonts w:ascii="Times New Roman" w:hAnsi="Times New Roman"/>
          <w:lang w:val="ru-RU"/>
        </w:rPr>
        <w:softHyphen/>
        <w:t>ях, важнейшими компонентами которых являются тексты.</w:t>
      </w:r>
    </w:p>
    <w:p w:rsidR="008E3E93" w:rsidRDefault="008E3E93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b/>
          <w:iCs/>
          <w:lang w:val="ru-RU"/>
        </w:rPr>
      </w:pPr>
    </w:p>
    <w:p w:rsidR="00825BCB" w:rsidRPr="004717C3" w:rsidRDefault="00825BC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b/>
          <w:lang w:val="ru-RU"/>
        </w:rPr>
      </w:pPr>
      <w:r w:rsidRPr="004717C3">
        <w:rPr>
          <w:rFonts w:ascii="Times New Roman" w:hAnsi="Times New Roman"/>
          <w:b/>
          <w:iCs/>
          <w:lang w:val="ru-RU"/>
        </w:rPr>
        <w:t>Личностные универсальные учебные действия</w:t>
      </w:r>
    </w:p>
    <w:p w:rsidR="00825BCB" w:rsidRPr="004717C3" w:rsidRDefault="00825BC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i/>
          <w:lang w:val="ru-RU"/>
        </w:rPr>
      </w:pPr>
      <w:r w:rsidRPr="004717C3">
        <w:rPr>
          <w:rFonts w:ascii="Times New Roman" w:hAnsi="Times New Roman"/>
          <w:i/>
          <w:lang w:val="ru-RU"/>
        </w:rPr>
        <w:t>У обучающегося будут сформированы: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учебно-познавательный интерес к новому учебному ма</w:t>
      </w:r>
      <w:r w:rsidRPr="004717C3">
        <w:rPr>
          <w:rFonts w:ascii="Times New Roman" w:hAnsi="Times New Roman"/>
          <w:lang w:val="ru-RU"/>
        </w:rPr>
        <w:softHyphen/>
        <w:t>териалу и способам решения новой задачи;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ориентация на понимание причин успеха в учебной де</w:t>
      </w:r>
      <w:r w:rsidRPr="004717C3">
        <w:rPr>
          <w:rFonts w:ascii="Times New Roman" w:hAnsi="Times New Roman"/>
          <w:lang w:val="ru-RU"/>
        </w:rPr>
        <w:softHyphen/>
        <w:t>ятельности, в том числе на самоанализ и самоконтроль ре</w:t>
      </w:r>
      <w:r w:rsidRPr="004717C3">
        <w:rPr>
          <w:rFonts w:ascii="Times New Roman" w:hAnsi="Times New Roman"/>
          <w:lang w:val="ru-RU"/>
        </w:rPr>
        <w:softHyphen/>
        <w:t>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способность к самооценке на основе критериев успеш</w:t>
      </w:r>
      <w:r w:rsidRPr="004717C3">
        <w:rPr>
          <w:rFonts w:ascii="Times New Roman" w:hAnsi="Times New Roman"/>
          <w:lang w:val="ru-RU"/>
        </w:rPr>
        <w:softHyphen/>
        <w:t>ности учебной деятельности;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установка на здоровый образ жизни;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4717C3">
        <w:rPr>
          <w:rFonts w:ascii="Times New Roman" w:hAnsi="Times New Roman"/>
          <w:lang w:val="ru-RU"/>
        </w:rPr>
        <w:t>здоровьесберегающего</w:t>
      </w:r>
      <w:proofErr w:type="spellEnd"/>
      <w:r w:rsidRPr="004717C3">
        <w:rPr>
          <w:rFonts w:ascii="Times New Roman" w:hAnsi="Times New Roman"/>
          <w:lang w:val="ru-RU"/>
        </w:rPr>
        <w:t xml:space="preserve"> поведения.</w:t>
      </w:r>
    </w:p>
    <w:p w:rsidR="00825BCB" w:rsidRPr="004717C3" w:rsidRDefault="00825BC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i/>
          <w:lang w:val="ru-RU"/>
        </w:rPr>
      </w:pPr>
      <w:r w:rsidRPr="004717C3">
        <w:rPr>
          <w:rFonts w:ascii="Times New Roman" w:hAnsi="Times New Roman"/>
          <w:i/>
          <w:iCs/>
          <w:lang w:val="ru-RU"/>
        </w:rPr>
        <w:t>Обучающийся получит возможность для формирования: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внутренней позиции обучающегося на уровне положи</w:t>
      </w:r>
      <w:r w:rsidRPr="004717C3">
        <w:rPr>
          <w:rFonts w:ascii="Times New Roman" w:hAnsi="Times New Roman"/>
          <w:lang w:val="ru-RU"/>
        </w:rPr>
        <w:softHyphen/>
        <w:t>тельного отношения к образовательному учреждению, по</w:t>
      </w:r>
      <w:r w:rsidRPr="004717C3">
        <w:rPr>
          <w:rFonts w:ascii="Times New Roman" w:hAnsi="Times New Roman"/>
          <w:lang w:val="ru-RU"/>
        </w:rPr>
        <w:softHyphen/>
        <w:t>нимания необходимости учения, выраженного в преоблада</w:t>
      </w:r>
      <w:r w:rsidRPr="004717C3">
        <w:rPr>
          <w:rFonts w:ascii="Times New Roman" w:hAnsi="Times New Roman"/>
          <w:lang w:val="ru-RU"/>
        </w:rPr>
        <w:softHyphen/>
        <w:t>нии учебно-познавательных мотивов и предпочтении соци</w:t>
      </w:r>
      <w:r w:rsidRPr="004717C3">
        <w:rPr>
          <w:rFonts w:ascii="Times New Roman" w:hAnsi="Times New Roman"/>
          <w:lang w:val="ru-RU"/>
        </w:rPr>
        <w:softHyphen/>
        <w:t>ального способа оценки знаний;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выраженной устойчивой учебно-познавательной мо</w:t>
      </w:r>
      <w:r w:rsidRPr="004717C3">
        <w:rPr>
          <w:rFonts w:ascii="Times New Roman" w:hAnsi="Times New Roman"/>
          <w:lang w:val="ru-RU"/>
        </w:rPr>
        <w:softHyphen/>
        <w:t>тивации учения;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устойчивого учебно-познавательного интереса к но</w:t>
      </w:r>
      <w:r w:rsidRPr="004717C3">
        <w:rPr>
          <w:rFonts w:ascii="Times New Roman" w:hAnsi="Times New Roman"/>
          <w:lang w:val="ru-RU"/>
        </w:rPr>
        <w:softHyphen/>
        <w:t>вым общим способам решения задач;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адекватного понимания причин успешности / не успешности учебной деятельности;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положительной адекватной дифференцированной са</w:t>
      </w:r>
      <w:r w:rsidRPr="004717C3">
        <w:rPr>
          <w:rFonts w:ascii="Times New Roman" w:hAnsi="Times New Roman"/>
          <w:lang w:val="ru-RU"/>
        </w:rPr>
        <w:softHyphen/>
        <w:t>мооценки на основе критерия успешности реализации со</w:t>
      </w:r>
      <w:r w:rsidRPr="004717C3">
        <w:rPr>
          <w:rFonts w:ascii="Times New Roman" w:hAnsi="Times New Roman"/>
          <w:lang w:val="ru-RU"/>
        </w:rPr>
        <w:softHyphen/>
        <w:t>циальной роли «хорошего ученика»;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компетентности в реализации основ гражданской идентичности в поступках и деятельности;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установки на здоровый образ жизни и реализации её в реальном поведении и поступках.</w:t>
      </w:r>
    </w:p>
    <w:p w:rsidR="008E3E93" w:rsidRDefault="008E3E93" w:rsidP="00754D31">
      <w:pPr>
        <w:shd w:val="clear" w:color="auto" w:fill="FFFFFF"/>
        <w:tabs>
          <w:tab w:val="left" w:pos="562"/>
          <w:tab w:val="left" w:pos="9720"/>
        </w:tabs>
        <w:ind w:right="-104" w:firstLine="567"/>
        <w:rPr>
          <w:rFonts w:ascii="Times New Roman" w:hAnsi="Times New Roman"/>
          <w:b/>
          <w:iCs/>
          <w:spacing w:val="-2"/>
          <w:lang w:val="ru-RU"/>
        </w:rPr>
      </w:pPr>
    </w:p>
    <w:p w:rsidR="00825BCB" w:rsidRPr="004717C3" w:rsidRDefault="00825BCB" w:rsidP="00754D31">
      <w:pPr>
        <w:shd w:val="clear" w:color="auto" w:fill="FFFFFF"/>
        <w:tabs>
          <w:tab w:val="left" w:pos="562"/>
          <w:tab w:val="left" w:pos="9720"/>
        </w:tabs>
        <w:ind w:right="-104" w:firstLine="567"/>
        <w:rPr>
          <w:rFonts w:ascii="Times New Roman" w:hAnsi="Times New Roman"/>
          <w:b/>
          <w:lang w:val="ru-RU"/>
        </w:rPr>
      </w:pPr>
      <w:r w:rsidRPr="004717C3">
        <w:rPr>
          <w:rFonts w:ascii="Times New Roman" w:hAnsi="Times New Roman"/>
          <w:b/>
          <w:iCs/>
          <w:spacing w:val="-2"/>
          <w:lang w:val="ru-RU"/>
        </w:rPr>
        <w:t>Регулятивные универсальные учебные действия</w:t>
      </w:r>
    </w:p>
    <w:p w:rsidR="00825BCB" w:rsidRPr="004717C3" w:rsidRDefault="00825BC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i/>
          <w:lang w:val="ru-RU"/>
        </w:rPr>
      </w:pPr>
      <w:r w:rsidRPr="004717C3">
        <w:rPr>
          <w:rFonts w:ascii="Times New Roman" w:hAnsi="Times New Roman"/>
          <w:i/>
          <w:lang w:val="ru-RU"/>
        </w:rPr>
        <w:t>Обучающийся научится: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принимать и сохранять учебную задачу;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планировать свои действия в соответствии с поставлен</w:t>
      </w:r>
      <w:r w:rsidRPr="004717C3">
        <w:rPr>
          <w:rFonts w:ascii="Times New Roman" w:hAnsi="Times New Roman"/>
          <w:lang w:val="ru-RU"/>
        </w:rPr>
        <w:softHyphen/>
        <w:t>ной задачей и условиями её реализации, в том числе во внут</w:t>
      </w:r>
      <w:r w:rsidRPr="004717C3">
        <w:rPr>
          <w:rFonts w:ascii="Times New Roman" w:hAnsi="Times New Roman"/>
          <w:lang w:val="ru-RU"/>
        </w:rPr>
        <w:softHyphen/>
        <w:t>реннем плане;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учитывать установленные правила в планировании и контроле способа решения;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lastRenderedPageBreak/>
        <w:t>осуществлять итоговый и пошаговый контроль по ре</w:t>
      </w:r>
      <w:r w:rsidRPr="004717C3">
        <w:rPr>
          <w:rFonts w:ascii="Times New Roman" w:hAnsi="Times New Roman"/>
          <w:lang w:val="ru-RU"/>
        </w:rPr>
        <w:softHyphen/>
        <w:t>зультату (в случае работы в интерактивной среде пользовать</w:t>
      </w:r>
      <w:r w:rsidRPr="004717C3">
        <w:rPr>
          <w:rFonts w:ascii="Times New Roman" w:hAnsi="Times New Roman"/>
          <w:lang w:val="ru-RU"/>
        </w:rPr>
        <w:softHyphen/>
        <w:t>ся реакцией среды решения задачи);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оценивать правильность выполнения действия  в соответствии с  требованиями  данной задачи и задачной области;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адекватно воспринимать предложения и оценку учите</w:t>
      </w:r>
      <w:r w:rsidRPr="004717C3">
        <w:rPr>
          <w:rFonts w:ascii="Times New Roman" w:hAnsi="Times New Roman"/>
          <w:lang w:val="ru-RU"/>
        </w:rPr>
        <w:softHyphen/>
        <w:t>лей, товарищей, родителей и других людей;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различать способ и результат действия;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вносить необходимые коррективы в действие после его завершения на основе его оценки и учёта характера сделан</w:t>
      </w:r>
      <w:r w:rsidRPr="004717C3">
        <w:rPr>
          <w:rFonts w:ascii="Times New Roman" w:hAnsi="Times New Roman"/>
          <w:lang w:val="ru-RU"/>
        </w:rPr>
        <w:softHyphen/>
        <w:t>ных ошибок, использовать предложения и оценки для созда</w:t>
      </w:r>
      <w:r w:rsidRPr="004717C3">
        <w:rPr>
          <w:rFonts w:ascii="Times New Roman" w:hAnsi="Times New Roman"/>
          <w:lang w:val="ru-RU"/>
        </w:rPr>
        <w:softHyphen/>
        <w:t>ния нового, более совершенного результата, использовать за</w:t>
      </w:r>
      <w:r w:rsidRPr="004717C3">
        <w:rPr>
          <w:rFonts w:ascii="Times New Roman" w:hAnsi="Times New Roman"/>
          <w:lang w:val="ru-RU"/>
        </w:rPr>
        <w:softHyphen/>
        <w:t>пись (фиксацию) в цифровой форме хода и результатов ре</w:t>
      </w:r>
      <w:r w:rsidRPr="004717C3">
        <w:rPr>
          <w:rFonts w:ascii="Times New Roman" w:hAnsi="Times New Roman"/>
          <w:lang w:val="ru-RU"/>
        </w:rPr>
        <w:softHyphen/>
        <w:t>шения задачи, собственной звучащей речи на русском, родном и иностранном языках.</w:t>
      </w:r>
    </w:p>
    <w:p w:rsidR="0031644B" w:rsidRPr="00BB547B" w:rsidRDefault="0031644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i/>
          <w:iCs/>
          <w:lang w:val="ru-RU"/>
        </w:rPr>
      </w:pPr>
    </w:p>
    <w:p w:rsidR="00825BCB" w:rsidRPr="004717C3" w:rsidRDefault="00825BC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</w:rPr>
      </w:pPr>
      <w:proofErr w:type="spellStart"/>
      <w:r w:rsidRPr="004717C3">
        <w:rPr>
          <w:rFonts w:ascii="Times New Roman" w:hAnsi="Times New Roman"/>
          <w:i/>
          <w:iCs/>
        </w:rPr>
        <w:t>Обучающийся</w:t>
      </w:r>
      <w:proofErr w:type="spellEnd"/>
      <w:r w:rsidR="00720F09">
        <w:rPr>
          <w:rFonts w:ascii="Times New Roman" w:hAnsi="Times New Roman"/>
          <w:i/>
          <w:iCs/>
          <w:lang w:val="ru-RU"/>
        </w:rPr>
        <w:t xml:space="preserve"> </w:t>
      </w:r>
      <w:proofErr w:type="spellStart"/>
      <w:r w:rsidRPr="004717C3">
        <w:rPr>
          <w:rFonts w:ascii="Times New Roman" w:hAnsi="Times New Roman"/>
          <w:i/>
          <w:iCs/>
        </w:rPr>
        <w:t>получит</w:t>
      </w:r>
      <w:proofErr w:type="spellEnd"/>
      <w:r w:rsidR="00720F09">
        <w:rPr>
          <w:rFonts w:ascii="Times New Roman" w:hAnsi="Times New Roman"/>
          <w:i/>
          <w:iCs/>
          <w:lang w:val="ru-RU"/>
        </w:rPr>
        <w:t xml:space="preserve"> </w:t>
      </w:r>
      <w:proofErr w:type="spellStart"/>
      <w:r w:rsidRPr="004717C3">
        <w:rPr>
          <w:rFonts w:ascii="Times New Roman" w:hAnsi="Times New Roman"/>
          <w:i/>
          <w:iCs/>
        </w:rPr>
        <w:t>возможность</w:t>
      </w:r>
      <w:proofErr w:type="spellEnd"/>
      <w:r w:rsidR="00720F09">
        <w:rPr>
          <w:rFonts w:ascii="Times New Roman" w:hAnsi="Times New Roman"/>
          <w:i/>
          <w:iCs/>
          <w:lang w:val="ru-RU"/>
        </w:rPr>
        <w:t xml:space="preserve"> </w:t>
      </w:r>
      <w:proofErr w:type="spellStart"/>
      <w:r w:rsidRPr="004717C3">
        <w:rPr>
          <w:rFonts w:ascii="Times New Roman" w:hAnsi="Times New Roman"/>
          <w:i/>
          <w:iCs/>
        </w:rPr>
        <w:t>научиться</w:t>
      </w:r>
      <w:proofErr w:type="spellEnd"/>
      <w:r w:rsidRPr="004717C3">
        <w:rPr>
          <w:rFonts w:ascii="Times New Roman" w:hAnsi="Times New Roman"/>
          <w:i/>
          <w:iCs/>
        </w:rPr>
        <w:t>: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в сотрудничестве с учителем ставить новые учебные задачи;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преобразовывать практическую задачу в познава</w:t>
      </w:r>
      <w:r w:rsidRPr="004717C3">
        <w:rPr>
          <w:rFonts w:ascii="Times New Roman" w:hAnsi="Times New Roman"/>
          <w:lang w:val="ru-RU"/>
        </w:rPr>
        <w:softHyphen/>
        <w:t>тельную;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проявлять познавательную инициативу в учебном сотрудничестве;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самостоятельно учитывать выделенные учителем ориентиры действия в новом учебном материале;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осуществлять констатирующий и предвосхищающий контроль по результату и по способу действия, актуаль</w:t>
      </w:r>
      <w:r w:rsidRPr="004717C3">
        <w:rPr>
          <w:rFonts w:ascii="Times New Roman" w:hAnsi="Times New Roman"/>
          <w:lang w:val="ru-RU"/>
        </w:rPr>
        <w:softHyphen/>
        <w:t>ный контроль на уровне произвольного внимания;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 xml:space="preserve">самостоятельно адекватно оценивать правильность выполнения действия и вносить необходимые коррективы в </w:t>
      </w:r>
      <w:r w:rsidR="00D1405A" w:rsidRPr="004717C3">
        <w:rPr>
          <w:rFonts w:ascii="Times New Roman" w:hAnsi="Times New Roman"/>
          <w:lang w:val="ru-RU"/>
        </w:rPr>
        <w:t>исполнение,</w:t>
      </w:r>
      <w:r w:rsidRPr="004717C3">
        <w:rPr>
          <w:rFonts w:ascii="Times New Roman" w:hAnsi="Times New Roman"/>
          <w:lang w:val="ru-RU"/>
        </w:rPr>
        <w:t xml:space="preserve"> как по ходу его реализации, так и в конце действия.</w:t>
      </w:r>
    </w:p>
    <w:p w:rsidR="008E3E93" w:rsidRDefault="008E3E93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b/>
          <w:iCs/>
          <w:spacing w:val="-1"/>
          <w:lang w:val="ru-RU"/>
        </w:rPr>
      </w:pPr>
    </w:p>
    <w:p w:rsidR="00825BCB" w:rsidRPr="004717C3" w:rsidRDefault="00825BC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b/>
          <w:lang w:val="ru-RU"/>
        </w:rPr>
      </w:pPr>
      <w:r w:rsidRPr="004717C3">
        <w:rPr>
          <w:rFonts w:ascii="Times New Roman" w:hAnsi="Times New Roman"/>
          <w:b/>
          <w:iCs/>
          <w:spacing w:val="-1"/>
          <w:lang w:val="ru-RU"/>
        </w:rPr>
        <w:t xml:space="preserve">Познавательные универсальные </w:t>
      </w:r>
      <w:r w:rsidRPr="004717C3">
        <w:rPr>
          <w:rFonts w:ascii="Times New Roman" w:hAnsi="Times New Roman"/>
          <w:b/>
          <w:iCs/>
          <w:lang w:val="ru-RU"/>
        </w:rPr>
        <w:t>учебные действия</w:t>
      </w:r>
    </w:p>
    <w:p w:rsidR="00825BCB" w:rsidRPr="004717C3" w:rsidRDefault="00825BC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i/>
          <w:lang w:val="ru-RU"/>
        </w:rPr>
      </w:pPr>
      <w:r w:rsidRPr="004717C3">
        <w:rPr>
          <w:rFonts w:ascii="Times New Roman" w:hAnsi="Times New Roman"/>
          <w:i/>
          <w:lang w:val="ru-RU"/>
        </w:rPr>
        <w:t>Обучающийся научится: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осуществлять поиск необходимой информации для вы</w:t>
      </w:r>
      <w:r w:rsidRPr="004717C3">
        <w:rPr>
          <w:rFonts w:ascii="Times New Roman" w:hAnsi="Times New Roman"/>
          <w:lang w:val="ru-RU"/>
        </w:rPr>
        <w:softHyphen/>
        <w:t>полнения учебных заданий с использованием учебной лите</w:t>
      </w:r>
      <w:r w:rsidRPr="004717C3">
        <w:rPr>
          <w:rFonts w:ascii="Times New Roman" w:hAnsi="Times New Roman"/>
          <w:lang w:val="ru-RU"/>
        </w:rPr>
        <w:softHyphen/>
        <w:t>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осуществлять запись (фиксацию) выборочной информа</w:t>
      </w:r>
      <w:r w:rsidRPr="004717C3">
        <w:rPr>
          <w:rFonts w:ascii="Times New Roman" w:hAnsi="Times New Roman"/>
          <w:lang w:val="ru-RU"/>
        </w:rPr>
        <w:softHyphen/>
        <w:t>ции об окружающем мире и о себе самом, в том числе с по</w:t>
      </w:r>
      <w:r w:rsidRPr="004717C3">
        <w:rPr>
          <w:rFonts w:ascii="Times New Roman" w:hAnsi="Times New Roman"/>
          <w:lang w:val="ru-RU"/>
        </w:rPr>
        <w:softHyphen/>
        <w:t>мощью инструментов ИКТ;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использовать знаково-символические средства, в том числе модели (включая виртуальные) и схемы (включая кон</w:t>
      </w:r>
      <w:r w:rsidRPr="004717C3">
        <w:rPr>
          <w:rFonts w:ascii="Times New Roman" w:hAnsi="Times New Roman"/>
          <w:lang w:val="ru-RU"/>
        </w:rPr>
        <w:softHyphen/>
        <w:t>цептуальные) для решения задач;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строить сообщения в устной и письменной форме;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ориентироваться на разнообразие способов решения задач;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основам смыслового восприятия  по</w:t>
      </w:r>
      <w:r w:rsidRPr="004717C3">
        <w:rPr>
          <w:rFonts w:ascii="Times New Roman" w:hAnsi="Times New Roman"/>
          <w:lang w:val="ru-RU"/>
        </w:rPr>
        <w:softHyphen/>
        <w:t>знавательных текстов, выделять существенную информацию из сообщений разных видов (в первую очередь текстов);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осуществлять анализ объектов с выделением существен</w:t>
      </w:r>
      <w:r w:rsidRPr="004717C3">
        <w:rPr>
          <w:rFonts w:ascii="Times New Roman" w:hAnsi="Times New Roman"/>
          <w:lang w:val="ru-RU"/>
        </w:rPr>
        <w:softHyphen/>
        <w:t>ных и несущественных признаков;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осуществлять синтез как составление целого из частей;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проводить сравнение и классификацию по заданным критериям;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устанавливать причинно-следственные связи в изучае</w:t>
      </w:r>
      <w:r w:rsidRPr="004717C3">
        <w:rPr>
          <w:rFonts w:ascii="Times New Roman" w:hAnsi="Times New Roman"/>
          <w:lang w:val="ru-RU"/>
        </w:rPr>
        <w:softHyphen/>
        <w:t>мом круге явлений;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строить рассуждения в форме связи простых суждений об объекте, его строении, свойствах и связях;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</w:rPr>
      </w:pPr>
      <w:proofErr w:type="spellStart"/>
      <w:r w:rsidRPr="004717C3">
        <w:rPr>
          <w:rFonts w:ascii="Times New Roman" w:hAnsi="Times New Roman"/>
        </w:rPr>
        <w:t>устанавливать</w:t>
      </w:r>
      <w:proofErr w:type="spellEnd"/>
      <w:r w:rsidR="00720F09">
        <w:rPr>
          <w:rFonts w:ascii="Times New Roman" w:hAnsi="Times New Roman"/>
          <w:lang w:val="ru-RU"/>
        </w:rPr>
        <w:t xml:space="preserve"> </w:t>
      </w:r>
      <w:proofErr w:type="spellStart"/>
      <w:r w:rsidRPr="004717C3">
        <w:rPr>
          <w:rFonts w:ascii="Times New Roman" w:hAnsi="Times New Roman"/>
        </w:rPr>
        <w:t>аналогии</w:t>
      </w:r>
      <w:proofErr w:type="spellEnd"/>
      <w:r w:rsidRPr="004717C3">
        <w:rPr>
          <w:rFonts w:ascii="Times New Roman" w:hAnsi="Times New Roman"/>
        </w:rPr>
        <w:t>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владеть рядом общих приёмов решения задач.</w:t>
      </w:r>
    </w:p>
    <w:p w:rsidR="00825BCB" w:rsidRPr="004717C3" w:rsidRDefault="00825BCB" w:rsidP="00754D31">
      <w:pPr>
        <w:ind w:firstLine="567"/>
        <w:rPr>
          <w:rFonts w:ascii="Times New Roman" w:hAnsi="Times New Roman"/>
        </w:rPr>
      </w:pPr>
      <w:proofErr w:type="spellStart"/>
      <w:r w:rsidRPr="004717C3">
        <w:rPr>
          <w:rFonts w:ascii="Times New Roman" w:hAnsi="Times New Roman"/>
          <w:i/>
          <w:iCs/>
        </w:rPr>
        <w:t>Обучающийся</w:t>
      </w:r>
      <w:proofErr w:type="spellEnd"/>
      <w:r w:rsidR="00720F09">
        <w:rPr>
          <w:rFonts w:ascii="Times New Roman" w:hAnsi="Times New Roman"/>
          <w:i/>
          <w:iCs/>
          <w:lang w:val="ru-RU"/>
        </w:rPr>
        <w:t xml:space="preserve"> </w:t>
      </w:r>
      <w:proofErr w:type="spellStart"/>
      <w:r w:rsidRPr="004717C3">
        <w:rPr>
          <w:rFonts w:ascii="Times New Roman" w:hAnsi="Times New Roman"/>
          <w:i/>
          <w:iCs/>
        </w:rPr>
        <w:t>получит</w:t>
      </w:r>
      <w:proofErr w:type="spellEnd"/>
      <w:r w:rsidR="00720F09">
        <w:rPr>
          <w:rFonts w:ascii="Times New Roman" w:hAnsi="Times New Roman"/>
          <w:i/>
          <w:iCs/>
          <w:lang w:val="ru-RU"/>
        </w:rPr>
        <w:t xml:space="preserve"> </w:t>
      </w:r>
      <w:proofErr w:type="spellStart"/>
      <w:r w:rsidRPr="004717C3">
        <w:rPr>
          <w:rFonts w:ascii="Times New Roman" w:hAnsi="Times New Roman"/>
          <w:i/>
          <w:iCs/>
        </w:rPr>
        <w:t>возможность</w:t>
      </w:r>
      <w:proofErr w:type="spellEnd"/>
      <w:r w:rsidR="00720F09">
        <w:rPr>
          <w:rFonts w:ascii="Times New Roman" w:hAnsi="Times New Roman"/>
          <w:i/>
          <w:iCs/>
          <w:lang w:val="ru-RU"/>
        </w:rPr>
        <w:t xml:space="preserve"> </w:t>
      </w:r>
      <w:proofErr w:type="spellStart"/>
      <w:r w:rsidRPr="004717C3">
        <w:rPr>
          <w:rFonts w:ascii="Times New Roman" w:hAnsi="Times New Roman"/>
          <w:i/>
          <w:iCs/>
        </w:rPr>
        <w:t>научиться</w:t>
      </w:r>
      <w:proofErr w:type="spellEnd"/>
      <w:r w:rsidRPr="004717C3">
        <w:rPr>
          <w:rFonts w:ascii="Times New Roman" w:hAnsi="Times New Roman"/>
          <w:i/>
          <w:iCs/>
        </w:rPr>
        <w:t>: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осуществлять расширенный поиск информации с ис</w:t>
      </w:r>
      <w:r w:rsidRPr="004717C3">
        <w:rPr>
          <w:rFonts w:ascii="Times New Roman" w:hAnsi="Times New Roman"/>
          <w:lang w:val="ru-RU"/>
        </w:rPr>
        <w:softHyphen/>
        <w:t>пользованием ресурсов библиотек и сети Интернет;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lastRenderedPageBreak/>
        <w:t>записывать, фиксировать информацию об окружаю</w:t>
      </w:r>
      <w:r w:rsidRPr="004717C3">
        <w:rPr>
          <w:rFonts w:ascii="Times New Roman" w:hAnsi="Times New Roman"/>
          <w:lang w:val="ru-RU"/>
        </w:rPr>
        <w:softHyphen/>
        <w:t>щем мире с помощью инструментов ИКТ;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создавать и преобразовывать модели и схемы для ре</w:t>
      </w:r>
      <w:r w:rsidRPr="004717C3">
        <w:rPr>
          <w:rFonts w:ascii="Times New Roman" w:hAnsi="Times New Roman"/>
          <w:lang w:val="ru-RU"/>
        </w:rPr>
        <w:softHyphen/>
        <w:t>шения задач;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осознанно и произвольно строить сообщения в устной и письменной форме;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осуществлять выбор наиболее эффективных способов решения задач в зависимости от конкретных условий;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осуществлять синтез как составление целого из час</w:t>
      </w:r>
      <w:r w:rsidRPr="004717C3">
        <w:rPr>
          <w:rFonts w:ascii="Times New Roman" w:hAnsi="Times New Roman"/>
          <w:lang w:val="ru-RU"/>
        </w:rPr>
        <w:softHyphen/>
        <w:t>тей, самостоятельно достраивая и восполняя недостаю</w:t>
      </w:r>
      <w:r w:rsidRPr="004717C3">
        <w:rPr>
          <w:rFonts w:ascii="Times New Roman" w:hAnsi="Times New Roman"/>
          <w:lang w:val="ru-RU"/>
        </w:rPr>
        <w:softHyphen/>
        <w:t>щие компоненты;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осуществлять сравнение, классификацию, самостоятельно выбирая основания и критерии для ука</w:t>
      </w:r>
      <w:r w:rsidRPr="004717C3">
        <w:rPr>
          <w:rFonts w:ascii="Times New Roman" w:hAnsi="Times New Roman"/>
          <w:lang w:val="ru-RU"/>
        </w:rPr>
        <w:softHyphen/>
        <w:t>занных логических операций;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строить логическое рассуждение, включающее уста</w:t>
      </w:r>
      <w:r w:rsidRPr="004717C3">
        <w:rPr>
          <w:rFonts w:ascii="Times New Roman" w:hAnsi="Times New Roman"/>
          <w:lang w:val="ru-RU"/>
        </w:rPr>
        <w:softHyphen/>
        <w:t>новление причинно-следственных связей;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произвольно и осознанно владеть общими приёмами решения задач.</w:t>
      </w:r>
    </w:p>
    <w:p w:rsidR="00825BCB" w:rsidRPr="004717C3" w:rsidRDefault="00825BC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b/>
          <w:lang w:val="ru-RU"/>
        </w:rPr>
      </w:pPr>
      <w:r w:rsidRPr="004717C3">
        <w:rPr>
          <w:rFonts w:ascii="Times New Roman" w:hAnsi="Times New Roman"/>
          <w:b/>
          <w:iCs/>
          <w:lang w:val="ru-RU"/>
        </w:rPr>
        <w:t xml:space="preserve"> Коммуникативные универсальные учебные действия</w:t>
      </w:r>
    </w:p>
    <w:p w:rsidR="00825BCB" w:rsidRPr="004717C3" w:rsidRDefault="00825BC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  <w:i/>
          <w:lang w:val="ru-RU"/>
        </w:rPr>
      </w:pPr>
      <w:r w:rsidRPr="004717C3">
        <w:rPr>
          <w:rFonts w:ascii="Times New Roman" w:hAnsi="Times New Roman"/>
          <w:i/>
          <w:lang w:val="ru-RU"/>
        </w:rPr>
        <w:t>Обучающийся научится: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</w:t>
      </w:r>
      <w:r w:rsidRPr="004717C3">
        <w:rPr>
          <w:rFonts w:ascii="Times New Roman" w:hAnsi="Times New Roman"/>
          <w:lang w:val="ru-RU"/>
        </w:rPr>
        <w:softHyphen/>
        <w:t xml:space="preserve">логической формой коммуникации, </w:t>
      </w:r>
      <w:r w:rsidR="00D1405A" w:rsidRPr="004717C3">
        <w:rPr>
          <w:rFonts w:ascii="Times New Roman" w:hAnsi="Times New Roman"/>
          <w:lang w:val="ru-RU"/>
        </w:rPr>
        <w:t>используя,</w:t>
      </w:r>
      <w:r w:rsidRPr="004717C3">
        <w:rPr>
          <w:rFonts w:ascii="Times New Roman" w:hAnsi="Times New Roman"/>
          <w:lang w:val="ru-RU"/>
        </w:rPr>
        <w:t xml:space="preserve"> в том числе средства и инструменты ИКТ и дистанционного общения;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допускать возможность существования у людей различ</w:t>
      </w:r>
      <w:r w:rsidRPr="004717C3">
        <w:rPr>
          <w:rFonts w:ascii="Times New Roman" w:hAnsi="Times New Roman"/>
          <w:lang w:val="ru-RU"/>
        </w:rPr>
        <w:softHyphen/>
        <w:t>ных точек зрения, в том числе не совпадающих с его собственной, и ориентироваться на позицию партнёра в об</w:t>
      </w:r>
      <w:r w:rsidRPr="004717C3">
        <w:rPr>
          <w:rFonts w:ascii="Times New Roman" w:hAnsi="Times New Roman"/>
          <w:lang w:val="ru-RU"/>
        </w:rPr>
        <w:softHyphen/>
        <w:t>щении и взаимодействии;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формулировать собственное мнение и позицию;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договариваться и приходить к общему решению в со</w:t>
      </w:r>
      <w:r w:rsidRPr="004717C3">
        <w:rPr>
          <w:rFonts w:ascii="Times New Roman" w:hAnsi="Times New Roman"/>
          <w:lang w:val="ru-RU"/>
        </w:rPr>
        <w:softHyphen/>
        <w:t>вместной деятельности, в том числе в ситуации столкновения интересов;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строить понятные для партнёра высказывания, учитыва</w:t>
      </w:r>
      <w:r w:rsidRPr="004717C3">
        <w:rPr>
          <w:rFonts w:ascii="Times New Roman" w:hAnsi="Times New Roman"/>
          <w:lang w:val="ru-RU"/>
        </w:rPr>
        <w:softHyphen/>
        <w:t>ющие, что партнёр знает и видит, а что нет;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</w:rPr>
      </w:pPr>
      <w:proofErr w:type="spellStart"/>
      <w:r w:rsidRPr="004717C3">
        <w:rPr>
          <w:rFonts w:ascii="Times New Roman" w:hAnsi="Times New Roman"/>
        </w:rPr>
        <w:t>задаватьвопросы</w:t>
      </w:r>
      <w:proofErr w:type="spellEnd"/>
      <w:r w:rsidRPr="004717C3">
        <w:rPr>
          <w:rFonts w:ascii="Times New Roman" w:hAnsi="Times New Roman"/>
        </w:rPr>
        <w:t>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</w:rPr>
      </w:pPr>
      <w:proofErr w:type="spellStart"/>
      <w:r w:rsidRPr="004717C3">
        <w:rPr>
          <w:rFonts w:ascii="Times New Roman" w:hAnsi="Times New Roman"/>
        </w:rPr>
        <w:t>контролироватьдействияпартнёра</w:t>
      </w:r>
      <w:proofErr w:type="spellEnd"/>
      <w:r w:rsidRPr="004717C3">
        <w:rPr>
          <w:rFonts w:ascii="Times New Roman" w:hAnsi="Times New Roman"/>
        </w:rPr>
        <w:t>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использовать речь для регуляции своего действия;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825BCB" w:rsidRPr="004717C3" w:rsidRDefault="00825BCB" w:rsidP="00754D31">
      <w:pPr>
        <w:shd w:val="clear" w:color="auto" w:fill="FFFFFF"/>
        <w:tabs>
          <w:tab w:val="left" w:pos="9720"/>
        </w:tabs>
        <w:ind w:right="-104" w:firstLine="567"/>
        <w:rPr>
          <w:rFonts w:ascii="Times New Roman" w:hAnsi="Times New Roman"/>
        </w:rPr>
      </w:pPr>
      <w:proofErr w:type="spellStart"/>
      <w:r w:rsidRPr="004717C3">
        <w:rPr>
          <w:rFonts w:ascii="Times New Roman" w:hAnsi="Times New Roman"/>
          <w:i/>
          <w:iCs/>
        </w:rPr>
        <w:t>Обучающийсяполучитвозможностьнаучиться</w:t>
      </w:r>
      <w:proofErr w:type="spellEnd"/>
      <w:r w:rsidRPr="004717C3">
        <w:rPr>
          <w:rFonts w:ascii="Times New Roman" w:hAnsi="Times New Roman"/>
          <w:i/>
          <w:iCs/>
        </w:rPr>
        <w:t>: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учитывать и координировать в сотрудничестве по</w:t>
      </w:r>
      <w:r w:rsidRPr="004717C3">
        <w:rPr>
          <w:rFonts w:ascii="Times New Roman" w:hAnsi="Times New Roman"/>
          <w:lang w:val="ru-RU"/>
        </w:rPr>
        <w:softHyphen/>
        <w:t>зиции других людей, отличные от собственной;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учитывать разные мнения и интересы и обосновы</w:t>
      </w:r>
      <w:r w:rsidRPr="004717C3">
        <w:rPr>
          <w:rFonts w:ascii="Times New Roman" w:hAnsi="Times New Roman"/>
          <w:lang w:val="ru-RU"/>
        </w:rPr>
        <w:softHyphen/>
        <w:t>вать собственную позицию;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понимать относительность мнений и подходов к ре</w:t>
      </w:r>
      <w:r w:rsidRPr="004717C3">
        <w:rPr>
          <w:rFonts w:ascii="Times New Roman" w:hAnsi="Times New Roman"/>
          <w:lang w:val="ru-RU"/>
        </w:rPr>
        <w:softHyphen/>
        <w:t>шению проблемы;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с учётом целей коммуникации достаточно точно, последовательно и полно передавать партнёру необходи</w:t>
      </w:r>
      <w:r w:rsidRPr="004717C3">
        <w:rPr>
          <w:rFonts w:ascii="Times New Roman" w:hAnsi="Times New Roman"/>
          <w:lang w:val="ru-RU"/>
        </w:rPr>
        <w:softHyphen/>
        <w:t>мую информацию как ориентир для построения действия;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осуществлять взаимный контроль и оказывать в сотрудничестве необходимую взаимопомощь;</w:t>
      </w:r>
    </w:p>
    <w:p w:rsidR="00825BCB" w:rsidRPr="004717C3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lang w:val="ru-RU"/>
        </w:rPr>
      </w:pPr>
      <w:r w:rsidRPr="004717C3">
        <w:rPr>
          <w:rFonts w:ascii="Times New Roman" w:hAnsi="Times New Roman"/>
          <w:lang w:val="ru-RU"/>
        </w:rPr>
        <w:t>адекватно использовать речь для планирования и ре</w:t>
      </w:r>
      <w:r w:rsidRPr="004717C3">
        <w:rPr>
          <w:rFonts w:ascii="Times New Roman" w:hAnsi="Times New Roman"/>
          <w:lang w:val="ru-RU"/>
        </w:rPr>
        <w:softHyphen/>
        <w:t>гуляции своей деятельности;</w:t>
      </w:r>
    </w:p>
    <w:p w:rsidR="00825BCB" w:rsidRPr="00B52D1A" w:rsidRDefault="00825BCB" w:rsidP="00754D31">
      <w:pPr>
        <w:numPr>
          <w:ilvl w:val="0"/>
          <w:numId w:val="14"/>
        </w:numPr>
        <w:tabs>
          <w:tab w:val="clear" w:pos="1200"/>
          <w:tab w:val="num" w:pos="993"/>
        </w:tabs>
        <w:ind w:left="0" w:firstLine="567"/>
        <w:rPr>
          <w:rFonts w:ascii="Times New Roman" w:hAnsi="Times New Roman"/>
          <w:b/>
          <w:lang w:val="ru-RU"/>
        </w:rPr>
      </w:pPr>
      <w:r w:rsidRPr="004717C3">
        <w:rPr>
          <w:rFonts w:ascii="Times New Roman" w:hAnsi="Times New Roman"/>
          <w:lang w:val="ru-RU"/>
        </w:rPr>
        <w:lastRenderedPageBreak/>
        <w:t>адекватно использовать речевые средства для эффек</w:t>
      </w:r>
      <w:r w:rsidRPr="004717C3">
        <w:rPr>
          <w:rFonts w:ascii="Times New Roman" w:hAnsi="Times New Roman"/>
          <w:lang w:val="ru-RU"/>
        </w:rPr>
        <w:softHyphen/>
        <w:t>тивного решения разнообразных коммуникативных задач.</w:t>
      </w:r>
    </w:p>
    <w:p w:rsidR="00B52D1A" w:rsidRPr="004717C3" w:rsidRDefault="00B52D1A" w:rsidP="00B52D1A">
      <w:pPr>
        <w:rPr>
          <w:rFonts w:ascii="Times New Roman" w:hAnsi="Times New Roman"/>
          <w:b/>
          <w:lang w:val="ru-RU"/>
        </w:rPr>
      </w:pPr>
    </w:p>
    <w:p w:rsidR="001D5C31" w:rsidRDefault="001D5C31" w:rsidP="00754D31">
      <w:pPr>
        <w:ind w:firstLine="284"/>
        <w:contextualSpacing/>
        <w:rPr>
          <w:rFonts w:ascii="Times New Roman" w:hAnsi="Times New Roman"/>
          <w:b/>
          <w:i/>
          <w:lang w:val="ru-RU"/>
        </w:rPr>
      </w:pPr>
    </w:p>
    <w:p w:rsidR="002A4CA8" w:rsidRPr="002A4CA8" w:rsidRDefault="002A4CA8" w:rsidP="00367EA8">
      <w:pPr>
        <w:ind w:firstLine="284"/>
        <w:contextualSpacing/>
        <w:jc w:val="center"/>
        <w:rPr>
          <w:rFonts w:ascii="Times New Roman" w:hAnsi="Times New Roman"/>
          <w:b/>
          <w:i/>
          <w:lang w:val="ru-RU"/>
        </w:rPr>
      </w:pPr>
      <w:r w:rsidRPr="002A4CA8">
        <w:rPr>
          <w:rFonts w:ascii="Times New Roman" w:hAnsi="Times New Roman"/>
          <w:b/>
          <w:i/>
          <w:lang w:val="ru-RU"/>
        </w:rPr>
        <w:t>Содержание учебного предмета</w:t>
      </w:r>
    </w:p>
    <w:p w:rsidR="002A4CA8" w:rsidRPr="002A4CA8" w:rsidRDefault="00367EA8" w:rsidP="00754D31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Глава</w:t>
      </w:r>
      <w:r w:rsidR="00CE2C93">
        <w:rPr>
          <w:rFonts w:ascii="Times New Roman" w:hAnsi="Times New Roman"/>
          <w:b/>
          <w:lang w:val="ru-RU"/>
        </w:rPr>
        <w:t xml:space="preserve"> 1. Рациональные дроби - </w:t>
      </w:r>
      <w:r w:rsidR="00754D31">
        <w:rPr>
          <w:rFonts w:ascii="Times New Roman" w:hAnsi="Times New Roman"/>
          <w:b/>
          <w:lang w:val="ru-RU"/>
        </w:rPr>
        <w:t>2</w:t>
      </w:r>
      <w:r w:rsidR="00A858D6">
        <w:rPr>
          <w:rFonts w:ascii="Times New Roman" w:hAnsi="Times New Roman"/>
          <w:b/>
          <w:lang w:val="ru-RU"/>
        </w:rPr>
        <w:t>3</w:t>
      </w:r>
      <w:r w:rsidR="002A4CA8" w:rsidRPr="002A4CA8">
        <w:rPr>
          <w:rFonts w:ascii="Times New Roman" w:hAnsi="Times New Roman"/>
          <w:b/>
          <w:lang w:val="ru-RU"/>
        </w:rPr>
        <w:t xml:space="preserve"> ч</w:t>
      </w:r>
      <w:r w:rsidR="00CE2C93">
        <w:rPr>
          <w:rFonts w:ascii="Times New Roman" w:hAnsi="Times New Roman"/>
          <w:b/>
          <w:lang w:val="ru-RU"/>
        </w:rPr>
        <w:t>ас</w:t>
      </w:r>
      <w:r w:rsidR="00754D31">
        <w:rPr>
          <w:rFonts w:ascii="Times New Roman" w:hAnsi="Times New Roman"/>
          <w:b/>
          <w:lang w:val="ru-RU"/>
        </w:rPr>
        <w:t>а</w:t>
      </w:r>
      <w:r w:rsidR="00CE2C93">
        <w:rPr>
          <w:rFonts w:ascii="Times New Roman" w:hAnsi="Times New Roman"/>
          <w:b/>
          <w:lang w:val="ru-RU"/>
        </w:rPr>
        <w:t>.</w:t>
      </w:r>
    </w:p>
    <w:p w:rsidR="002A4CA8" w:rsidRDefault="00B17B8E" w:rsidP="00754D31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contextualSpacing/>
        <w:rPr>
          <w:rFonts w:ascii="Times New Roman" w:hAnsi="Times New Roman"/>
          <w:lang w:val="ru-RU"/>
        </w:rPr>
      </w:pPr>
      <w:r w:rsidRPr="00B17B8E">
        <w:rPr>
          <w:rFonts w:ascii="Times New Roman" w:hAnsi="Times New Roman"/>
          <w:u w:val="single"/>
          <w:lang w:val="ru-RU"/>
        </w:rPr>
        <w:t>Обучающий компонент</w:t>
      </w:r>
      <w:r w:rsidRPr="00B17B8E">
        <w:rPr>
          <w:rFonts w:ascii="Times New Roman" w:hAnsi="Times New Roman"/>
          <w:lang w:val="ru-RU"/>
        </w:rPr>
        <w:t xml:space="preserve">: </w:t>
      </w:r>
      <w:r w:rsidR="002A4CA8" w:rsidRPr="002A4CA8">
        <w:rPr>
          <w:rFonts w:ascii="Times New Roman" w:hAnsi="Times New Roman"/>
          <w:lang w:val="ru-RU"/>
        </w:rPr>
        <w:t xml:space="preserve">Рациональные </w:t>
      </w:r>
      <w:r w:rsidR="00CE2C93">
        <w:rPr>
          <w:rFonts w:ascii="Times New Roman" w:hAnsi="Times New Roman"/>
          <w:lang w:val="ru-RU"/>
        </w:rPr>
        <w:t>дроби и их свойства. Сумма и разность дробей. Произведение и частное дробей.</w:t>
      </w:r>
    </w:p>
    <w:p w:rsidR="00CE2C93" w:rsidRDefault="00CE2C93" w:rsidP="00754D31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Контрольные работы - </w:t>
      </w:r>
      <w:r w:rsidR="000B1B8C">
        <w:rPr>
          <w:rFonts w:ascii="Times New Roman" w:hAnsi="Times New Roman"/>
          <w:lang w:val="ru-RU"/>
        </w:rPr>
        <w:t>2</w:t>
      </w:r>
    </w:p>
    <w:p w:rsidR="008B1B43" w:rsidRDefault="00B52D1A" w:rsidP="008B1B4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AD168B">
        <w:rPr>
          <w:rFonts w:ascii="Times New Roman" w:hAnsi="Times New Roman"/>
          <w:u w:val="single"/>
          <w:lang w:val="ru-RU"/>
        </w:rPr>
        <w:t xml:space="preserve">Воспитательный </w:t>
      </w:r>
      <w:proofErr w:type="spellStart"/>
      <w:r w:rsidRPr="00AD168B">
        <w:rPr>
          <w:rFonts w:ascii="Times New Roman" w:hAnsi="Times New Roman"/>
          <w:u w:val="single"/>
          <w:lang w:val="ru-RU"/>
        </w:rPr>
        <w:t>компонент:</w:t>
      </w:r>
      <w:r w:rsidRPr="00AD168B">
        <w:rPr>
          <w:rFonts w:ascii="Times New Roman" w:hAnsi="Times New Roman"/>
          <w:color w:val="000000"/>
          <w:lang w:val="ru-RU"/>
        </w:rPr>
        <w:t>первоначального</w:t>
      </w:r>
      <w:proofErr w:type="spellEnd"/>
      <w:r w:rsidRPr="00AD168B">
        <w:rPr>
          <w:rFonts w:ascii="Times New Roman" w:hAnsi="Times New Roman"/>
          <w:color w:val="000000"/>
          <w:lang w:val="ru-RU"/>
        </w:rPr>
        <w:t xml:space="preserve"> представления о математической науке как сфере человеческой деятельности, об этапах её развития, о её значимости для развития цивилизации.</w:t>
      </w:r>
    </w:p>
    <w:p w:rsidR="002A4CA8" w:rsidRDefault="00367EA8" w:rsidP="00754D31">
      <w:pPr>
        <w:ind w:firstLine="284"/>
        <w:contextualSpacing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Глава</w:t>
      </w:r>
      <w:r w:rsidR="00CE2C93">
        <w:rPr>
          <w:rFonts w:ascii="Times New Roman" w:hAnsi="Times New Roman"/>
          <w:b/>
          <w:lang w:val="ru-RU"/>
        </w:rPr>
        <w:t xml:space="preserve"> 2. Квадратные корни - </w:t>
      </w:r>
      <w:r w:rsidR="00754D31">
        <w:rPr>
          <w:rFonts w:ascii="Times New Roman" w:hAnsi="Times New Roman"/>
          <w:b/>
          <w:lang w:val="ru-RU"/>
        </w:rPr>
        <w:t>19</w:t>
      </w:r>
      <w:r w:rsidR="00CE2C93">
        <w:rPr>
          <w:rFonts w:ascii="Times New Roman" w:hAnsi="Times New Roman"/>
          <w:b/>
          <w:lang w:val="ru-RU"/>
        </w:rPr>
        <w:t xml:space="preserve"> часов.</w:t>
      </w:r>
    </w:p>
    <w:p w:rsidR="00CE2C93" w:rsidRPr="000819BB" w:rsidRDefault="00B17B8E" w:rsidP="00754D31">
      <w:pPr>
        <w:ind w:firstLine="284"/>
        <w:contextualSpacing/>
        <w:rPr>
          <w:rFonts w:ascii="Times New Roman" w:hAnsi="Times New Roman"/>
          <w:lang w:val="ru-RU"/>
        </w:rPr>
      </w:pPr>
      <w:r w:rsidRPr="00626E8F">
        <w:rPr>
          <w:rFonts w:ascii="Times New Roman" w:hAnsi="Times New Roman"/>
          <w:u w:val="single"/>
          <w:lang w:val="ru-RU"/>
        </w:rPr>
        <w:t>Обучающий компонент</w:t>
      </w:r>
      <w:r w:rsidRPr="00626E8F">
        <w:rPr>
          <w:rFonts w:ascii="Times New Roman" w:hAnsi="Times New Roman"/>
          <w:lang w:val="ru-RU"/>
        </w:rPr>
        <w:t xml:space="preserve">: </w:t>
      </w:r>
      <w:r w:rsidR="000819BB" w:rsidRPr="000819BB">
        <w:rPr>
          <w:rFonts w:ascii="Times New Roman" w:hAnsi="Times New Roman"/>
          <w:lang w:val="ru-RU"/>
        </w:rPr>
        <w:t xml:space="preserve">Действительные числа. </w:t>
      </w:r>
      <w:r w:rsidR="000819BB">
        <w:rPr>
          <w:rFonts w:ascii="Times New Roman" w:hAnsi="Times New Roman"/>
          <w:lang w:val="ru-RU"/>
        </w:rPr>
        <w:t>Арифметический квадратный корень. Свойства арифметического квадратного корня. Применение свойств арифметического квадратного корня.</w:t>
      </w:r>
    </w:p>
    <w:p w:rsidR="00CE2C93" w:rsidRPr="002A4CA8" w:rsidRDefault="00CE2C93" w:rsidP="00754D31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Контрольные работы - </w:t>
      </w:r>
      <w:r w:rsidR="000B1B8C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</w:t>
      </w:r>
    </w:p>
    <w:p w:rsidR="008B1B43" w:rsidRPr="008B1B43" w:rsidRDefault="00B52D1A" w:rsidP="008B1B4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D168B">
        <w:rPr>
          <w:rFonts w:ascii="Times New Roman" w:hAnsi="Times New Roman"/>
          <w:u w:val="single"/>
          <w:lang w:val="ru-RU"/>
        </w:rPr>
        <w:t>Воспитательный компонент:</w:t>
      </w:r>
      <w:r w:rsidRPr="00AD168B">
        <w:rPr>
          <w:rFonts w:ascii="Times New Roman" w:hAnsi="Times New Roman"/>
          <w:color w:val="000000"/>
          <w:lang w:val="ru-RU"/>
        </w:rPr>
        <w:t xml:space="preserve">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D168B">
        <w:rPr>
          <w:rFonts w:ascii="Times New Roman" w:hAnsi="Times New Roman"/>
          <w:color w:val="000000"/>
          <w:lang w:val="ru-RU"/>
        </w:rPr>
        <w:t>контрпримеры</w:t>
      </w:r>
      <w:proofErr w:type="spellEnd"/>
      <w:r w:rsidRPr="00AD168B">
        <w:rPr>
          <w:rFonts w:ascii="Times New Roman" w:hAnsi="Times New Roman"/>
          <w:color w:val="000000"/>
          <w:lang w:val="ru-RU"/>
        </w:rPr>
        <w:t>.</w:t>
      </w:r>
    </w:p>
    <w:p w:rsidR="002A4CA8" w:rsidRPr="002A4CA8" w:rsidRDefault="00367EA8" w:rsidP="00754D31">
      <w:pPr>
        <w:ind w:firstLine="284"/>
        <w:contextualSpacing/>
        <w:rPr>
          <w:rFonts w:ascii="Times New Roman" w:hAnsi="Times New Roman"/>
          <w:b/>
          <w:lang w:val="ru-RU"/>
        </w:rPr>
      </w:pPr>
      <w:r w:rsidRPr="002A4CA8">
        <w:rPr>
          <w:rFonts w:ascii="Times New Roman" w:hAnsi="Times New Roman"/>
          <w:b/>
          <w:lang w:val="ru-RU"/>
        </w:rPr>
        <w:t>Глава 3</w:t>
      </w:r>
      <w:r w:rsidR="002A4CA8" w:rsidRPr="002A4CA8">
        <w:rPr>
          <w:rFonts w:ascii="Times New Roman" w:hAnsi="Times New Roman"/>
          <w:b/>
          <w:lang w:val="ru-RU"/>
        </w:rPr>
        <w:t>. Квадра</w:t>
      </w:r>
      <w:r w:rsidR="000819BB">
        <w:rPr>
          <w:rFonts w:ascii="Times New Roman" w:hAnsi="Times New Roman"/>
          <w:b/>
          <w:lang w:val="ru-RU"/>
        </w:rPr>
        <w:t xml:space="preserve">тные уравнения - </w:t>
      </w:r>
      <w:r w:rsidR="00754D31">
        <w:rPr>
          <w:rFonts w:ascii="Times New Roman" w:hAnsi="Times New Roman"/>
          <w:b/>
          <w:lang w:val="ru-RU"/>
        </w:rPr>
        <w:t>21</w:t>
      </w:r>
      <w:r w:rsidR="002A4CA8" w:rsidRPr="002A4CA8">
        <w:rPr>
          <w:rFonts w:ascii="Times New Roman" w:hAnsi="Times New Roman"/>
          <w:b/>
          <w:lang w:val="ru-RU"/>
        </w:rPr>
        <w:t xml:space="preserve"> ч</w:t>
      </w:r>
      <w:r w:rsidR="000819BB">
        <w:rPr>
          <w:rFonts w:ascii="Times New Roman" w:hAnsi="Times New Roman"/>
          <w:b/>
          <w:lang w:val="ru-RU"/>
        </w:rPr>
        <w:t>ас.</w:t>
      </w:r>
    </w:p>
    <w:p w:rsidR="002A4CA8" w:rsidRDefault="00B17B8E" w:rsidP="00754D31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/>
          <w:lang w:val="ru-RU"/>
        </w:rPr>
      </w:pPr>
      <w:r w:rsidRPr="00B17B8E">
        <w:rPr>
          <w:rFonts w:ascii="Times New Roman" w:hAnsi="Times New Roman"/>
          <w:u w:val="single"/>
          <w:lang w:val="ru-RU"/>
        </w:rPr>
        <w:t>Обучающий компонент</w:t>
      </w:r>
      <w:r w:rsidRPr="00B17B8E">
        <w:rPr>
          <w:rFonts w:ascii="Times New Roman" w:hAnsi="Times New Roman"/>
          <w:lang w:val="ru-RU"/>
        </w:rPr>
        <w:t xml:space="preserve">: </w:t>
      </w:r>
      <w:r w:rsidR="002A4CA8" w:rsidRPr="002A4CA8">
        <w:rPr>
          <w:rFonts w:ascii="Times New Roman" w:hAnsi="Times New Roman"/>
          <w:lang w:val="ru-RU"/>
        </w:rPr>
        <w:t>Квадратное уравнение</w:t>
      </w:r>
      <w:r w:rsidR="000819BB">
        <w:rPr>
          <w:rFonts w:ascii="Times New Roman" w:hAnsi="Times New Roman"/>
          <w:lang w:val="ru-RU"/>
        </w:rPr>
        <w:t xml:space="preserve"> и его корни</w:t>
      </w:r>
      <w:r w:rsidR="002A4CA8" w:rsidRPr="002A4CA8">
        <w:rPr>
          <w:rFonts w:ascii="Times New Roman" w:hAnsi="Times New Roman"/>
          <w:lang w:val="ru-RU"/>
        </w:rPr>
        <w:t xml:space="preserve">. </w:t>
      </w:r>
      <w:r w:rsidR="000819BB">
        <w:rPr>
          <w:rFonts w:ascii="Times New Roman" w:hAnsi="Times New Roman"/>
          <w:lang w:val="ru-RU"/>
        </w:rPr>
        <w:t>Дробные рациональные уравнения.</w:t>
      </w:r>
    </w:p>
    <w:p w:rsidR="000819BB" w:rsidRPr="002A4CA8" w:rsidRDefault="000819BB" w:rsidP="00754D31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Контрольные работы - </w:t>
      </w:r>
      <w:r w:rsidR="00F162BC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</w:t>
      </w:r>
    </w:p>
    <w:p w:rsidR="008B1B43" w:rsidRPr="008B1B43" w:rsidRDefault="00B52D1A" w:rsidP="008B1B43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B37D7A">
        <w:rPr>
          <w:rFonts w:ascii="Times New Roman" w:hAnsi="Times New Roman"/>
          <w:u w:val="single"/>
          <w:lang w:val="ru-RU"/>
        </w:rPr>
        <w:t>Воспитательный компонент:</w:t>
      </w:r>
      <w:r w:rsidRPr="00B37D7A">
        <w:rPr>
          <w:rFonts w:ascii="Times New Roman" w:eastAsia="Times New Roman" w:hAnsi="Times New Roman"/>
          <w:color w:val="000000" w:themeColor="text1"/>
          <w:lang w:val="ru-RU"/>
        </w:rPr>
        <w:t xml:space="preserve"> Овладение языком математики и математической культурой как средством познания мира. Овладение простейшими навыками исследовательской деятельности.</w:t>
      </w:r>
    </w:p>
    <w:p w:rsidR="002A4CA8" w:rsidRPr="002A4CA8" w:rsidRDefault="00367EA8" w:rsidP="00754D31">
      <w:pPr>
        <w:ind w:firstLine="284"/>
        <w:contextualSpacing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Глава 4</w:t>
      </w:r>
      <w:r w:rsidR="000819BB">
        <w:rPr>
          <w:rFonts w:ascii="Times New Roman" w:hAnsi="Times New Roman"/>
          <w:b/>
          <w:lang w:val="ru-RU"/>
        </w:rPr>
        <w:t xml:space="preserve">. Неравенства </w:t>
      </w:r>
      <w:r w:rsidR="00754D31">
        <w:rPr>
          <w:rFonts w:ascii="Times New Roman" w:hAnsi="Times New Roman"/>
          <w:b/>
          <w:lang w:val="ru-RU"/>
        </w:rPr>
        <w:t>–</w:t>
      </w:r>
      <w:r w:rsidR="00A858D6">
        <w:rPr>
          <w:rFonts w:ascii="Times New Roman" w:hAnsi="Times New Roman"/>
          <w:b/>
          <w:lang w:val="ru-RU"/>
        </w:rPr>
        <w:t>2</w:t>
      </w:r>
      <w:r w:rsidR="00754D31">
        <w:rPr>
          <w:rFonts w:ascii="Times New Roman" w:hAnsi="Times New Roman"/>
          <w:b/>
          <w:lang w:val="ru-RU"/>
        </w:rPr>
        <w:t xml:space="preserve">0 </w:t>
      </w:r>
      <w:r w:rsidR="002A4CA8" w:rsidRPr="002A4CA8">
        <w:rPr>
          <w:rFonts w:ascii="Times New Roman" w:hAnsi="Times New Roman"/>
          <w:b/>
          <w:lang w:val="ru-RU"/>
        </w:rPr>
        <w:t>ч</w:t>
      </w:r>
      <w:r w:rsidR="000819BB">
        <w:rPr>
          <w:rFonts w:ascii="Times New Roman" w:hAnsi="Times New Roman"/>
          <w:b/>
          <w:lang w:val="ru-RU"/>
        </w:rPr>
        <w:t>ас</w:t>
      </w:r>
      <w:r w:rsidR="00754D31">
        <w:rPr>
          <w:rFonts w:ascii="Times New Roman" w:hAnsi="Times New Roman"/>
          <w:b/>
          <w:lang w:val="ru-RU"/>
        </w:rPr>
        <w:t>ов</w:t>
      </w:r>
      <w:r w:rsidR="000819BB">
        <w:rPr>
          <w:rFonts w:ascii="Times New Roman" w:hAnsi="Times New Roman"/>
          <w:b/>
          <w:lang w:val="ru-RU"/>
        </w:rPr>
        <w:t>.</w:t>
      </w:r>
    </w:p>
    <w:p w:rsidR="002A4CA8" w:rsidRPr="002A4CA8" w:rsidRDefault="00B17B8E" w:rsidP="00754D31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/>
          <w:lang w:val="ru-RU"/>
        </w:rPr>
      </w:pPr>
      <w:r w:rsidRPr="00B17B8E">
        <w:rPr>
          <w:rFonts w:ascii="Times New Roman" w:hAnsi="Times New Roman"/>
          <w:u w:val="single"/>
          <w:lang w:val="ru-RU"/>
        </w:rPr>
        <w:t>Обучающий компонент</w:t>
      </w:r>
      <w:r w:rsidRPr="00B17B8E">
        <w:rPr>
          <w:rFonts w:ascii="Times New Roman" w:hAnsi="Times New Roman"/>
          <w:lang w:val="ru-RU"/>
        </w:rPr>
        <w:t xml:space="preserve">: </w:t>
      </w:r>
      <w:r w:rsidR="002A4CA8" w:rsidRPr="002A4CA8">
        <w:rPr>
          <w:rFonts w:ascii="Times New Roman" w:hAnsi="Times New Roman"/>
          <w:lang w:val="ru-RU"/>
        </w:rPr>
        <w:t>Числовые неравенства и их свойства</w:t>
      </w:r>
      <w:r w:rsidR="000819BB">
        <w:rPr>
          <w:rFonts w:ascii="Times New Roman" w:hAnsi="Times New Roman"/>
          <w:lang w:val="ru-RU"/>
        </w:rPr>
        <w:t>. Н</w:t>
      </w:r>
      <w:r w:rsidR="002A4CA8" w:rsidRPr="002A4CA8">
        <w:rPr>
          <w:rFonts w:ascii="Times New Roman" w:hAnsi="Times New Roman"/>
          <w:lang w:val="ru-RU"/>
        </w:rPr>
        <w:t xml:space="preserve">еравенства с одной переменной и их системы. </w:t>
      </w:r>
    </w:p>
    <w:p w:rsidR="000819BB" w:rsidRPr="002A4CA8" w:rsidRDefault="000819BB" w:rsidP="00754D31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Контрольные работы - </w:t>
      </w:r>
      <w:r w:rsidR="00F162BC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</w:t>
      </w:r>
    </w:p>
    <w:p w:rsidR="008B1B43" w:rsidRDefault="00E9119F" w:rsidP="008B1B4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B37D7A">
        <w:rPr>
          <w:rFonts w:ascii="Times New Roman" w:hAnsi="Times New Roman"/>
          <w:u w:val="single"/>
          <w:lang w:val="ru-RU"/>
        </w:rPr>
        <w:t xml:space="preserve">Воспитательный </w:t>
      </w:r>
      <w:proofErr w:type="spellStart"/>
      <w:r w:rsidRPr="00B37D7A">
        <w:rPr>
          <w:rFonts w:ascii="Times New Roman" w:hAnsi="Times New Roman"/>
          <w:u w:val="single"/>
          <w:lang w:val="ru-RU"/>
        </w:rPr>
        <w:t>компонент:</w:t>
      </w:r>
      <w:r w:rsidRPr="007C723E">
        <w:rPr>
          <w:rFonts w:ascii="Times New Roman" w:hAnsi="Times New Roman"/>
          <w:color w:val="000000"/>
          <w:lang w:val="ru-RU"/>
        </w:rPr>
        <w:t>формирования</w:t>
      </w:r>
      <w:proofErr w:type="spellEnd"/>
      <w:r w:rsidRPr="007C723E">
        <w:rPr>
          <w:rFonts w:ascii="Times New Roman" w:hAnsi="Times New Roman"/>
          <w:color w:val="000000"/>
          <w:lang w:val="ru-RU"/>
        </w:rPr>
        <w:t xml:space="preserve"> коммуникативной компетентности в общении и </w:t>
      </w:r>
      <w:r w:rsidRPr="00B37D7A">
        <w:rPr>
          <w:rFonts w:ascii="Times New Roman" w:hAnsi="Times New Roman"/>
          <w:color w:val="000000"/>
          <w:lang w:val="ru-RU"/>
        </w:rPr>
        <w:t>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2A4CA8" w:rsidRPr="002A4CA8" w:rsidRDefault="00367EA8" w:rsidP="00754D31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/>
          <w:b/>
          <w:lang w:val="ru-RU"/>
        </w:rPr>
      </w:pPr>
      <w:r w:rsidRPr="002A4CA8">
        <w:rPr>
          <w:rFonts w:ascii="Times New Roman" w:hAnsi="Times New Roman"/>
          <w:b/>
          <w:lang w:val="ru-RU"/>
        </w:rPr>
        <w:t>Глава 5</w:t>
      </w:r>
      <w:r w:rsidR="002A4CA8" w:rsidRPr="002A4CA8">
        <w:rPr>
          <w:rFonts w:ascii="Times New Roman" w:hAnsi="Times New Roman"/>
          <w:b/>
          <w:lang w:val="ru-RU"/>
        </w:rPr>
        <w:t>. Степень с целым пока</w:t>
      </w:r>
      <w:r w:rsidR="000819BB">
        <w:rPr>
          <w:rFonts w:ascii="Times New Roman" w:hAnsi="Times New Roman"/>
          <w:b/>
          <w:lang w:val="ru-RU"/>
        </w:rPr>
        <w:t xml:space="preserve">зателем. Элементы статистики - </w:t>
      </w:r>
      <w:r w:rsidR="00A858D6">
        <w:rPr>
          <w:rFonts w:ascii="Times New Roman" w:hAnsi="Times New Roman"/>
          <w:b/>
          <w:lang w:val="ru-RU"/>
        </w:rPr>
        <w:t>1</w:t>
      </w:r>
      <w:r w:rsidR="00754D31">
        <w:rPr>
          <w:rFonts w:ascii="Times New Roman" w:hAnsi="Times New Roman"/>
          <w:b/>
          <w:lang w:val="ru-RU"/>
        </w:rPr>
        <w:t>1</w:t>
      </w:r>
      <w:r w:rsidR="002A4CA8" w:rsidRPr="002A4CA8">
        <w:rPr>
          <w:rFonts w:ascii="Times New Roman" w:hAnsi="Times New Roman"/>
          <w:b/>
          <w:lang w:val="ru-RU"/>
        </w:rPr>
        <w:t xml:space="preserve"> ч</w:t>
      </w:r>
      <w:r w:rsidR="000819BB">
        <w:rPr>
          <w:rFonts w:ascii="Times New Roman" w:hAnsi="Times New Roman"/>
          <w:b/>
          <w:lang w:val="ru-RU"/>
        </w:rPr>
        <w:t>асов.</w:t>
      </w:r>
    </w:p>
    <w:p w:rsidR="002A4CA8" w:rsidRDefault="00B17B8E" w:rsidP="00754D31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/>
          <w:lang w:val="ru-RU"/>
        </w:rPr>
      </w:pPr>
      <w:r w:rsidRPr="00626E8F">
        <w:rPr>
          <w:rFonts w:ascii="Times New Roman" w:hAnsi="Times New Roman"/>
          <w:u w:val="single"/>
          <w:lang w:val="ru-RU"/>
        </w:rPr>
        <w:t>Обучающий компонент</w:t>
      </w:r>
      <w:r w:rsidRPr="00626E8F">
        <w:rPr>
          <w:rFonts w:ascii="Times New Roman" w:hAnsi="Times New Roman"/>
          <w:lang w:val="ru-RU"/>
        </w:rPr>
        <w:t xml:space="preserve">: </w:t>
      </w:r>
      <w:r w:rsidR="002A4CA8" w:rsidRPr="002A4CA8">
        <w:rPr>
          <w:rFonts w:ascii="Times New Roman" w:hAnsi="Times New Roman"/>
          <w:lang w:val="ru-RU"/>
        </w:rPr>
        <w:t xml:space="preserve">Степень с целым показателем и ее свойства. </w:t>
      </w:r>
      <w:r w:rsidR="00D8322A">
        <w:rPr>
          <w:rFonts w:ascii="Times New Roman" w:hAnsi="Times New Roman"/>
          <w:lang w:val="ru-RU"/>
        </w:rPr>
        <w:t>Элементы статистики.</w:t>
      </w:r>
    </w:p>
    <w:p w:rsidR="000819BB" w:rsidRPr="002A4CA8" w:rsidRDefault="000819BB" w:rsidP="00754D31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Контрольные работы - 1.</w:t>
      </w:r>
    </w:p>
    <w:p w:rsidR="008B1B43" w:rsidRPr="008B1B43" w:rsidRDefault="00E9119F" w:rsidP="008B1B43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B37D7A">
        <w:rPr>
          <w:rFonts w:ascii="Times New Roman" w:hAnsi="Times New Roman"/>
          <w:u w:val="single"/>
          <w:lang w:val="ru-RU"/>
        </w:rPr>
        <w:t>Воспитательный компонент:</w:t>
      </w:r>
      <w:r w:rsidRPr="00B37D7A">
        <w:rPr>
          <w:rFonts w:ascii="Times New Roman" w:eastAsia="Times New Roman" w:hAnsi="Times New Roman"/>
          <w:color w:val="000000" w:themeColor="text1"/>
          <w:lang w:val="ru-RU"/>
        </w:rPr>
        <w:t xml:space="preserve"> Овладение простейшими навыками исследовательской деятельности.</w:t>
      </w:r>
    </w:p>
    <w:p w:rsidR="002A4CA8" w:rsidRDefault="00D8322A" w:rsidP="00754D31">
      <w:pPr>
        <w:pStyle w:val="ab"/>
        <w:ind w:left="0" w:firstLine="284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Повторение - </w:t>
      </w:r>
      <w:r w:rsidR="00323569">
        <w:rPr>
          <w:rFonts w:ascii="Times New Roman" w:hAnsi="Times New Roman"/>
          <w:b/>
          <w:lang w:val="ru-RU"/>
        </w:rPr>
        <w:t>8</w:t>
      </w:r>
      <w:r>
        <w:rPr>
          <w:rFonts w:ascii="Times New Roman" w:hAnsi="Times New Roman"/>
          <w:b/>
          <w:lang w:val="ru-RU"/>
        </w:rPr>
        <w:t xml:space="preserve"> часов.</w:t>
      </w:r>
    </w:p>
    <w:p w:rsidR="00D8322A" w:rsidRDefault="00D8322A" w:rsidP="00754D31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Контрольные работы - 1 (итоговая).</w:t>
      </w:r>
    </w:p>
    <w:p w:rsidR="00E9119F" w:rsidRPr="00B37D7A" w:rsidRDefault="00E9119F" w:rsidP="00E9119F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B37D7A">
        <w:rPr>
          <w:rFonts w:ascii="Times New Roman" w:hAnsi="Times New Roman"/>
          <w:u w:val="single"/>
          <w:lang w:val="ru-RU"/>
        </w:rPr>
        <w:t>Воспитательный компонент:</w:t>
      </w:r>
      <w:r w:rsidRPr="00B37D7A">
        <w:rPr>
          <w:rFonts w:ascii="Times New Roman" w:eastAsia="Times New Roman" w:hAnsi="Times New Roman"/>
          <w:color w:val="000000" w:themeColor="text1"/>
          <w:lang w:val="ru-RU"/>
        </w:rPr>
        <w:t xml:space="preserve"> Овладение языком математики и математической культурой как средством познания мира. Овладение простейшими навыками исследовательской деятельности.</w:t>
      </w:r>
    </w:p>
    <w:p w:rsidR="00D8322A" w:rsidRDefault="00D8322A" w:rsidP="00754D31">
      <w:pPr>
        <w:ind w:firstLine="709"/>
        <w:rPr>
          <w:rFonts w:ascii="Times New Roman" w:hAnsi="Times New Roman"/>
          <w:b/>
          <w:i/>
          <w:lang w:val="ru-RU"/>
        </w:rPr>
      </w:pPr>
    </w:p>
    <w:p w:rsidR="00D8322A" w:rsidRPr="00D13204" w:rsidRDefault="00D8322A" w:rsidP="001A6097">
      <w:pPr>
        <w:rPr>
          <w:rFonts w:ascii="Times New Roman" w:hAnsi="Times New Roman"/>
          <w:b/>
          <w:i/>
          <w:sz w:val="52"/>
          <w:lang w:val="ru-RU"/>
        </w:rPr>
      </w:pPr>
      <w:r w:rsidRPr="00364042">
        <w:rPr>
          <w:rFonts w:ascii="Times New Roman" w:hAnsi="Times New Roman"/>
          <w:b/>
          <w:i/>
          <w:lang w:val="ru-RU"/>
        </w:rPr>
        <w:t xml:space="preserve">Всего контрольных работ за год – </w:t>
      </w:r>
      <w:r w:rsidR="00F162BC" w:rsidRPr="00F162BC">
        <w:rPr>
          <w:rFonts w:ascii="Times New Roman" w:hAnsi="Times New Roman"/>
          <w:b/>
          <w:i/>
          <w:lang w:val="ru-RU"/>
        </w:rPr>
        <w:t>7</w:t>
      </w:r>
    </w:p>
    <w:p w:rsidR="002A4CA8" w:rsidRPr="00D8322A" w:rsidRDefault="002A4CA8" w:rsidP="002A4CA8">
      <w:pPr>
        <w:widowControl w:val="0"/>
        <w:suppressAutoHyphens/>
        <w:rPr>
          <w:rFonts w:ascii="Times New Roman" w:eastAsia="Andale Sans UI" w:hAnsi="Times New Roman"/>
          <w:kern w:val="1"/>
          <w:lang w:val="ru-RU"/>
        </w:rPr>
      </w:pPr>
    </w:p>
    <w:p w:rsidR="00394159" w:rsidRDefault="00394159" w:rsidP="006C38AA">
      <w:pPr>
        <w:jc w:val="both"/>
        <w:rPr>
          <w:rFonts w:ascii="Times New Roman" w:hAnsi="Times New Roman"/>
          <w:lang w:val="ru-RU"/>
        </w:rPr>
      </w:pPr>
    </w:p>
    <w:p w:rsidR="00720F09" w:rsidRDefault="00720F09" w:rsidP="00A72351">
      <w:pPr>
        <w:ind w:firstLine="28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Toc328559106"/>
    </w:p>
    <w:p w:rsidR="00720F09" w:rsidRDefault="00720F09" w:rsidP="00A72351">
      <w:pPr>
        <w:ind w:firstLine="28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0F09" w:rsidRDefault="00720F09" w:rsidP="00A72351">
      <w:pPr>
        <w:ind w:firstLine="28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74FB" w:rsidRPr="00A72351" w:rsidRDefault="00DB1236" w:rsidP="00A72351">
      <w:pPr>
        <w:ind w:firstLine="28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05A">
        <w:rPr>
          <w:rFonts w:ascii="Times New Roman" w:hAnsi="Times New Roman"/>
          <w:b/>
          <w:sz w:val="28"/>
          <w:szCs w:val="28"/>
          <w:lang w:val="ru-RU"/>
        </w:rPr>
        <w:lastRenderedPageBreak/>
        <w:t>Тематическое планирование</w:t>
      </w:r>
    </w:p>
    <w:tbl>
      <w:tblPr>
        <w:tblStyle w:val="af5"/>
        <w:tblW w:w="9325" w:type="dxa"/>
        <w:tblInd w:w="108" w:type="dxa"/>
        <w:tblLayout w:type="fixed"/>
        <w:tblLook w:val="0000"/>
      </w:tblPr>
      <w:tblGrid>
        <w:gridCol w:w="1105"/>
        <w:gridCol w:w="29"/>
        <w:gridCol w:w="6453"/>
        <w:gridCol w:w="1738"/>
      </w:tblGrid>
      <w:tr w:rsidR="00F162BC" w:rsidRPr="00BA3E29" w:rsidTr="00F162BC">
        <w:trPr>
          <w:trHeight w:val="57"/>
        </w:trPr>
        <w:tc>
          <w:tcPr>
            <w:tcW w:w="1105" w:type="dxa"/>
          </w:tcPr>
          <w:p w:rsidR="00F162BC" w:rsidRDefault="00F162BC" w:rsidP="00D140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240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F162BC" w:rsidRPr="0030240C" w:rsidRDefault="00F162BC" w:rsidP="00D140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0240C">
              <w:rPr>
                <w:rFonts w:ascii="Times New Roman" w:hAnsi="Times New Roman"/>
                <w:sz w:val="22"/>
                <w:szCs w:val="22"/>
              </w:rPr>
              <w:t>пара-графа</w:t>
            </w:r>
            <w:proofErr w:type="spellEnd"/>
          </w:p>
        </w:tc>
        <w:tc>
          <w:tcPr>
            <w:tcW w:w="6482" w:type="dxa"/>
            <w:gridSpan w:val="2"/>
          </w:tcPr>
          <w:p w:rsidR="00F162BC" w:rsidRPr="0030240C" w:rsidRDefault="00F162BC" w:rsidP="000B36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240C">
              <w:rPr>
                <w:rFonts w:ascii="Times New Roman" w:hAnsi="Times New Roman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738" w:type="dxa"/>
          </w:tcPr>
          <w:p w:rsidR="00F162BC" w:rsidRPr="0030240C" w:rsidRDefault="00F162BC" w:rsidP="00D713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240C">
              <w:rPr>
                <w:rFonts w:ascii="Times New Roman" w:hAnsi="Times New Roman"/>
                <w:sz w:val="22"/>
                <w:szCs w:val="22"/>
              </w:rPr>
              <w:t>Кол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0240C">
              <w:rPr>
                <w:rFonts w:ascii="Times New Roman" w:hAnsi="Times New Roman"/>
                <w:sz w:val="22"/>
                <w:szCs w:val="22"/>
              </w:rPr>
              <w:t>во часов в рабочей программе</w:t>
            </w:r>
          </w:p>
        </w:tc>
      </w:tr>
      <w:tr w:rsidR="00F162BC" w:rsidRPr="00A72351" w:rsidTr="00F162BC">
        <w:trPr>
          <w:trHeight w:val="57"/>
        </w:trPr>
        <w:tc>
          <w:tcPr>
            <w:tcW w:w="7587" w:type="dxa"/>
            <w:gridSpan w:val="3"/>
          </w:tcPr>
          <w:p w:rsidR="00F162BC" w:rsidRPr="00A72351" w:rsidRDefault="00F162BC" w:rsidP="00A72351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351">
              <w:rPr>
                <w:rFonts w:ascii="Times New Roman" w:hAnsi="Times New Roman" w:cs="Times New Roman"/>
                <w:b/>
                <w:sz w:val="22"/>
                <w:szCs w:val="22"/>
              </w:rPr>
              <w:t>Глава I. Рациональные дроби</w:t>
            </w:r>
          </w:p>
        </w:tc>
        <w:tc>
          <w:tcPr>
            <w:tcW w:w="1738" w:type="dxa"/>
          </w:tcPr>
          <w:p w:rsidR="00F162BC" w:rsidRPr="00A72351" w:rsidRDefault="00F162BC" w:rsidP="00A7235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351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</w:tr>
      <w:tr w:rsidR="00F162BC" w:rsidRPr="00A72351" w:rsidTr="00F162BC">
        <w:trPr>
          <w:trHeight w:val="57"/>
        </w:trPr>
        <w:tc>
          <w:tcPr>
            <w:tcW w:w="1134" w:type="dxa"/>
            <w:gridSpan w:val="2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3" w:type="dxa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Рациональные дроби и их свойства</w:t>
            </w:r>
          </w:p>
        </w:tc>
        <w:tc>
          <w:tcPr>
            <w:tcW w:w="1738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5</w:t>
            </w:r>
          </w:p>
        </w:tc>
      </w:tr>
      <w:tr w:rsidR="00F162BC" w:rsidRPr="00A72351" w:rsidTr="00F162BC">
        <w:trPr>
          <w:trHeight w:val="57"/>
        </w:trPr>
        <w:tc>
          <w:tcPr>
            <w:tcW w:w="1134" w:type="dxa"/>
            <w:gridSpan w:val="2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3" w:type="dxa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Сумма и разность дробей</w:t>
            </w:r>
          </w:p>
        </w:tc>
        <w:tc>
          <w:tcPr>
            <w:tcW w:w="1738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6</w:t>
            </w:r>
          </w:p>
        </w:tc>
      </w:tr>
      <w:tr w:rsidR="00F162BC" w:rsidRPr="00A72351" w:rsidTr="00F162BC">
        <w:trPr>
          <w:trHeight w:val="57"/>
        </w:trPr>
        <w:tc>
          <w:tcPr>
            <w:tcW w:w="1134" w:type="dxa"/>
            <w:gridSpan w:val="2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3" w:type="dxa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Произведение и частное дробей</w:t>
            </w:r>
          </w:p>
        </w:tc>
        <w:tc>
          <w:tcPr>
            <w:tcW w:w="1738" w:type="dxa"/>
          </w:tcPr>
          <w:p w:rsidR="00F162BC" w:rsidRPr="00A72351" w:rsidRDefault="0019257E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162BC" w:rsidRPr="00A72351" w:rsidTr="00F162BC">
        <w:trPr>
          <w:trHeight w:val="57"/>
        </w:trPr>
        <w:tc>
          <w:tcPr>
            <w:tcW w:w="1134" w:type="dxa"/>
            <w:gridSpan w:val="2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</w:tcPr>
          <w:p w:rsidR="00F162BC" w:rsidRPr="00A72351" w:rsidRDefault="00F162BC" w:rsidP="00F162BC">
            <w:pPr>
              <w:rPr>
                <w:rFonts w:ascii="Times New Roman" w:hAnsi="Times New Roman"/>
                <w:b/>
                <w:i/>
              </w:rPr>
            </w:pPr>
            <w:r w:rsidRPr="00A72351">
              <w:rPr>
                <w:rFonts w:ascii="Times New Roman" w:hAnsi="Times New Roman" w:cs="Times New Roman"/>
                <w:b/>
                <w:i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b/>
                <w:i/>
              </w:rPr>
              <w:t xml:space="preserve">Рациональные </w:t>
            </w:r>
            <w:r w:rsidRPr="00A72351">
              <w:rPr>
                <w:rFonts w:ascii="Times New Roman" w:hAnsi="Times New Roman" w:cs="Times New Roman"/>
                <w:b/>
                <w:i/>
              </w:rPr>
              <w:t>дроб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 w:rsidRPr="00A72351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738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1</w:t>
            </w:r>
          </w:p>
        </w:tc>
      </w:tr>
      <w:tr w:rsidR="00F162BC" w:rsidRPr="00A72351" w:rsidTr="00F162BC">
        <w:trPr>
          <w:trHeight w:val="57"/>
        </w:trPr>
        <w:tc>
          <w:tcPr>
            <w:tcW w:w="7587" w:type="dxa"/>
            <w:gridSpan w:val="3"/>
          </w:tcPr>
          <w:p w:rsidR="00F162BC" w:rsidRPr="00A72351" w:rsidRDefault="00F162BC" w:rsidP="00A7235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351">
              <w:rPr>
                <w:rFonts w:ascii="Times New Roman" w:hAnsi="Times New Roman" w:cs="Times New Roman"/>
                <w:b/>
                <w:sz w:val="22"/>
                <w:szCs w:val="22"/>
              </w:rPr>
              <w:t>Глава II. Квадратные корни</w:t>
            </w:r>
          </w:p>
        </w:tc>
        <w:tc>
          <w:tcPr>
            <w:tcW w:w="1738" w:type="dxa"/>
          </w:tcPr>
          <w:p w:rsidR="00F162BC" w:rsidRPr="00A72351" w:rsidRDefault="00F162BC" w:rsidP="00A7235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351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</w:tr>
      <w:tr w:rsidR="00F162BC" w:rsidRPr="00A72351" w:rsidTr="00F162BC">
        <w:trPr>
          <w:trHeight w:val="57"/>
        </w:trPr>
        <w:tc>
          <w:tcPr>
            <w:tcW w:w="1105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2" w:type="dxa"/>
            <w:gridSpan w:val="2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1738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2</w:t>
            </w:r>
          </w:p>
        </w:tc>
      </w:tr>
      <w:tr w:rsidR="00F162BC" w:rsidRPr="00A72351" w:rsidTr="00F162BC">
        <w:trPr>
          <w:trHeight w:val="57"/>
        </w:trPr>
        <w:tc>
          <w:tcPr>
            <w:tcW w:w="1105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2" w:type="dxa"/>
            <w:gridSpan w:val="2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Арифметический квадратный корень</w:t>
            </w:r>
          </w:p>
        </w:tc>
        <w:tc>
          <w:tcPr>
            <w:tcW w:w="1738" w:type="dxa"/>
          </w:tcPr>
          <w:p w:rsidR="00F162BC" w:rsidRPr="00A72351" w:rsidRDefault="0019257E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162BC" w:rsidRPr="00A72351" w:rsidTr="00F162BC">
        <w:trPr>
          <w:trHeight w:val="57"/>
        </w:trPr>
        <w:tc>
          <w:tcPr>
            <w:tcW w:w="1105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82" w:type="dxa"/>
            <w:gridSpan w:val="2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Свойства арифметического квадратного корня</w:t>
            </w:r>
          </w:p>
        </w:tc>
        <w:tc>
          <w:tcPr>
            <w:tcW w:w="1738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3</w:t>
            </w:r>
          </w:p>
        </w:tc>
      </w:tr>
      <w:tr w:rsidR="00F162BC" w:rsidRPr="00A72351" w:rsidTr="00F162BC">
        <w:trPr>
          <w:trHeight w:val="57"/>
        </w:trPr>
        <w:tc>
          <w:tcPr>
            <w:tcW w:w="1105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82" w:type="dxa"/>
            <w:gridSpan w:val="2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Применение свойств арифметического квадратного корня</w:t>
            </w:r>
          </w:p>
        </w:tc>
        <w:tc>
          <w:tcPr>
            <w:tcW w:w="1738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7</w:t>
            </w:r>
          </w:p>
        </w:tc>
      </w:tr>
      <w:tr w:rsidR="00F162BC" w:rsidRPr="00A72351" w:rsidTr="00F162BC">
        <w:trPr>
          <w:trHeight w:val="57"/>
        </w:trPr>
        <w:tc>
          <w:tcPr>
            <w:tcW w:w="1105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2" w:type="dxa"/>
            <w:gridSpan w:val="2"/>
          </w:tcPr>
          <w:p w:rsidR="00F162BC" w:rsidRPr="00A72351" w:rsidRDefault="00F162BC" w:rsidP="0019257E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  <w:b/>
                <w:i/>
              </w:rPr>
              <w:t>Контрольная работа по теме «</w:t>
            </w:r>
            <w:r w:rsidR="0019257E">
              <w:rPr>
                <w:rFonts w:ascii="Times New Roman" w:hAnsi="Times New Roman" w:cs="Times New Roman"/>
                <w:b/>
                <w:i/>
              </w:rPr>
              <w:t>Квадратные корни</w:t>
            </w:r>
            <w:r w:rsidRPr="00A72351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738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1</w:t>
            </w:r>
          </w:p>
        </w:tc>
      </w:tr>
      <w:tr w:rsidR="00F162BC" w:rsidRPr="00A72351" w:rsidTr="00F162BC">
        <w:trPr>
          <w:trHeight w:val="57"/>
        </w:trPr>
        <w:tc>
          <w:tcPr>
            <w:tcW w:w="7587" w:type="dxa"/>
            <w:gridSpan w:val="3"/>
          </w:tcPr>
          <w:p w:rsidR="00F162BC" w:rsidRPr="00A72351" w:rsidRDefault="00F162BC" w:rsidP="00A7235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351">
              <w:rPr>
                <w:rFonts w:ascii="Times New Roman" w:hAnsi="Times New Roman" w:cs="Times New Roman"/>
                <w:b/>
                <w:sz w:val="22"/>
                <w:szCs w:val="22"/>
              </w:rPr>
              <w:t>Глава III. Квадратные уравнения</w:t>
            </w:r>
          </w:p>
        </w:tc>
        <w:tc>
          <w:tcPr>
            <w:tcW w:w="1738" w:type="dxa"/>
          </w:tcPr>
          <w:p w:rsidR="00F162BC" w:rsidRPr="00A72351" w:rsidRDefault="00F162BC" w:rsidP="00A7235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351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</w:tr>
      <w:tr w:rsidR="00F162BC" w:rsidRPr="00A72351" w:rsidTr="00F162BC">
        <w:trPr>
          <w:trHeight w:val="57"/>
        </w:trPr>
        <w:tc>
          <w:tcPr>
            <w:tcW w:w="1105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2" w:type="dxa"/>
            <w:gridSpan w:val="2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Квадратное уравнение и его корни</w:t>
            </w:r>
          </w:p>
        </w:tc>
        <w:tc>
          <w:tcPr>
            <w:tcW w:w="1738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10</w:t>
            </w:r>
          </w:p>
        </w:tc>
      </w:tr>
      <w:tr w:rsidR="00F162BC" w:rsidRPr="00A72351" w:rsidTr="00F162BC">
        <w:trPr>
          <w:trHeight w:val="57"/>
        </w:trPr>
        <w:tc>
          <w:tcPr>
            <w:tcW w:w="1105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82" w:type="dxa"/>
            <w:gridSpan w:val="2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1738" w:type="dxa"/>
          </w:tcPr>
          <w:p w:rsidR="00F162BC" w:rsidRPr="00A72351" w:rsidRDefault="0019257E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162BC" w:rsidRPr="00A72351" w:rsidTr="00F162BC">
        <w:trPr>
          <w:trHeight w:val="57"/>
        </w:trPr>
        <w:tc>
          <w:tcPr>
            <w:tcW w:w="1105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2" w:type="dxa"/>
            <w:gridSpan w:val="2"/>
          </w:tcPr>
          <w:p w:rsidR="00F162BC" w:rsidRPr="00A72351" w:rsidRDefault="0019257E" w:rsidP="00CC1484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  <w:b/>
                <w:i/>
              </w:rPr>
              <w:t>Контрольная работа по теме «Квадратные уравнения»</w:t>
            </w:r>
          </w:p>
        </w:tc>
        <w:tc>
          <w:tcPr>
            <w:tcW w:w="1738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1</w:t>
            </w:r>
          </w:p>
        </w:tc>
      </w:tr>
      <w:tr w:rsidR="00F162BC" w:rsidRPr="00A72351" w:rsidTr="00F162BC">
        <w:trPr>
          <w:trHeight w:val="57"/>
        </w:trPr>
        <w:tc>
          <w:tcPr>
            <w:tcW w:w="7587" w:type="dxa"/>
            <w:gridSpan w:val="3"/>
          </w:tcPr>
          <w:p w:rsidR="00F162BC" w:rsidRPr="00A72351" w:rsidRDefault="00F162BC" w:rsidP="00A7235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351">
              <w:rPr>
                <w:rFonts w:ascii="Times New Roman" w:hAnsi="Times New Roman" w:cs="Times New Roman"/>
                <w:b/>
                <w:sz w:val="22"/>
                <w:szCs w:val="22"/>
              </w:rPr>
              <w:t>Глава IV. Неравенства</w:t>
            </w:r>
          </w:p>
        </w:tc>
        <w:tc>
          <w:tcPr>
            <w:tcW w:w="1738" w:type="dxa"/>
          </w:tcPr>
          <w:p w:rsidR="00F162BC" w:rsidRPr="00A72351" w:rsidRDefault="00F162BC" w:rsidP="00A7235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3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</w:tr>
      <w:tr w:rsidR="00F162BC" w:rsidRPr="00A72351" w:rsidTr="00F162BC">
        <w:trPr>
          <w:trHeight w:val="57"/>
        </w:trPr>
        <w:tc>
          <w:tcPr>
            <w:tcW w:w="1105" w:type="dxa"/>
          </w:tcPr>
          <w:p w:rsidR="00F162BC" w:rsidRPr="00A72351" w:rsidRDefault="00F162BC" w:rsidP="00D140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82" w:type="dxa"/>
            <w:gridSpan w:val="2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Числовые неравенства и их свойства</w:t>
            </w:r>
          </w:p>
        </w:tc>
        <w:tc>
          <w:tcPr>
            <w:tcW w:w="1738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8</w:t>
            </w:r>
          </w:p>
        </w:tc>
      </w:tr>
      <w:tr w:rsidR="00F162BC" w:rsidRPr="00A72351" w:rsidTr="00F162BC">
        <w:trPr>
          <w:trHeight w:val="57"/>
        </w:trPr>
        <w:tc>
          <w:tcPr>
            <w:tcW w:w="1105" w:type="dxa"/>
          </w:tcPr>
          <w:p w:rsidR="00F162BC" w:rsidRPr="00A72351" w:rsidRDefault="00F162BC" w:rsidP="00D140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82" w:type="dxa"/>
            <w:gridSpan w:val="2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Неравенства с одной переменной и их системы</w:t>
            </w:r>
          </w:p>
        </w:tc>
        <w:tc>
          <w:tcPr>
            <w:tcW w:w="1738" w:type="dxa"/>
          </w:tcPr>
          <w:p w:rsidR="00F162BC" w:rsidRPr="00A72351" w:rsidRDefault="0019257E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162BC" w:rsidRPr="00A72351" w:rsidTr="00F162BC">
        <w:trPr>
          <w:trHeight w:val="57"/>
        </w:trPr>
        <w:tc>
          <w:tcPr>
            <w:tcW w:w="1105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2" w:type="dxa"/>
            <w:gridSpan w:val="2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  <w:b/>
                <w:i/>
              </w:rPr>
              <w:t>Контрольная работа по теме «Неравенства с одной переменной и их системы»</w:t>
            </w:r>
          </w:p>
        </w:tc>
        <w:tc>
          <w:tcPr>
            <w:tcW w:w="1738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1</w:t>
            </w:r>
          </w:p>
        </w:tc>
      </w:tr>
      <w:tr w:rsidR="00F162BC" w:rsidRPr="00A72351" w:rsidTr="00F162BC">
        <w:trPr>
          <w:trHeight w:val="320"/>
        </w:trPr>
        <w:tc>
          <w:tcPr>
            <w:tcW w:w="7587" w:type="dxa"/>
            <w:gridSpan w:val="3"/>
          </w:tcPr>
          <w:p w:rsidR="00F162BC" w:rsidRPr="00A72351" w:rsidRDefault="00F162BC" w:rsidP="00A7235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351">
              <w:rPr>
                <w:rFonts w:ascii="Times New Roman" w:hAnsi="Times New Roman" w:cs="Times New Roman"/>
                <w:b/>
                <w:sz w:val="22"/>
                <w:szCs w:val="22"/>
              </w:rPr>
              <w:t>Глава V. Степень с целым показателем. Элементы статистики</w:t>
            </w:r>
          </w:p>
        </w:tc>
        <w:tc>
          <w:tcPr>
            <w:tcW w:w="1738" w:type="dxa"/>
          </w:tcPr>
          <w:p w:rsidR="00F162BC" w:rsidRPr="00A72351" w:rsidRDefault="00F162BC" w:rsidP="00A7235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351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F162BC" w:rsidRPr="00A72351" w:rsidTr="00F162BC">
        <w:trPr>
          <w:trHeight w:val="57"/>
        </w:trPr>
        <w:tc>
          <w:tcPr>
            <w:tcW w:w="1105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82" w:type="dxa"/>
            <w:gridSpan w:val="2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 xml:space="preserve">Степень с целым показателем и </w:t>
            </w:r>
            <w:proofErr w:type="spellStart"/>
            <w:r w:rsidRPr="00A72351">
              <w:rPr>
                <w:rFonts w:ascii="Times New Roman" w:hAnsi="Times New Roman" w:cs="Times New Roman"/>
              </w:rPr>
              <w:t>еёсвойства</w:t>
            </w:r>
            <w:proofErr w:type="spellEnd"/>
          </w:p>
        </w:tc>
        <w:tc>
          <w:tcPr>
            <w:tcW w:w="1738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6</w:t>
            </w:r>
          </w:p>
        </w:tc>
      </w:tr>
      <w:tr w:rsidR="00F162BC" w:rsidRPr="00A72351" w:rsidTr="00F162BC">
        <w:trPr>
          <w:trHeight w:val="57"/>
        </w:trPr>
        <w:tc>
          <w:tcPr>
            <w:tcW w:w="1105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2" w:type="dxa"/>
            <w:gridSpan w:val="2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  <w:b/>
                <w:i/>
              </w:rPr>
              <w:t>Контрольная работа по теме «Степень с целым показателем и ее свойства»</w:t>
            </w:r>
          </w:p>
        </w:tc>
        <w:tc>
          <w:tcPr>
            <w:tcW w:w="1738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1</w:t>
            </w:r>
          </w:p>
        </w:tc>
      </w:tr>
      <w:tr w:rsidR="00F162BC" w:rsidRPr="00A72351" w:rsidTr="00F162BC">
        <w:trPr>
          <w:trHeight w:val="57"/>
        </w:trPr>
        <w:tc>
          <w:tcPr>
            <w:tcW w:w="1105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82" w:type="dxa"/>
            <w:gridSpan w:val="2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Элементы статистики</w:t>
            </w:r>
          </w:p>
        </w:tc>
        <w:tc>
          <w:tcPr>
            <w:tcW w:w="1738" w:type="dxa"/>
          </w:tcPr>
          <w:p w:rsidR="00F162BC" w:rsidRPr="00A72351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2351">
              <w:rPr>
                <w:rFonts w:ascii="Times New Roman" w:hAnsi="Times New Roman" w:cs="Times New Roman"/>
              </w:rPr>
              <w:t>4</w:t>
            </w:r>
          </w:p>
        </w:tc>
      </w:tr>
      <w:tr w:rsidR="00F162BC" w:rsidRPr="00A72351" w:rsidTr="00F162BC">
        <w:trPr>
          <w:trHeight w:val="57"/>
        </w:trPr>
        <w:tc>
          <w:tcPr>
            <w:tcW w:w="7587" w:type="dxa"/>
            <w:gridSpan w:val="3"/>
          </w:tcPr>
          <w:p w:rsidR="00F162BC" w:rsidRPr="00A72351" w:rsidRDefault="00F162BC" w:rsidP="00A72351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2351">
              <w:rPr>
                <w:rFonts w:ascii="Times New Roman" w:hAnsi="Times New Roman" w:cs="Times New Roman"/>
                <w:b/>
                <w:sz w:val="22"/>
                <w:szCs w:val="22"/>
              </w:rPr>
              <w:t>Повторение</w:t>
            </w:r>
          </w:p>
        </w:tc>
        <w:tc>
          <w:tcPr>
            <w:tcW w:w="1738" w:type="dxa"/>
          </w:tcPr>
          <w:p w:rsidR="00F162BC" w:rsidRPr="00A72351" w:rsidRDefault="00323569" w:rsidP="00A7235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F162BC" w:rsidRPr="0030240C" w:rsidTr="00F162BC">
        <w:trPr>
          <w:trHeight w:val="57"/>
        </w:trPr>
        <w:tc>
          <w:tcPr>
            <w:tcW w:w="1105" w:type="dxa"/>
          </w:tcPr>
          <w:p w:rsidR="00F162BC" w:rsidRPr="0030240C" w:rsidRDefault="00F162BC" w:rsidP="001A60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2" w:type="dxa"/>
            <w:gridSpan w:val="2"/>
          </w:tcPr>
          <w:p w:rsidR="00F162BC" w:rsidRPr="0030240C" w:rsidRDefault="00F162BC" w:rsidP="001A6097">
            <w:pPr>
              <w:rPr>
                <w:rFonts w:ascii="Times New Roman" w:hAnsi="Times New Roman"/>
              </w:rPr>
            </w:pPr>
            <w:r w:rsidRPr="0030240C">
              <w:rPr>
                <w:rFonts w:ascii="Times New Roman" w:hAnsi="Times New Roman"/>
              </w:rPr>
              <w:t>Преобразование рациональных выражений</w:t>
            </w:r>
          </w:p>
        </w:tc>
        <w:tc>
          <w:tcPr>
            <w:tcW w:w="1738" w:type="dxa"/>
          </w:tcPr>
          <w:p w:rsidR="00F162BC" w:rsidRPr="0030240C" w:rsidRDefault="0019257E" w:rsidP="001A609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162BC" w:rsidRPr="0030240C" w:rsidTr="00F162BC">
        <w:trPr>
          <w:trHeight w:val="57"/>
        </w:trPr>
        <w:tc>
          <w:tcPr>
            <w:tcW w:w="1105" w:type="dxa"/>
          </w:tcPr>
          <w:p w:rsidR="00F162BC" w:rsidRPr="0030240C" w:rsidRDefault="00F162BC" w:rsidP="001A60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2" w:type="dxa"/>
            <w:gridSpan w:val="2"/>
          </w:tcPr>
          <w:p w:rsidR="00F162BC" w:rsidRPr="0030240C" w:rsidRDefault="00F162BC" w:rsidP="001A6097">
            <w:pPr>
              <w:ind w:left="132" w:hanging="97"/>
              <w:rPr>
                <w:rFonts w:ascii="Times New Roman" w:hAnsi="Times New Roman"/>
              </w:rPr>
            </w:pPr>
            <w:r w:rsidRPr="0030240C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738" w:type="dxa"/>
          </w:tcPr>
          <w:p w:rsidR="00F162BC" w:rsidRPr="0030240C" w:rsidRDefault="00F162BC" w:rsidP="001A6097">
            <w:pPr>
              <w:contextualSpacing/>
              <w:jc w:val="center"/>
              <w:rPr>
                <w:rFonts w:ascii="Times New Roman" w:hAnsi="Times New Roman"/>
              </w:rPr>
            </w:pPr>
            <w:r w:rsidRPr="0030240C">
              <w:rPr>
                <w:rFonts w:ascii="Times New Roman" w:hAnsi="Times New Roman"/>
              </w:rPr>
              <w:t>1</w:t>
            </w:r>
          </w:p>
        </w:tc>
      </w:tr>
      <w:tr w:rsidR="00F162BC" w:rsidRPr="0030240C" w:rsidTr="00F162BC">
        <w:trPr>
          <w:trHeight w:val="57"/>
        </w:trPr>
        <w:tc>
          <w:tcPr>
            <w:tcW w:w="1105" w:type="dxa"/>
          </w:tcPr>
          <w:p w:rsidR="00F162BC" w:rsidRPr="0030240C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2" w:type="dxa"/>
            <w:gridSpan w:val="2"/>
          </w:tcPr>
          <w:p w:rsidR="00F162BC" w:rsidRPr="0030240C" w:rsidRDefault="00F162BC" w:rsidP="001A6097">
            <w:pPr>
              <w:contextualSpacing/>
              <w:rPr>
                <w:rFonts w:ascii="Times New Roman" w:hAnsi="Times New Roman"/>
                <w:b/>
                <w:i/>
              </w:rPr>
            </w:pPr>
            <w:r w:rsidRPr="0030240C">
              <w:rPr>
                <w:rFonts w:ascii="Times New Roman" w:hAnsi="Times New Roman" w:cs="Times New Roman"/>
                <w:b/>
                <w:i/>
              </w:rPr>
              <w:t>Итоговая контрольная работа</w:t>
            </w:r>
          </w:p>
        </w:tc>
        <w:tc>
          <w:tcPr>
            <w:tcW w:w="1738" w:type="dxa"/>
          </w:tcPr>
          <w:p w:rsidR="00F162BC" w:rsidRPr="0030240C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240C">
              <w:rPr>
                <w:rFonts w:ascii="Times New Roman" w:hAnsi="Times New Roman" w:cs="Times New Roman"/>
              </w:rPr>
              <w:t>1</w:t>
            </w:r>
          </w:p>
        </w:tc>
      </w:tr>
      <w:tr w:rsidR="00F162BC" w:rsidRPr="0030240C" w:rsidTr="00F162BC">
        <w:trPr>
          <w:trHeight w:val="242"/>
        </w:trPr>
        <w:tc>
          <w:tcPr>
            <w:tcW w:w="1105" w:type="dxa"/>
          </w:tcPr>
          <w:p w:rsidR="00F162BC" w:rsidRPr="0030240C" w:rsidRDefault="00F162BC" w:rsidP="001A60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2" w:type="dxa"/>
            <w:gridSpan w:val="2"/>
          </w:tcPr>
          <w:p w:rsidR="00F162BC" w:rsidRPr="0030240C" w:rsidRDefault="00F162BC" w:rsidP="001A6097">
            <w:pPr>
              <w:rPr>
                <w:rFonts w:ascii="Times New Roman" w:hAnsi="Times New Roman"/>
              </w:rPr>
            </w:pPr>
            <w:r w:rsidRPr="0030240C">
              <w:rPr>
                <w:rFonts w:ascii="Times New Roman" w:hAnsi="Times New Roman"/>
              </w:rPr>
              <w:t>Ана</w:t>
            </w:r>
            <w:r>
              <w:rPr>
                <w:rFonts w:ascii="Times New Roman" w:hAnsi="Times New Roman"/>
              </w:rPr>
              <w:t>лиз итоговой контрольной работы</w:t>
            </w:r>
          </w:p>
        </w:tc>
        <w:tc>
          <w:tcPr>
            <w:tcW w:w="1738" w:type="dxa"/>
          </w:tcPr>
          <w:p w:rsidR="00F162BC" w:rsidRPr="0030240C" w:rsidRDefault="00F162BC" w:rsidP="001A60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240C">
              <w:rPr>
                <w:rFonts w:ascii="Times New Roman" w:hAnsi="Times New Roman" w:cs="Times New Roman"/>
              </w:rPr>
              <w:t>1</w:t>
            </w:r>
          </w:p>
        </w:tc>
      </w:tr>
      <w:tr w:rsidR="00F162BC" w:rsidRPr="0030240C" w:rsidTr="00F162BC">
        <w:trPr>
          <w:trHeight w:val="318"/>
        </w:trPr>
        <w:tc>
          <w:tcPr>
            <w:tcW w:w="1105" w:type="dxa"/>
          </w:tcPr>
          <w:p w:rsidR="00F162BC" w:rsidRPr="0030240C" w:rsidRDefault="00F162BC" w:rsidP="001A60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2" w:type="dxa"/>
            <w:gridSpan w:val="2"/>
          </w:tcPr>
          <w:p w:rsidR="00F162BC" w:rsidRPr="0030240C" w:rsidRDefault="00F162BC" w:rsidP="001A6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обобщение</w:t>
            </w:r>
          </w:p>
        </w:tc>
        <w:tc>
          <w:tcPr>
            <w:tcW w:w="1738" w:type="dxa"/>
          </w:tcPr>
          <w:p w:rsidR="00F162BC" w:rsidRPr="0030240C" w:rsidRDefault="00F162BC" w:rsidP="001A609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A291C" w:rsidRPr="0030240C" w:rsidTr="00F162BC">
        <w:trPr>
          <w:trHeight w:val="318"/>
        </w:trPr>
        <w:tc>
          <w:tcPr>
            <w:tcW w:w="1105" w:type="dxa"/>
          </w:tcPr>
          <w:p w:rsidR="00BA291C" w:rsidRPr="0030240C" w:rsidRDefault="00BA291C" w:rsidP="001A60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2" w:type="dxa"/>
            <w:gridSpan w:val="2"/>
          </w:tcPr>
          <w:p w:rsidR="00BA291C" w:rsidRDefault="00BA291C" w:rsidP="001A6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 </w:t>
            </w:r>
          </w:p>
        </w:tc>
        <w:tc>
          <w:tcPr>
            <w:tcW w:w="1738" w:type="dxa"/>
          </w:tcPr>
          <w:p w:rsidR="00BA291C" w:rsidRDefault="00BA291C" w:rsidP="001A609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162BC" w:rsidRPr="00A72351" w:rsidTr="00F162BC">
        <w:trPr>
          <w:trHeight w:val="57"/>
        </w:trPr>
        <w:tc>
          <w:tcPr>
            <w:tcW w:w="7587" w:type="dxa"/>
            <w:gridSpan w:val="3"/>
          </w:tcPr>
          <w:p w:rsidR="00F162BC" w:rsidRPr="00A72351" w:rsidRDefault="00F162BC" w:rsidP="001A6097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351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38" w:type="dxa"/>
          </w:tcPr>
          <w:p w:rsidR="00F162BC" w:rsidRPr="00A72351" w:rsidRDefault="00BA291C" w:rsidP="00D7133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102</w:t>
            </w:r>
          </w:p>
        </w:tc>
      </w:tr>
    </w:tbl>
    <w:p w:rsidR="0019257E" w:rsidRDefault="0019257E" w:rsidP="0030240C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9257E" w:rsidRDefault="0019257E" w:rsidP="0019257E">
      <w:pPr>
        <w:rPr>
          <w:lang w:val="ru-RU"/>
        </w:rPr>
      </w:pPr>
    </w:p>
    <w:p w:rsidR="0019257E" w:rsidRDefault="0019257E" w:rsidP="0019257E">
      <w:pPr>
        <w:rPr>
          <w:lang w:val="ru-RU"/>
        </w:rPr>
      </w:pPr>
    </w:p>
    <w:p w:rsidR="0019257E" w:rsidRPr="0019257E" w:rsidRDefault="0019257E" w:rsidP="0019257E">
      <w:pPr>
        <w:rPr>
          <w:lang w:val="ru-RU"/>
        </w:rPr>
      </w:pPr>
    </w:p>
    <w:p w:rsidR="0019257E" w:rsidRPr="0019257E" w:rsidRDefault="0019257E" w:rsidP="0030240C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9257E" w:rsidRPr="0019257E" w:rsidRDefault="0019257E" w:rsidP="0030240C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9257E" w:rsidRPr="0019257E" w:rsidRDefault="0019257E" w:rsidP="0030240C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9257E" w:rsidRPr="0019257E" w:rsidRDefault="0019257E" w:rsidP="0030240C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9257E" w:rsidRPr="0019257E" w:rsidRDefault="0019257E" w:rsidP="0030240C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9257E" w:rsidRPr="0019257E" w:rsidRDefault="0019257E" w:rsidP="0030240C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9257E" w:rsidRDefault="0019257E" w:rsidP="0030240C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9257E" w:rsidRPr="0019257E" w:rsidRDefault="0019257E" w:rsidP="0019257E">
      <w:pPr>
        <w:rPr>
          <w:lang w:val="ru-RU"/>
        </w:rPr>
      </w:pPr>
    </w:p>
    <w:p w:rsidR="00A72351" w:rsidRPr="00A72351" w:rsidRDefault="004C5699" w:rsidP="0030240C">
      <w:pPr>
        <w:pStyle w:val="2"/>
        <w:spacing w:before="0"/>
        <w:jc w:val="center"/>
        <w:rPr>
          <w:rFonts w:ascii="Times New Roman" w:hAnsi="Times New Roman"/>
          <w:i w:val="0"/>
          <w:szCs w:val="24"/>
          <w:lang w:val="ru-RU"/>
        </w:rPr>
      </w:pPr>
      <w:r w:rsidRPr="00EA7827">
        <w:rPr>
          <w:rFonts w:ascii="Times New Roman" w:hAnsi="Times New Roman"/>
          <w:i w:val="0"/>
          <w:szCs w:val="24"/>
          <w:lang w:val="ru-RU"/>
        </w:rPr>
        <w:lastRenderedPageBreak/>
        <w:t>Календарно</w:t>
      </w:r>
      <w:r w:rsidRPr="0030240C">
        <w:rPr>
          <w:rFonts w:ascii="Times New Roman" w:hAnsi="Times New Roman"/>
          <w:szCs w:val="24"/>
          <w:lang w:val="ru-RU"/>
        </w:rPr>
        <w:t>-</w:t>
      </w:r>
      <w:r w:rsidRPr="00EA7827">
        <w:rPr>
          <w:rFonts w:ascii="Times New Roman" w:hAnsi="Times New Roman"/>
          <w:i w:val="0"/>
          <w:szCs w:val="24"/>
          <w:lang w:val="ru-RU"/>
        </w:rPr>
        <w:t>тематическ</w:t>
      </w:r>
      <w:r w:rsidR="00CB0F46">
        <w:rPr>
          <w:rFonts w:ascii="Times New Roman" w:hAnsi="Times New Roman"/>
          <w:i w:val="0"/>
          <w:szCs w:val="24"/>
          <w:lang w:val="ru-RU"/>
        </w:rPr>
        <w:t>ое</w:t>
      </w:r>
      <w:r w:rsidRPr="00EA7827">
        <w:rPr>
          <w:rFonts w:ascii="Times New Roman" w:hAnsi="Times New Roman"/>
          <w:i w:val="0"/>
          <w:szCs w:val="24"/>
          <w:lang w:val="ru-RU"/>
        </w:rPr>
        <w:t xml:space="preserve"> план</w:t>
      </w:r>
      <w:bookmarkEnd w:id="1"/>
      <w:r w:rsidR="00CB0F46">
        <w:rPr>
          <w:rFonts w:ascii="Times New Roman" w:hAnsi="Times New Roman"/>
          <w:i w:val="0"/>
          <w:szCs w:val="24"/>
          <w:lang w:val="ru-RU"/>
        </w:rPr>
        <w:t>ирование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092"/>
        <w:gridCol w:w="992"/>
        <w:gridCol w:w="1145"/>
        <w:gridCol w:w="981"/>
        <w:gridCol w:w="11"/>
      </w:tblGrid>
      <w:tr w:rsidR="00217F18" w:rsidRPr="00A72351" w:rsidTr="00D1405A">
        <w:trPr>
          <w:gridAfter w:val="1"/>
          <w:wAfter w:w="11" w:type="dxa"/>
          <w:trHeight w:val="283"/>
        </w:trPr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72351">
              <w:rPr>
                <w:rFonts w:ascii="Times New Roman" w:hAnsi="Times New Roman"/>
                <w:b/>
                <w:lang w:val="ru-RU"/>
              </w:rPr>
              <w:t>№ урока</w:t>
            </w:r>
          </w:p>
        </w:tc>
        <w:tc>
          <w:tcPr>
            <w:tcW w:w="5092" w:type="dxa"/>
            <w:vMerge w:val="restart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17F18" w:rsidRPr="00A72351" w:rsidRDefault="00217F18" w:rsidP="00A7235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72351"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217F18" w:rsidRPr="00A72351" w:rsidRDefault="00217F18" w:rsidP="00D1405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72351">
              <w:rPr>
                <w:rFonts w:ascii="Times New Roman" w:hAnsi="Times New Roman"/>
                <w:b/>
                <w:lang w:val="ru-RU"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72351">
              <w:rPr>
                <w:rFonts w:ascii="Times New Roman" w:hAnsi="Times New Roman"/>
                <w:b/>
                <w:lang w:val="ru-RU"/>
              </w:rPr>
              <w:t>Дата урока</w:t>
            </w:r>
          </w:p>
        </w:tc>
      </w:tr>
      <w:tr w:rsidR="00780ED3" w:rsidRPr="00A72351" w:rsidTr="00D1405A">
        <w:trPr>
          <w:gridAfter w:val="1"/>
          <w:wAfter w:w="11" w:type="dxa"/>
          <w:cantSplit/>
          <w:trHeight w:val="429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092" w:type="dxa"/>
            <w:vMerge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45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72351">
              <w:rPr>
                <w:rFonts w:ascii="Times New Roman" w:hAnsi="Times New Roman"/>
                <w:b/>
                <w:lang w:val="ru-RU"/>
              </w:rPr>
              <w:t>план</w:t>
            </w:r>
          </w:p>
        </w:tc>
        <w:tc>
          <w:tcPr>
            <w:tcW w:w="981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72351">
              <w:rPr>
                <w:rFonts w:ascii="Times New Roman" w:hAnsi="Times New Roman"/>
                <w:b/>
                <w:lang w:val="ru-RU"/>
              </w:rPr>
              <w:t>факт</w:t>
            </w:r>
          </w:p>
        </w:tc>
      </w:tr>
      <w:tr w:rsidR="00D94995" w:rsidRPr="00BA3E29" w:rsidTr="00AB4CBB">
        <w:trPr>
          <w:gridAfter w:val="1"/>
          <w:wAfter w:w="11" w:type="dxa"/>
        </w:trPr>
        <w:tc>
          <w:tcPr>
            <w:tcW w:w="9203" w:type="dxa"/>
            <w:gridSpan w:val="5"/>
          </w:tcPr>
          <w:p w:rsidR="00D94995" w:rsidRPr="00A72351" w:rsidRDefault="00D94995" w:rsidP="00217F18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72351">
              <w:rPr>
                <w:rFonts w:ascii="Times New Roman" w:eastAsia="Newton-Regular" w:hAnsi="Times New Roman"/>
                <w:b/>
                <w:lang w:val="ru-RU"/>
              </w:rPr>
              <w:t xml:space="preserve">ГЛАВА </w:t>
            </w:r>
            <w:r w:rsidRPr="00A72351">
              <w:rPr>
                <w:rFonts w:ascii="Times New Roman" w:eastAsia="Newton-Regular" w:hAnsi="Times New Roman"/>
                <w:b/>
              </w:rPr>
              <w:t>I</w:t>
            </w:r>
            <w:r w:rsidRPr="00A72351">
              <w:rPr>
                <w:rFonts w:ascii="Times New Roman" w:eastAsia="Newton-Regular" w:hAnsi="Times New Roman"/>
                <w:b/>
                <w:lang w:val="ru-RU"/>
              </w:rPr>
              <w:t>. Рациональные дроби (</w:t>
            </w:r>
            <w:r w:rsidR="00217F18" w:rsidRPr="00A72351">
              <w:rPr>
                <w:rFonts w:ascii="Times New Roman" w:eastAsia="Newton-Regular" w:hAnsi="Times New Roman"/>
                <w:b/>
                <w:lang w:val="ru-RU"/>
              </w:rPr>
              <w:t>23</w:t>
            </w:r>
            <w:r w:rsidRPr="00A72351">
              <w:rPr>
                <w:rFonts w:ascii="Times New Roman" w:eastAsia="Newton-Regular" w:hAnsi="Times New Roman"/>
                <w:b/>
                <w:lang w:val="ru-RU"/>
              </w:rPr>
              <w:t xml:space="preserve"> час</w:t>
            </w:r>
            <w:r w:rsidR="00217F18" w:rsidRPr="00A72351">
              <w:rPr>
                <w:rFonts w:ascii="Times New Roman" w:eastAsia="Newton-Regular" w:hAnsi="Times New Roman"/>
                <w:b/>
                <w:lang w:val="ru-RU"/>
              </w:rPr>
              <w:t>а</w:t>
            </w:r>
            <w:r w:rsidRPr="00A72351">
              <w:rPr>
                <w:rFonts w:ascii="Times New Roman" w:eastAsia="Newton-Regular" w:hAnsi="Times New Roman"/>
                <w:b/>
                <w:lang w:val="ru-RU"/>
              </w:rPr>
              <w:t>)</w:t>
            </w:r>
          </w:p>
        </w:tc>
      </w:tr>
      <w:tr w:rsidR="00780ED3" w:rsidRPr="00A72351" w:rsidTr="00D1405A">
        <w:trPr>
          <w:gridAfter w:val="1"/>
          <w:wAfter w:w="11" w:type="dxa"/>
        </w:trPr>
        <w:tc>
          <w:tcPr>
            <w:tcW w:w="993" w:type="dxa"/>
            <w:tcBorders>
              <w:top w:val="single" w:sz="4" w:space="0" w:color="auto"/>
            </w:tcBorders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</w:tcBorders>
          </w:tcPr>
          <w:p w:rsidR="00217F18" w:rsidRPr="00A72351" w:rsidRDefault="00217F18" w:rsidP="004A74FB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72351">
              <w:rPr>
                <w:rFonts w:ascii="Times New Roman" w:hAnsi="Times New Roman"/>
              </w:rPr>
              <w:t>Рациональные</w:t>
            </w:r>
            <w:proofErr w:type="spellEnd"/>
            <w:r w:rsidR="00634B8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выражения</w:t>
            </w:r>
            <w:proofErr w:type="spellEnd"/>
            <w:r w:rsidRPr="00A7235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217F18" w:rsidRPr="00A72351" w:rsidRDefault="002F3256" w:rsidP="00720F0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02.09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80ED3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092" w:type="dxa"/>
            <w:vMerge/>
          </w:tcPr>
          <w:p w:rsidR="00217F18" w:rsidRPr="00A72351" w:rsidRDefault="00217F18" w:rsidP="004A74F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217F18" w:rsidRPr="00A72351" w:rsidRDefault="002F3256" w:rsidP="00720F0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04.09</w:t>
            </w:r>
          </w:p>
        </w:tc>
        <w:tc>
          <w:tcPr>
            <w:tcW w:w="981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80ED3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092" w:type="dxa"/>
            <w:vMerge w:val="restart"/>
            <w:tcBorders>
              <w:right w:val="single" w:sz="4" w:space="0" w:color="auto"/>
            </w:tcBorders>
          </w:tcPr>
          <w:p w:rsidR="00503C37" w:rsidRPr="00154FEB" w:rsidRDefault="00217F18" w:rsidP="00154FE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Основное свойство дроби. Сокращение дробей.</w:t>
            </w:r>
            <w:r w:rsidR="00154FEB" w:rsidRPr="00503C37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17F18" w:rsidRPr="00A72351" w:rsidRDefault="00F578BF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217F18" w:rsidRPr="00A72351" w:rsidRDefault="002F3256" w:rsidP="00FF25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06.09</w:t>
            </w:r>
          </w:p>
        </w:tc>
        <w:tc>
          <w:tcPr>
            <w:tcW w:w="981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80ED3" w:rsidRPr="00A72351" w:rsidTr="00F578BF">
        <w:trPr>
          <w:gridAfter w:val="1"/>
          <w:wAfter w:w="11" w:type="dxa"/>
        </w:trPr>
        <w:tc>
          <w:tcPr>
            <w:tcW w:w="993" w:type="dxa"/>
            <w:tcBorders>
              <w:bottom w:val="single" w:sz="4" w:space="0" w:color="auto"/>
            </w:tcBorders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0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F18" w:rsidRPr="00A72351" w:rsidRDefault="00217F18" w:rsidP="004A74F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45" w:type="dxa"/>
          </w:tcPr>
          <w:p w:rsidR="00217F18" w:rsidRPr="00A72351" w:rsidRDefault="002F3256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09.09</w:t>
            </w:r>
          </w:p>
        </w:tc>
        <w:tc>
          <w:tcPr>
            <w:tcW w:w="981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80ED3" w:rsidRPr="00A72351" w:rsidTr="00F578BF">
        <w:trPr>
          <w:gridAfter w:val="1"/>
          <w:wAfter w:w="11" w:type="dxa"/>
        </w:trPr>
        <w:tc>
          <w:tcPr>
            <w:tcW w:w="993" w:type="dxa"/>
            <w:tcBorders>
              <w:top w:val="single" w:sz="4" w:space="0" w:color="auto"/>
            </w:tcBorders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right w:val="single" w:sz="4" w:space="0" w:color="auto"/>
            </w:tcBorders>
          </w:tcPr>
          <w:p w:rsidR="00217F18" w:rsidRPr="00A72351" w:rsidRDefault="00F578BF" w:rsidP="004A74FB">
            <w:pPr>
              <w:rPr>
                <w:rFonts w:ascii="Times New Roman" w:hAnsi="Times New Roman"/>
                <w:b/>
                <w:lang w:val="ru-RU"/>
              </w:rPr>
            </w:pPr>
            <w:r w:rsidRPr="00503C37">
              <w:rPr>
                <w:rFonts w:ascii="Times New Roman" w:hAnsi="Times New Roman"/>
                <w:color w:val="FF0000"/>
                <w:lang w:val="ru-RU"/>
              </w:rPr>
              <w:t>Входная контроль</w:t>
            </w:r>
            <w:r>
              <w:rPr>
                <w:rFonts w:ascii="Times New Roman" w:hAnsi="Times New Roman"/>
                <w:color w:val="FF0000"/>
                <w:lang w:val="ru-RU"/>
              </w:rPr>
              <w:t>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17F18" w:rsidRPr="00F578BF" w:rsidRDefault="00F578BF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F578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217F18" w:rsidRPr="00A72351" w:rsidRDefault="002F3256" w:rsidP="00720F0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11.09</w:t>
            </w:r>
          </w:p>
        </w:tc>
        <w:tc>
          <w:tcPr>
            <w:tcW w:w="981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80ED3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1B33F5" w:rsidRPr="00A72351" w:rsidRDefault="00217F18" w:rsidP="005A55C9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092" w:type="dxa"/>
            <w:vMerge w:val="restart"/>
            <w:tcBorders>
              <w:right w:val="single" w:sz="4" w:space="0" w:color="auto"/>
            </w:tcBorders>
          </w:tcPr>
          <w:p w:rsidR="00217F18" w:rsidRPr="005A55C9" w:rsidRDefault="00217F18" w:rsidP="004A74FB">
            <w:pPr>
              <w:rPr>
                <w:rFonts w:ascii="Times New Roman" w:hAnsi="Times New Roman"/>
                <w:b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Сложение и вычитание дробей с одинаковыми знаменателями.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217F18" w:rsidRPr="00A72351" w:rsidRDefault="002F3256" w:rsidP="00FF25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13.09</w:t>
            </w:r>
          </w:p>
        </w:tc>
        <w:tc>
          <w:tcPr>
            <w:tcW w:w="981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80ED3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092" w:type="dxa"/>
            <w:vMerge/>
            <w:tcBorders>
              <w:right w:val="single" w:sz="4" w:space="0" w:color="auto"/>
            </w:tcBorders>
          </w:tcPr>
          <w:p w:rsidR="00217F18" w:rsidRPr="00A72351" w:rsidRDefault="00217F18" w:rsidP="004A74F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45" w:type="dxa"/>
          </w:tcPr>
          <w:p w:rsidR="00217F18" w:rsidRPr="00A72351" w:rsidRDefault="002F3256" w:rsidP="00720F0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16.09</w:t>
            </w:r>
          </w:p>
        </w:tc>
        <w:tc>
          <w:tcPr>
            <w:tcW w:w="981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9119F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E9119F" w:rsidRPr="00A72351" w:rsidRDefault="00E9119F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092" w:type="dxa"/>
            <w:vMerge w:val="restart"/>
            <w:tcBorders>
              <w:right w:val="single" w:sz="4" w:space="0" w:color="auto"/>
            </w:tcBorders>
          </w:tcPr>
          <w:p w:rsidR="00952A3B" w:rsidRPr="00A72351" w:rsidRDefault="00E9119F" w:rsidP="004A74FB">
            <w:pPr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9119F" w:rsidRPr="00A72351" w:rsidRDefault="00E9119F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45" w:type="dxa"/>
          </w:tcPr>
          <w:p w:rsidR="00E9119F" w:rsidRPr="00A72351" w:rsidRDefault="002F3256" w:rsidP="00207B1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18.09</w:t>
            </w:r>
          </w:p>
        </w:tc>
        <w:tc>
          <w:tcPr>
            <w:tcW w:w="981" w:type="dxa"/>
          </w:tcPr>
          <w:p w:rsidR="00E9119F" w:rsidRPr="00A72351" w:rsidRDefault="00E9119F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9119F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E9119F" w:rsidRPr="00A72351" w:rsidRDefault="00E9119F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092" w:type="dxa"/>
            <w:vMerge/>
            <w:tcBorders>
              <w:right w:val="single" w:sz="4" w:space="0" w:color="auto"/>
            </w:tcBorders>
          </w:tcPr>
          <w:p w:rsidR="00E9119F" w:rsidRPr="00A72351" w:rsidRDefault="00E9119F" w:rsidP="004A74F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9119F" w:rsidRPr="00A72351" w:rsidRDefault="00E9119F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45" w:type="dxa"/>
          </w:tcPr>
          <w:p w:rsidR="00E9119F" w:rsidRPr="00A72351" w:rsidRDefault="002F3256" w:rsidP="00207B1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20.09</w:t>
            </w:r>
          </w:p>
        </w:tc>
        <w:tc>
          <w:tcPr>
            <w:tcW w:w="981" w:type="dxa"/>
          </w:tcPr>
          <w:p w:rsidR="00E9119F" w:rsidRPr="00A72351" w:rsidRDefault="00E9119F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9119F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E9119F" w:rsidRPr="00A72351" w:rsidRDefault="00E9119F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092" w:type="dxa"/>
            <w:vMerge/>
            <w:tcBorders>
              <w:right w:val="single" w:sz="4" w:space="0" w:color="auto"/>
            </w:tcBorders>
          </w:tcPr>
          <w:p w:rsidR="00E9119F" w:rsidRPr="00A72351" w:rsidRDefault="00E9119F" w:rsidP="004A74F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9119F" w:rsidRPr="00A72351" w:rsidRDefault="00E9119F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45" w:type="dxa"/>
          </w:tcPr>
          <w:p w:rsidR="00E9119F" w:rsidRPr="00A72351" w:rsidRDefault="002F3256" w:rsidP="00720F0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23.09</w:t>
            </w:r>
          </w:p>
        </w:tc>
        <w:tc>
          <w:tcPr>
            <w:tcW w:w="981" w:type="dxa"/>
          </w:tcPr>
          <w:p w:rsidR="00E9119F" w:rsidRPr="00A72351" w:rsidRDefault="00E9119F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9119F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E9119F" w:rsidRPr="00A72351" w:rsidRDefault="00E9119F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092" w:type="dxa"/>
            <w:vMerge/>
            <w:tcBorders>
              <w:right w:val="single" w:sz="4" w:space="0" w:color="auto"/>
            </w:tcBorders>
          </w:tcPr>
          <w:p w:rsidR="00E9119F" w:rsidRPr="00A72351" w:rsidRDefault="00E9119F" w:rsidP="004A74F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9119F" w:rsidRPr="00A72351" w:rsidRDefault="00E9119F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45" w:type="dxa"/>
          </w:tcPr>
          <w:p w:rsidR="00E9119F" w:rsidRPr="00A72351" w:rsidRDefault="002F3256" w:rsidP="008B1B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25.09</w:t>
            </w:r>
          </w:p>
        </w:tc>
        <w:tc>
          <w:tcPr>
            <w:tcW w:w="981" w:type="dxa"/>
          </w:tcPr>
          <w:p w:rsidR="00E9119F" w:rsidRPr="00A72351" w:rsidRDefault="00E9119F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9119F" w:rsidRPr="00A72351" w:rsidTr="00626E8F">
        <w:trPr>
          <w:gridAfter w:val="1"/>
          <w:wAfter w:w="11" w:type="dxa"/>
        </w:trPr>
        <w:tc>
          <w:tcPr>
            <w:tcW w:w="993" w:type="dxa"/>
          </w:tcPr>
          <w:p w:rsidR="00E9119F" w:rsidRPr="00A72351" w:rsidRDefault="00E9119F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092" w:type="dxa"/>
            <w:vMerge/>
            <w:tcBorders>
              <w:right w:val="single" w:sz="4" w:space="0" w:color="auto"/>
            </w:tcBorders>
          </w:tcPr>
          <w:p w:rsidR="00E9119F" w:rsidRPr="007A3FCA" w:rsidRDefault="00E9119F" w:rsidP="004A74F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9119F" w:rsidRPr="00A72351" w:rsidRDefault="00E9119F" w:rsidP="00BB7B2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E9119F" w:rsidRPr="00A72351" w:rsidRDefault="002F3256" w:rsidP="00FF25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27.09</w:t>
            </w:r>
          </w:p>
        </w:tc>
        <w:tc>
          <w:tcPr>
            <w:tcW w:w="981" w:type="dxa"/>
          </w:tcPr>
          <w:p w:rsidR="00E9119F" w:rsidRPr="00A72351" w:rsidRDefault="00E9119F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82A91" w:rsidRPr="00A72351" w:rsidTr="00D1405A">
        <w:trPr>
          <w:gridAfter w:val="1"/>
          <w:wAfter w:w="11" w:type="dxa"/>
          <w:trHeight w:val="285"/>
        </w:trPr>
        <w:tc>
          <w:tcPr>
            <w:tcW w:w="993" w:type="dxa"/>
            <w:tcBorders>
              <w:bottom w:val="single" w:sz="4" w:space="0" w:color="auto"/>
            </w:tcBorders>
          </w:tcPr>
          <w:p w:rsidR="00F82A91" w:rsidRPr="00A72351" w:rsidRDefault="00F82A91" w:rsidP="00F82A91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5092" w:type="dxa"/>
            <w:vMerge w:val="restart"/>
            <w:tcBorders>
              <w:right w:val="single" w:sz="4" w:space="0" w:color="auto"/>
            </w:tcBorders>
          </w:tcPr>
          <w:p w:rsidR="00F82A91" w:rsidRPr="00A72351" w:rsidRDefault="00F82A91" w:rsidP="004A74FB">
            <w:pPr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Умножение дробей.</w:t>
            </w:r>
          </w:p>
          <w:p w:rsidR="00F82A91" w:rsidRPr="00A72351" w:rsidRDefault="00F82A91" w:rsidP="004A74F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82A91" w:rsidRPr="00A72351" w:rsidRDefault="00F82A91" w:rsidP="009423C2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F82A91" w:rsidRPr="00A72351" w:rsidRDefault="002F3256" w:rsidP="009423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30.09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F82A91" w:rsidRPr="00A72351" w:rsidRDefault="00F82A91" w:rsidP="009423C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82A91" w:rsidRPr="00A72351" w:rsidTr="00D1405A">
        <w:trPr>
          <w:gridAfter w:val="1"/>
          <w:wAfter w:w="11" w:type="dxa"/>
          <w:trHeight w:val="255"/>
        </w:trPr>
        <w:tc>
          <w:tcPr>
            <w:tcW w:w="993" w:type="dxa"/>
            <w:tcBorders>
              <w:top w:val="single" w:sz="4" w:space="0" w:color="auto"/>
            </w:tcBorders>
          </w:tcPr>
          <w:p w:rsidR="00F82A91" w:rsidRPr="00A72351" w:rsidRDefault="00F82A91" w:rsidP="00F82A91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5092" w:type="dxa"/>
            <w:vMerge/>
            <w:tcBorders>
              <w:right w:val="single" w:sz="4" w:space="0" w:color="auto"/>
            </w:tcBorders>
          </w:tcPr>
          <w:p w:rsidR="00F82A91" w:rsidRPr="00A72351" w:rsidRDefault="00F82A91" w:rsidP="004A7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82A91" w:rsidRPr="00A72351" w:rsidRDefault="00F82A91" w:rsidP="009423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F82A91" w:rsidRPr="00A72351" w:rsidRDefault="002F3256" w:rsidP="00720F0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02.10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82A91" w:rsidRPr="00A72351" w:rsidRDefault="00F82A91" w:rsidP="009423C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80ED3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217F18" w:rsidRPr="00A72351" w:rsidRDefault="00F82A91" w:rsidP="00F82A91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092" w:type="dxa"/>
            <w:vMerge w:val="restart"/>
          </w:tcPr>
          <w:p w:rsidR="00217F18" w:rsidRPr="00A72351" w:rsidRDefault="00217F18" w:rsidP="004A74F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72351">
              <w:rPr>
                <w:rFonts w:ascii="Times New Roman" w:hAnsi="Times New Roman"/>
              </w:rPr>
              <w:t>Возведение</w:t>
            </w:r>
            <w:proofErr w:type="spellEnd"/>
            <w:r w:rsidR="00634B8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дроби</w:t>
            </w:r>
            <w:proofErr w:type="spellEnd"/>
            <w:r w:rsidRPr="00A72351">
              <w:rPr>
                <w:rFonts w:ascii="Times New Roman" w:hAnsi="Times New Roman"/>
              </w:rPr>
              <w:t xml:space="preserve"> в </w:t>
            </w:r>
            <w:proofErr w:type="spellStart"/>
            <w:r w:rsidRPr="00A72351">
              <w:rPr>
                <w:rFonts w:ascii="Times New Roman" w:hAnsi="Times New Roman"/>
              </w:rPr>
              <w:t>степень</w:t>
            </w:r>
            <w:proofErr w:type="spellEnd"/>
            <w:r w:rsidRPr="00A7235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217F18" w:rsidRPr="00A72351" w:rsidRDefault="002F3256" w:rsidP="00720F0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04.10</w:t>
            </w:r>
          </w:p>
        </w:tc>
        <w:tc>
          <w:tcPr>
            <w:tcW w:w="981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80ED3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217F18" w:rsidRPr="00A72351" w:rsidRDefault="00217F18" w:rsidP="00F82A91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</w:t>
            </w:r>
            <w:r w:rsidR="00F82A91" w:rsidRPr="00A72351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092" w:type="dxa"/>
            <w:vMerge/>
          </w:tcPr>
          <w:p w:rsidR="00217F18" w:rsidRPr="00A72351" w:rsidRDefault="00217F18" w:rsidP="004A7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217F18" w:rsidRPr="00A72351" w:rsidRDefault="002F3256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14.10</w:t>
            </w:r>
          </w:p>
        </w:tc>
        <w:tc>
          <w:tcPr>
            <w:tcW w:w="981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80ED3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217F18" w:rsidRPr="00A72351" w:rsidRDefault="00217F18" w:rsidP="00F82A91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</w:t>
            </w:r>
            <w:r w:rsidR="00F82A91" w:rsidRPr="00A72351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092" w:type="dxa"/>
            <w:vMerge w:val="restart"/>
          </w:tcPr>
          <w:p w:rsidR="00217F18" w:rsidRPr="00A72351" w:rsidRDefault="00217F18" w:rsidP="004A74F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72351">
              <w:rPr>
                <w:rFonts w:ascii="Times New Roman" w:hAnsi="Times New Roman"/>
              </w:rPr>
              <w:t>Деление</w:t>
            </w:r>
            <w:proofErr w:type="spellEnd"/>
            <w:r w:rsidR="00634B8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дробей</w:t>
            </w:r>
            <w:proofErr w:type="spellEnd"/>
            <w:r w:rsidRPr="00A7235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217F18" w:rsidRPr="00A72351" w:rsidRDefault="002F3256" w:rsidP="00503C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16.10</w:t>
            </w:r>
          </w:p>
        </w:tc>
        <w:tc>
          <w:tcPr>
            <w:tcW w:w="981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17F18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217F18" w:rsidRPr="00A72351" w:rsidRDefault="00F82A91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5092" w:type="dxa"/>
            <w:vMerge/>
          </w:tcPr>
          <w:p w:rsidR="00217F18" w:rsidRPr="00A72351" w:rsidRDefault="00217F18" w:rsidP="004A7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217F18" w:rsidRPr="00A72351" w:rsidRDefault="002F3256" w:rsidP="00FF25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18.10</w:t>
            </w:r>
          </w:p>
        </w:tc>
        <w:tc>
          <w:tcPr>
            <w:tcW w:w="981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17F18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217F18" w:rsidRPr="00A72351" w:rsidRDefault="00780ED3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5092" w:type="dxa"/>
            <w:vMerge w:val="restart"/>
          </w:tcPr>
          <w:p w:rsidR="00217F18" w:rsidRPr="00A72351" w:rsidRDefault="00217F18" w:rsidP="004A74F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72351">
              <w:rPr>
                <w:rFonts w:ascii="Times New Roman" w:hAnsi="Times New Roman"/>
              </w:rPr>
              <w:t>Преобразование</w:t>
            </w:r>
            <w:proofErr w:type="spellEnd"/>
            <w:r w:rsidR="00634B8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рациональных</w:t>
            </w:r>
            <w:proofErr w:type="spellEnd"/>
            <w:r w:rsidR="00634B8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выражений</w:t>
            </w:r>
            <w:proofErr w:type="spellEnd"/>
            <w:r w:rsidRPr="00A7235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  <w:vMerge w:val="restart"/>
          </w:tcPr>
          <w:p w:rsidR="00217F18" w:rsidRPr="00A72351" w:rsidRDefault="00F82A91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217F18" w:rsidRPr="00A72351" w:rsidRDefault="002F3256" w:rsidP="00503C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21.10</w:t>
            </w:r>
          </w:p>
        </w:tc>
        <w:tc>
          <w:tcPr>
            <w:tcW w:w="981" w:type="dxa"/>
          </w:tcPr>
          <w:p w:rsidR="00217F18" w:rsidRPr="00A72351" w:rsidRDefault="00217F1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458C8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4458C8" w:rsidRPr="00A72351" w:rsidRDefault="004458C8" w:rsidP="00780ED3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  <w:r w:rsidR="00780ED3" w:rsidRPr="00A72351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092" w:type="dxa"/>
            <w:vMerge/>
          </w:tcPr>
          <w:p w:rsidR="004458C8" w:rsidRPr="00A72351" w:rsidRDefault="004458C8" w:rsidP="004A7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4458C8" w:rsidRPr="00A72351" w:rsidRDefault="002F3256" w:rsidP="00503C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23.10</w:t>
            </w:r>
          </w:p>
        </w:tc>
        <w:tc>
          <w:tcPr>
            <w:tcW w:w="981" w:type="dxa"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458C8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4458C8" w:rsidRPr="00A72351" w:rsidRDefault="004458C8" w:rsidP="00780ED3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  <w:r w:rsidR="00780ED3" w:rsidRPr="00A723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092" w:type="dxa"/>
            <w:vMerge w:val="restart"/>
          </w:tcPr>
          <w:p w:rsidR="004458C8" w:rsidRPr="00A72351" w:rsidRDefault="004458C8" w:rsidP="004A74FB">
            <w:pPr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Функция</w:t>
            </w:r>
            <w:r w:rsidRPr="00A72351">
              <w:rPr>
                <w:rFonts w:ascii="Times New Roman" w:hAnsi="Times New Roman"/>
                <w:position w:val="-24"/>
              </w:rPr>
              <w:object w:dxaOrig="639" w:dyaOrig="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4pt" o:ole="">
                  <v:imagedata r:id="rId7" o:title=""/>
                </v:shape>
                <o:OLEObject Type="Embed" ProgID="Equation.3" ShapeID="_x0000_i1025" DrawAspect="Content" ObjectID="_1790438287" r:id="rId8"/>
              </w:object>
            </w:r>
            <w:r w:rsidRPr="00A72351">
              <w:rPr>
                <w:rFonts w:ascii="Times New Roman" w:hAnsi="Times New Roman"/>
                <w:lang w:val="ru-RU"/>
              </w:rPr>
              <w:t>, её свойства и график.</w:t>
            </w:r>
          </w:p>
        </w:tc>
        <w:tc>
          <w:tcPr>
            <w:tcW w:w="992" w:type="dxa"/>
            <w:vMerge w:val="restart"/>
          </w:tcPr>
          <w:p w:rsidR="004458C8" w:rsidRPr="00A72351" w:rsidRDefault="00F82A91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4458C8" w:rsidRPr="00A72351" w:rsidRDefault="002F3256" w:rsidP="00FF25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25.10</w:t>
            </w:r>
          </w:p>
        </w:tc>
        <w:tc>
          <w:tcPr>
            <w:tcW w:w="981" w:type="dxa"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458C8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4458C8" w:rsidRPr="00A72351" w:rsidRDefault="004458C8" w:rsidP="00780ED3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  <w:r w:rsidR="00780ED3"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092" w:type="dxa"/>
            <w:vMerge/>
          </w:tcPr>
          <w:p w:rsidR="004458C8" w:rsidRPr="00A72351" w:rsidRDefault="004458C8" w:rsidP="004A7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4458C8" w:rsidRPr="00A72351" w:rsidRDefault="002F3256" w:rsidP="00C850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28.10</w:t>
            </w:r>
          </w:p>
        </w:tc>
        <w:tc>
          <w:tcPr>
            <w:tcW w:w="981" w:type="dxa"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458C8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4458C8" w:rsidRPr="00A72351" w:rsidRDefault="004458C8" w:rsidP="00780ED3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  <w:r w:rsidR="00780ED3" w:rsidRPr="00A7235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092" w:type="dxa"/>
          </w:tcPr>
          <w:p w:rsidR="004458C8" w:rsidRPr="007A3FCA" w:rsidRDefault="004458C8" w:rsidP="007C2431">
            <w:pPr>
              <w:rPr>
                <w:rFonts w:ascii="Times New Roman" w:hAnsi="Times New Roman"/>
                <w:b/>
                <w:lang w:val="ru-RU"/>
              </w:rPr>
            </w:pPr>
            <w:r w:rsidRPr="007A3FCA">
              <w:rPr>
                <w:rFonts w:ascii="Times New Roman" w:hAnsi="Times New Roman"/>
                <w:b/>
                <w:lang w:val="ru-RU"/>
              </w:rPr>
              <w:t>Контрольная работа по теме «</w:t>
            </w:r>
            <w:r w:rsidR="007C2431">
              <w:rPr>
                <w:rFonts w:ascii="Times New Roman" w:hAnsi="Times New Roman"/>
                <w:b/>
                <w:lang w:val="ru-RU"/>
              </w:rPr>
              <w:t>Рациональные дроби</w:t>
            </w:r>
            <w:r w:rsidRPr="007A3FCA">
              <w:rPr>
                <w:rFonts w:ascii="Times New Roman" w:hAnsi="Times New Roman"/>
                <w:b/>
                <w:lang w:val="ru-RU"/>
              </w:rPr>
              <w:t>».</w:t>
            </w:r>
          </w:p>
        </w:tc>
        <w:tc>
          <w:tcPr>
            <w:tcW w:w="992" w:type="dxa"/>
          </w:tcPr>
          <w:p w:rsidR="004458C8" w:rsidRPr="00A72351" w:rsidRDefault="004458C8" w:rsidP="00D94995">
            <w:pPr>
              <w:jc w:val="center"/>
              <w:rPr>
                <w:rFonts w:ascii="Times New Roman" w:eastAsia="Newton-Regular" w:hAnsi="Times New Roman"/>
                <w:lang w:val="ru-RU"/>
              </w:rPr>
            </w:pPr>
            <w:r w:rsidRPr="00A72351">
              <w:rPr>
                <w:rFonts w:ascii="Times New Roman" w:eastAsia="Newton-Regular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4458C8" w:rsidRPr="00A72351" w:rsidRDefault="002F3256" w:rsidP="00C850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30.10</w:t>
            </w:r>
          </w:p>
        </w:tc>
        <w:tc>
          <w:tcPr>
            <w:tcW w:w="981" w:type="dxa"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143E4" w:rsidRPr="00BA3E29" w:rsidTr="00AB4CBB">
        <w:trPr>
          <w:gridAfter w:val="1"/>
          <w:wAfter w:w="11" w:type="dxa"/>
        </w:trPr>
        <w:tc>
          <w:tcPr>
            <w:tcW w:w="9203" w:type="dxa"/>
            <w:gridSpan w:val="5"/>
          </w:tcPr>
          <w:p w:rsidR="00B143E4" w:rsidRPr="00A72351" w:rsidRDefault="00780ED3" w:rsidP="004A74FB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72351">
              <w:rPr>
                <w:rFonts w:ascii="Times New Roman" w:eastAsia="Newton-Regular" w:hAnsi="Times New Roman"/>
                <w:b/>
                <w:lang w:val="ru-RU"/>
              </w:rPr>
              <w:t xml:space="preserve">ГЛАВА </w:t>
            </w:r>
            <w:r w:rsidRPr="00A72351">
              <w:rPr>
                <w:rFonts w:ascii="Times New Roman" w:eastAsia="Newton-Regular" w:hAnsi="Times New Roman"/>
                <w:b/>
              </w:rPr>
              <w:t>II</w:t>
            </w:r>
            <w:r w:rsidRPr="00A72351">
              <w:rPr>
                <w:rFonts w:ascii="Times New Roman" w:eastAsia="Newton-Regular" w:hAnsi="Times New Roman"/>
                <w:b/>
                <w:lang w:val="ru-RU"/>
              </w:rPr>
              <w:t>. Квадратные корни (19 часов)</w:t>
            </w:r>
          </w:p>
        </w:tc>
      </w:tr>
      <w:tr w:rsidR="004458C8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4458C8" w:rsidRPr="00A72351" w:rsidRDefault="00780ED3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5092" w:type="dxa"/>
          </w:tcPr>
          <w:p w:rsidR="004458C8" w:rsidRPr="00A72351" w:rsidRDefault="004458C8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proofErr w:type="spellStart"/>
            <w:r w:rsidRPr="00A72351">
              <w:rPr>
                <w:rFonts w:ascii="Times New Roman" w:hAnsi="Times New Roman"/>
              </w:rPr>
              <w:t>Рациональные</w:t>
            </w:r>
            <w:proofErr w:type="spellEnd"/>
            <w:r w:rsidR="00634B8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числа</w:t>
            </w:r>
            <w:proofErr w:type="spellEnd"/>
            <w:r w:rsidRPr="00A7235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4458C8" w:rsidRPr="00A72351" w:rsidRDefault="002F3256" w:rsidP="00207B1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01.11</w:t>
            </w:r>
          </w:p>
        </w:tc>
        <w:tc>
          <w:tcPr>
            <w:tcW w:w="981" w:type="dxa"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458C8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4458C8" w:rsidRPr="00A72351" w:rsidRDefault="00780ED3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5092" w:type="dxa"/>
          </w:tcPr>
          <w:p w:rsidR="004458C8" w:rsidRPr="00A72351" w:rsidRDefault="004458C8" w:rsidP="004A74F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72351">
              <w:rPr>
                <w:rFonts w:ascii="Times New Roman" w:hAnsi="Times New Roman"/>
              </w:rPr>
              <w:t>Иррациональные</w:t>
            </w:r>
            <w:proofErr w:type="spellEnd"/>
            <w:r w:rsidR="00634B8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числа</w:t>
            </w:r>
            <w:proofErr w:type="spellEnd"/>
            <w:r w:rsidRPr="00A7235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4458C8" w:rsidRPr="00A72351" w:rsidRDefault="004458C8" w:rsidP="00780ED3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4458C8" w:rsidRPr="00A72351" w:rsidRDefault="002F3256" w:rsidP="00FF25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04.11</w:t>
            </w:r>
          </w:p>
        </w:tc>
        <w:tc>
          <w:tcPr>
            <w:tcW w:w="981" w:type="dxa"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458C8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4458C8" w:rsidRPr="00A72351" w:rsidRDefault="00780ED3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5092" w:type="dxa"/>
          </w:tcPr>
          <w:p w:rsidR="004458C8" w:rsidRPr="00A72351" w:rsidRDefault="004458C8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Квадратные корни. Арифметический квадратный корень.</w:t>
            </w:r>
          </w:p>
        </w:tc>
        <w:tc>
          <w:tcPr>
            <w:tcW w:w="992" w:type="dxa"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4458C8" w:rsidRPr="00A72351" w:rsidRDefault="002F3256" w:rsidP="00FF25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06.11</w:t>
            </w:r>
          </w:p>
        </w:tc>
        <w:tc>
          <w:tcPr>
            <w:tcW w:w="981" w:type="dxa"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458C8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4458C8" w:rsidRPr="00A72351" w:rsidRDefault="00780ED3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5092" w:type="dxa"/>
            <w:vMerge w:val="restart"/>
          </w:tcPr>
          <w:p w:rsidR="004458C8" w:rsidRPr="00A72351" w:rsidRDefault="004458C8" w:rsidP="004A74FB">
            <w:pPr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</w:rPr>
              <w:t>Уравнениеx</w:t>
            </w:r>
            <w:r w:rsidRPr="00A72351">
              <w:rPr>
                <w:rFonts w:ascii="Times New Roman" w:hAnsi="Times New Roman"/>
                <w:vertAlign w:val="superscript"/>
              </w:rPr>
              <w:t xml:space="preserve">2 </w:t>
            </w:r>
            <w:r w:rsidRPr="00A72351">
              <w:rPr>
                <w:rFonts w:ascii="Times New Roman" w:hAnsi="Times New Roman"/>
              </w:rPr>
              <w:t>= а.</w:t>
            </w:r>
          </w:p>
        </w:tc>
        <w:tc>
          <w:tcPr>
            <w:tcW w:w="992" w:type="dxa"/>
            <w:vMerge w:val="restart"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4458C8" w:rsidRPr="00A72351" w:rsidRDefault="002F3256" w:rsidP="00B46F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08.11</w:t>
            </w:r>
          </w:p>
        </w:tc>
        <w:tc>
          <w:tcPr>
            <w:tcW w:w="981" w:type="dxa"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458C8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4458C8" w:rsidRPr="00A72351" w:rsidRDefault="00780ED3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5092" w:type="dxa"/>
            <w:vMerge/>
          </w:tcPr>
          <w:p w:rsidR="004458C8" w:rsidRPr="00A72351" w:rsidRDefault="004458C8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4458C8" w:rsidRPr="00A72351" w:rsidRDefault="002F3256" w:rsidP="00FF25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11.11</w:t>
            </w:r>
          </w:p>
        </w:tc>
        <w:tc>
          <w:tcPr>
            <w:tcW w:w="981" w:type="dxa"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458C8" w:rsidRPr="00A72351" w:rsidTr="00D1405A">
        <w:trPr>
          <w:gridAfter w:val="1"/>
          <w:wAfter w:w="11" w:type="dxa"/>
        </w:trPr>
        <w:tc>
          <w:tcPr>
            <w:tcW w:w="993" w:type="dxa"/>
          </w:tcPr>
          <w:p w:rsidR="004458C8" w:rsidRPr="00A72351" w:rsidRDefault="004A6ADE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5092" w:type="dxa"/>
          </w:tcPr>
          <w:p w:rsidR="004458C8" w:rsidRPr="00A72351" w:rsidRDefault="004458C8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Нахождение приближённых значений квадратного корня.</w:t>
            </w:r>
          </w:p>
        </w:tc>
        <w:tc>
          <w:tcPr>
            <w:tcW w:w="992" w:type="dxa"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4458C8" w:rsidRPr="00A72351" w:rsidRDefault="002F3256" w:rsidP="00FF25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13.11</w:t>
            </w:r>
          </w:p>
        </w:tc>
        <w:tc>
          <w:tcPr>
            <w:tcW w:w="981" w:type="dxa"/>
          </w:tcPr>
          <w:p w:rsidR="004458C8" w:rsidRPr="00A72351" w:rsidRDefault="004458C8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80ED3" w:rsidRPr="00A72351" w:rsidTr="00D1405A">
        <w:tc>
          <w:tcPr>
            <w:tcW w:w="993" w:type="dxa"/>
          </w:tcPr>
          <w:p w:rsidR="00780ED3" w:rsidRPr="00503C37" w:rsidRDefault="00780ED3" w:rsidP="004A6ADE">
            <w:pPr>
              <w:jc w:val="center"/>
              <w:rPr>
                <w:rFonts w:ascii="Times New Roman" w:hAnsi="Times New Roman"/>
                <w:lang w:val="ru-RU"/>
              </w:rPr>
            </w:pPr>
            <w:r w:rsidRPr="00503C37">
              <w:rPr>
                <w:rFonts w:ascii="Times New Roman" w:hAnsi="Times New Roman"/>
                <w:lang w:val="ru-RU"/>
              </w:rPr>
              <w:t>3</w:t>
            </w:r>
            <w:r w:rsidR="004A6ADE" w:rsidRPr="00503C3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092" w:type="dxa"/>
          </w:tcPr>
          <w:p w:rsidR="00780ED3" w:rsidRPr="00503C37" w:rsidRDefault="00780ED3" w:rsidP="004A74F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C37">
              <w:rPr>
                <w:rFonts w:ascii="Times New Roman" w:hAnsi="Times New Roman"/>
              </w:rPr>
              <w:t>Функция</w:t>
            </w:r>
            <w:proofErr w:type="spellEnd"/>
            <w:r w:rsidRPr="00503C37">
              <w:rPr>
                <w:rFonts w:ascii="Times New Roman" w:hAnsi="Times New Roman"/>
                <w:position w:val="-10"/>
              </w:rPr>
              <w:object w:dxaOrig="780" w:dyaOrig="380">
                <v:shape id="_x0000_i1026" type="#_x0000_t75" style="width:39pt;height:18.75pt" o:ole="">
                  <v:imagedata r:id="rId9" o:title=""/>
                </v:shape>
                <o:OLEObject Type="Embed" ProgID="Equation.3" ShapeID="_x0000_i1026" DrawAspect="Content" ObjectID="_1790438288" r:id="rId10"/>
              </w:object>
            </w:r>
            <w:r w:rsidRPr="00503C37">
              <w:rPr>
                <w:rFonts w:ascii="Times New Roman" w:hAnsi="Times New Roman"/>
              </w:rPr>
              <w:t xml:space="preserve">и </w:t>
            </w:r>
            <w:proofErr w:type="spellStart"/>
            <w:r w:rsidRPr="00503C37">
              <w:rPr>
                <w:rFonts w:ascii="Times New Roman" w:hAnsi="Times New Roman"/>
              </w:rPr>
              <w:t>её</w:t>
            </w:r>
            <w:proofErr w:type="spellEnd"/>
            <w:r w:rsidR="00634B8E" w:rsidRPr="00503C3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3C37">
              <w:rPr>
                <w:rFonts w:ascii="Times New Roman" w:hAnsi="Times New Roman"/>
              </w:rPr>
              <w:t>график</w:t>
            </w:r>
            <w:proofErr w:type="spellEnd"/>
            <w:r w:rsidRPr="00503C37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780ED3" w:rsidRPr="00503C37" w:rsidRDefault="00780ED3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503C3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780ED3" w:rsidRPr="00503C37" w:rsidRDefault="002F3256" w:rsidP="006B681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15.11</w:t>
            </w:r>
          </w:p>
        </w:tc>
        <w:tc>
          <w:tcPr>
            <w:tcW w:w="992" w:type="dxa"/>
            <w:gridSpan w:val="2"/>
          </w:tcPr>
          <w:p w:rsidR="00780ED3" w:rsidRPr="00A72351" w:rsidRDefault="00780ED3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46F7E" w:rsidRPr="00A72351" w:rsidTr="00D1405A">
        <w:tc>
          <w:tcPr>
            <w:tcW w:w="993" w:type="dxa"/>
          </w:tcPr>
          <w:p w:rsidR="00B46F7E" w:rsidRPr="00B46F7E" w:rsidRDefault="00B46F7E" w:rsidP="004A6ADE">
            <w:pPr>
              <w:jc w:val="center"/>
              <w:rPr>
                <w:rFonts w:ascii="Times New Roman" w:hAnsi="Times New Roman"/>
                <w:lang w:val="ru-RU"/>
              </w:rPr>
            </w:pPr>
            <w:r w:rsidRPr="00B46F7E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5092" w:type="dxa"/>
          </w:tcPr>
          <w:p w:rsidR="00B46F7E" w:rsidRPr="00B46F7E" w:rsidRDefault="00B46F7E" w:rsidP="004A74FB">
            <w:pPr>
              <w:rPr>
                <w:rFonts w:ascii="Times New Roman" w:hAnsi="Times New Roman"/>
                <w:lang w:val="ru-RU"/>
              </w:rPr>
            </w:pPr>
            <w:r w:rsidRPr="00B46F7E">
              <w:rPr>
                <w:rFonts w:ascii="Times New Roman" w:hAnsi="Times New Roman"/>
                <w:lang w:val="ru-RU"/>
              </w:rPr>
              <w:t>Квадратный корень из произведения и дроби.</w:t>
            </w:r>
          </w:p>
        </w:tc>
        <w:tc>
          <w:tcPr>
            <w:tcW w:w="992" w:type="dxa"/>
          </w:tcPr>
          <w:p w:rsidR="00B46F7E" w:rsidRPr="00B46F7E" w:rsidRDefault="00B46F7E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B46F7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B46F7E" w:rsidRPr="00A72351" w:rsidRDefault="002F3256" w:rsidP="00FF25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25.11</w:t>
            </w:r>
          </w:p>
        </w:tc>
        <w:tc>
          <w:tcPr>
            <w:tcW w:w="992" w:type="dxa"/>
            <w:gridSpan w:val="2"/>
          </w:tcPr>
          <w:p w:rsidR="00B46F7E" w:rsidRPr="00634B8E" w:rsidRDefault="00B46F7E" w:rsidP="0076798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46F7E" w:rsidRPr="00A72351" w:rsidTr="00D1405A">
        <w:tc>
          <w:tcPr>
            <w:tcW w:w="993" w:type="dxa"/>
          </w:tcPr>
          <w:p w:rsidR="00B46F7E" w:rsidRPr="00A72351" w:rsidRDefault="00B46F7E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5092" w:type="dxa"/>
            <w:vMerge w:val="restart"/>
          </w:tcPr>
          <w:p w:rsidR="00B46F7E" w:rsidRPr="00A72351" w:rsidRDefault="00B46F7E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proofErr w:type="spellStart"/>
            <w:r w:rsidRPr="00A72351">
              <w:rPr>
                <w:rFonts w:ascii="Times New Roman" w:hAnsi="Times New Roman"/>
              </w:rPr>
              <w:t>Квадратный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корень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из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степени</w:t>
            </w:r>
            <w:proofErr w:type="spellEnd"/>
            <w:r w:rsidRPr="00A7235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B46F7E" w:rsidRPr="00A72351" w:rsidRDefault="00B46F7E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B46F7E" w:rsidRPr="00A72351" w:rsidRDefault="002F3256" w:rsidP="006B681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27.11</w:t>
            </w:r>
          </w:p>
        </w:tc>
        <w:tc>
          <w:tcPr>
            <w:tcW w:w="992" w:type="dxa"/>
            <w:gridSpan w:val="2"/>
          </w:tcPr>
          <w:p w:rsidR="00B46F7E" w:rsidRPr="00A72351" w:rsidRDefault="00B46F7E" w:rsidP="0076798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46F7E" w:rsidRPr="00A72351" w:rsidTr="00D1405A">
        <w:tc>
          <w:tcPr>
            <w:tcW w:w="993" w:type="dxa"/>
          </w:tcPr>
          <w:p w:rsidR="00B46F7E" w:rsidRPr="00A72351" w:rsidRDefault="00B46F7E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5092" w:type="dxa"/>
            <w:vMerge/>
          </w:tcPr>
          <w:p w:rsidR="00B46F7E" w:rsidRPr="00A72351" w:rsidRDefault="00B46F7E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B46F7E" w:rsidRPr="00A72351" w:rsidRDefault="00B46F7E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B46F7E" w:rsidRPr="00A72351" w:rsidRDefault="002F3256" w:rsidP="00FF25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29.11</w:t>
            </w:r>
          </w:p>
        </w:tc>
        <w:tc>
          <w:tcPr>
            <w:tcW w:w="992" w:type="dxa"/>
            <w:gridSpan w:val="2"/>
          </w:tcPr>
          <w:p w:rsidR="00B46F7E" w:rsidRPr="00A72351" w:rsidRDefault="00B46F7E" w:rsidP="0076798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46F7E" w:rsidRPr="00A72351" w:rsidTr="00D1405A">
        <w:tc>
          <w:tcPr>
            <w:tcW w:w="993" w:type="dxa"/>
          </w:tcPr>
          <w:p w:rsidR="00B46F7E" w:rsidRPr="00AA443A" w:rsidRDefault="00B46F7E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</w:rPr>
              <w:t>3</w:t>
            </w:r>
            <w:r w:rsidR="00AA443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092" w:type="dxa"/>
            <w:vMerge w:val="restart"/>
          </w:tcPr>
          <w:p w:rsidR="00B46F7E" w:rsidRPr="00A72351" w:rsidRDefault="00B46F7E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Вынесение множителя за знак корня.</w:t>
            </w:r>
          </w:p>
        </w:tc>
        <w:tc>
          <w:tcPr>
            <w:tcW w:w="992" w:type="dxa"/>
            <w:vMerge w:val="restart"/>
          </w:tcPr>
          <w:p w:rsidR="00B46F7E" w:rsidRPr="00A72351" w:rsidRDefault="00B46F7E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B46F7E" w:rsidRPr="00A72351" w:rsidRDefault="002F3256" w:rsidP="006B681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02.12</w:t>
            </w:r>
          </w:p>
        </w:tc>
        <w:tc>
          <w:tcPr>
            <w:tcW w:w="992" w:type="dxa"/>
            <w:gridSpan w:val="2"/>
          </w:tcPr>
          <w:p w:rsidR="00B46F7E" w:rsidRPr="00A72351" w:rsidRDefault="00B46F7E" w:rsidP="0076798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46F7E" w:rsidRPr="005A55C9" w:rsidTr="00D1405A">
        <w:tc>
          <w:tcPr>
            <w:tcW w:w="993" w:type="dxa"/>
          </w:tcPr>
          <w:p w:rsidR="00B46F7E" w:rsidRPr="00A72351" w:rsidRDefault="00AA443A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5092" w:type="dxa"/>
            <w:vMerge/>
          </w:tcPr>
          <w:p w:rsidR="00B46F7E" w:rsidRPr="00A72351" w:rsidRDefault="00B46F7E" w:rsidP="004A7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B46F7E" w:rsidRPr="00A72351" w:rsidRDefault="00B46F7E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B46F7E" w:rsidRPr="00A72351" w:rsidRDefault="002F3256" w:rsidP="006B681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04.12</w:t>
            </w:r>
          </w:p>
        </w:tc>
        <w:tc>
          <w:tcPr>
            <w:tcW w:w="992" w:type="dxa"/>
            <w:gridSpan w:val="2"/>
          </w:tcPr>
          <w:p w:rsidR="00B46F7E" w:rsidRPr="00A72351" w:rsidRDefault="00B46F7E" w:rsidP="0076798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46F7E" w:rsidRPr="00A72351" w:rsidTr="00D1405A">
        <w:tc>
          <w:tcPr>
            <w:tcW w:w="993" w:type="dxa"/>
          </w:tcPr>
          <w:p w:rsidR="00B46F7E" w:rsidRPr="00A72351" w:rsidRDefault="00AA443A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5092" w:type="dxa"/>
            <w:vMerge w:val="restart"/>
          </w:tcPr>
          <w:p w:rsidR="00B46F7E" w:rsidRPr="00A72351" w:rsidRDefault="00B46F7E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Внесение множителя под знак корня.</w:t>
            </w:r>
          </w:p>
        </w:tc>
        <w:tc>
          <w:tcPr>
            <w:tcW w:w="992" w:type="dxa"/>
            <w:vMerge w:val="restart"/>
          </w:tcPr>
          <w:p w:rsidR="00B46F7E" w:rsidRPr="00A72351" w:rsidRDefault="00B46F7E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B46F7E" w:rsidRPr="00A72351" w:rsidRDefault="002F3256" w:rsidP="007679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06.12</w:t>
            </w:r>
          </w:p>
        </w:tc>
        <w:tc>
          <w:tcPr>
            <w:tcW w:w="992" w:type="dxa"/>
            <w:gridSpan w:val="2"/>
          </w:tcPr>
          <w:p w:rsidR="00B46F7E" w:rsidRPr="00A72351" w:rsidRDefault="00B46F7E" w:rsidP="0076798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46F7E" w:rsidRPr="00A72351" w:rsidTr="00D1405A">
        <w:tc>
          <w:tcPr>
            <w:tcW w:w="993" w:type="dxa"/>
          </w:tcPr>
          <w:p w:rsidR="00B46F7E" w:rsidRPr="00A72351" w:rsidRDefault="00AA443A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5092" w:type="dxa"/>
            <w:vMerge/>
          </w:tcPr>
          <w:p w:rsidR="00B46F7E" w:rsidRPr="00A72351" w:rsidRDefault="00B46F7E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B46F7E" w:rsidRPr="00A72351" w:rsidRDefault="00B46F7E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B46F7E" w:rsidRPr="00A72351" w:rsidRDefault="002F3256" w:rsidP="006B681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09.12</w:t>
            </w:r>
          </w:p>
        </w:tc>
        <w:tc>
          <w:tcPr>
            <w:tcW w:w="992" w:type="dxa"/>
            <w:gridSpan w:val="2"/>
          </w:tcPr>
          <w:p w:rsidR="00B46F7E" w:rsidRPr="00A72351" w:rsidRDefault="00B46F7E" w:rsidP="007D032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46F7E" w:rsidRPr="00A72351" w:rsidTr="00D1405A">
        <w:tc>
          <w:tcPr>
            <w:tcW w:w="993" w:type="dxa"/>
          </w:tcPr>
          <w:p w:rsidR="00B46F7E" w:rsidRPr="00A72351" w:rsidRDefault="00AA443A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5092" w:type="dxa"/>
            <w:vMerge w:val="restart"/>
          </w:tcPr>
          <w:p w:rsidR="00B46F7E" w:rsidRPr="00A72351" w:rsidRDefault="00B46F7E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Преобразование выражений, содержащих квадратные корни.</w:t>
            </w:r>
          </w:p>
        </w:tc>
        <w:tc>
          <w:tcPr>
            <w:tcW w:w="992" w:type="dxa"/>
            <w:vMerge w:val="restart"/>
          </w:tcPr>
          <w:p w:rsidR="00B46F7E" w:rsidRPr="00A72351" w:rsidRDefault="00B46F7E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45" w:type="dxa"/>
          </w:tcPr>
          <w:p w:rsidR="00B46F7E" w:rsidRPr="00A72351" w:rsidRDefault="002F3256" w:rsidP="006B681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11.12</w:t>
            </w:r>
          </w:p>
        </w:tc>
        <w:tc>
          <w:tcPr>
            <w:tcW w:w="992" w:type="dxa"/>
            <w:gridSpan w:val="2"/>
          </w:tcPr>
          <w:p w:rsidR="00B46F7E" w:rsidRPr="00A72351" w:rsidRDefault="00B46F7E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46F7E" w:rsidRPr="00A72351" w:rsidTr="00D1405A">
        <w:tc>
          <w:tcPr>
            <w:tcW w:w="993" w:type="dxa"/>
          </w:tcPr>
          <w:p w:rsidR="00B46F7E" w:rsidRPr="00A72351" w:rsidRDefault="00AA443A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5092" w:type="dxa"/>
            <w:vMerge/>
          </w:tcPr>
          <w:p w:rsidR="00B46F7E" w:rsidRPr="00A72351" w:rsidRDefault="00B46F7E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B46F7E" w:rsidRPr="00A72351" w:rsidRDefault="00B46F7E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B46F7E" w:rsidRPr="00A72351" w:rsidRDefault="002F3256" w:rsidP="00FF25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13.12</w:t>
            </w:r>
          </w:p>
        </w:tc>
        <w:tc>
          <w:tcPr>
            <w:tcW w:w="992" w:type="dxa"/>
            <w:gridSpan w:val="2"/>
          </w:tcPr>
          <w:p w:rsidR="00B46F7E" w:rsidRPr="00A72351" w:rsidRDefault="00B46F7E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46F7E" w:rsidRPr="00A72351" w:rsidTr="00D1405A">
        <w:tc>
          <w:tcPr>
            <w:tcW w:w="993" w:type="dxa"/>
          </w:tcPr>
          <w:p w:rsidR="00B46F7E" w:rsidRPr="00A72351" w:rsidRDefault="00AA443A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5092" w:type="dxa"/>
            <w:vMerge/>
          </w:tcPr>
          <w:p w:rsidR="00B46F7E" w:rsidRPr="00A72351" w:rsidRDefault="00B46F7E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B46F7E" w:rsidRPr="00A72351" w:rsidRDefault="00B46F7E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B46F7E" w:rsidRPr="00A72351" w:rsidRDefault="002F3256" w:rsidP="006B681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16.12</w:t>
            </w:r>
          </w:p>
        </w:tc>
        <w:tc>
          <w:tcPr>
            <w:tcW w:w="992" w:type="dxa"/>
            <w:gridSpan w:val="2"/>
          </w:tcPr>
          <w:p w:rsidR="00B46F7E" w:rsidRPr="00A72351" w:rsidRDefault="00B46F7E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47026" w:rsidRPr="00A72351" w:rsidTr="00D1405A">
        <w:tc>
          <w:tcPr>
            <w:tcW w:w="993" w:type="dxa"/>
          </w:tcPr>
          <w:p w:rsidR="00D47026" w:rsidRPr="00A72351" w:rsidRDefault="00AA443A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41</w:t>
            </w:r>
          </w:p>
        </w:tc>
        <w:tc>
          <w:tcPr>
            <w:tcW w:w="5092" w:type="dxa"/>
          </w:tcPr>
          <w:p w:rsidR="00D47026" w:rsidRPr="007A3FCA" w:rsidRDefault="00D47026" w:rsidP="00C158E4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3C4AF6">
              <w:rPr>
                <w:rFonts w:ascii="Times New Roman" w:hAnsi="Times New Roman"/>
                <w:b/>
                <w:color w:val="FF0000"/>
                <w:lang w:val="ru-RU"/>
              </w:rPr>
              <w:t>Контрольная работа</w:t>
            </w:r>
            <w:r w:rsidRPr="007A3FCA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за 1 полугодие</w:t>
            </w:r>
          </w:p>
        </w:tc>
        <w:tc>
          <w:tcPr>
            <w:tcW w:w="992" w:type="dxa"/>
          </w:tcPr>
          <w:p w:rsidR="00D47026" w:rsidRPr="00A72351" w:rsidRDefault="00D47026" w:rsidP="00C15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D47026" w:rsidRPr="00A72351" w:rsidRDefault="002F3256" w:rsidP="00C158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18.12</w:t>
            </w:r>
          </w:p>
        </w:tc>
        <w:tc>
          <w:tcPr>
            <w:tcW w:w="992" w:type="dxa"/>
            <w:gridSpan w:val="2"/>
          </w:tcPr>
          <w:p w:rsidR="00D47026" w:rsidRPr="00A72351" w:rsidRDefault="00D47026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47026" w:rsidRPr="00A72351" w:rsidTr="00D1405A">
        <w:tc>
          <w:tcPr>
            <w:tcW w:w="993" w:type="dxa"/>
          </w:tcPr>
          <w:p w:rsidR="00D47026" w:rsidRPr="00A72351" w:rsidRDefault="00D47026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5092" w:type="dxa"/>
          </w:tcPr>
          <w:p w:rsidR="00D47026" w:rsidRPr="007A3FCA" w:rsidRDefault="00CB1715" w:rsidP="00D47026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="00AA443A" w:rsidRPr="00CB1715">
              <w:rPr>
                <w:rFonts w:ascii="Times New Roman" w:hAnsi="Times New Roman"/>
                <w:lang w:val="ru-RU"/>
              </w:rPr>
              <w:t>езерв по теме "</w:t>
            </w:r>
            <w:r w:rsidR="00AA443A" w:rsidRPr="00A72351">
              <w:rPr>
                <w:rFonts w:ascii="Times New Roman" w:hAnsi="Times New Roman"/>
                <w:lang w:val="ru-RU"/>
              </w:rPr>
              <w:t>Квадратные корни. Арифметический квадратный корень</w:t>
            </w:r>
            <w:r w:rsidR="00AA443A">
              <w:rPr>
                <w:rFonts w:ascii="Times New Roman" w:hAnsi="Times New Roman"/>
                <w:lang w:val="ru-RU"/>
              </w:rPr>
              <w:t>"</w:t>
            </w:r>
            <w:r w:rsidR="00AA443A" w:rsidRPr="00A7235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D47026" w:rsidRPr="00A72351" w:rsidRDefault="002F3256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D47026" w:rsidRPr="00A72351" w:rsidRDefault="00D47026" w:rsidP="00952A3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D47026" w:rsidRPr="00A72351" w:rsidRDefault="00D47026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47026" w:rsidRPr="00BA3E29" w:rsidTr="00AB4CBB">
        <w:trPr>
          <w:gridAfter w:val="1"/>
          <w:wAfter w:w="11" w:type="dxa"/>
        </w:trPr>
        <w:tc>
          <w:tcPr>
            <w:tcW w:w="9203" w:type="dxa"/>
            <w:gridSpan w:val="5"/>
          </w:tcPr>
          <w:p w:rsidR="00D47026" w:rsidRPr="00A72351" w:rsidRDefault="00D47026" w:rsidP="004A74FB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72351">
              <w:rPr>
                <w:rFonts w:ascii="Times New Roman" w:eastAsia="Newton-Regular" w:hAnsi="Times New Roman"/>
                <w:b/>
                <w:lang w:val="ru-RU"/>
              </w:rPr>
              <w:t xml:space="preserve">ГЛАВА </w:t>
            </w:r>
            <w:r w:rsidRPr="00A72351">
              <w:rPr>
                <w:rFonts w:ascii="Times New Roman" w:eastAsia="Newton-Regular" w:hAnsi="Times New Roman"/>
                <w:b/>
              </w:rPr>
              <w:t>III</w:t>
            </w:r>
            <w:r w:rsidR="00947806">
              <w:rPr>
                <w:rFonts w:ascii="Times New Roman" w:eastAsia="Newton-Regular" w:hAnsi="Times New Roman"/>
                <w:b/>
                <w:lang w:val="ru-RU"/>
              </w:rPr>
              <w:t>. Квадратные уравнения (20</w:t>
            </w:r>
            <w:r w:rsidRPr="00A72351">
              <w:rPr>
                <w:rFonts w:ascii="Times New Roman" w:eastAsia="Newton-Regular" w:hAnsi="Times New Roman"/>
                <w:b/>
                <w:lang w:val="ru-RU"/>
              </w:rPr>
              <w:t xml:space="preserve"> час</w:t>
            </w:r>
            <w:r w:rsidR="00947806">
              <w:rPr>
                <w:rFonts w:ascii="Times New Roman" w:eastAsia="Newton-Regular" w:hAnsi="Times New Roman"/>
                <w:b/>
                <w:lang w:val="ru-RU"/>
              </w:rPr>
              <w:t>ов</w:t>
            </w:r>
            <w:r w:rsidRPr="00A72351">
              <w:rPr>
                <w:rFonts w:ascii="Times New Roman" w:eastAsia="Newton-Regular" w:hAnsi="Times New Roman"/>
                <w:b/>
                <w:lang w:val="ru-RU"/>
              </w:rPr>
              <w:t>)</w:t>
            </w:r>
          </w:p>
        </w:tc>
      </w:tr>
      <w:tr w:rsidR="00D47026" w:rsidRPr="00A72351" w:rsidTr="00D1405A">
        <w:tc>
          <w:tcPr>
            <w:tcW w:w="993" w:type="dxa"/>
          </w:tcPr>
          <w:p w:rsidR="00D47026" w:rsidRPr="00A72351" w:rsidRDefault="00D47026" w:rsidP="008154F8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5092" w:type="dxa"/>
            <w:vMerge w:val="restart"/>
          </w:tcPr>
          <w:p w:rsidR="00D47026" w:rsidRPr="00A72351" w:rsidRDefault="00D47026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Неполные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72351">
              <w:rPr>
                <w:rFonts w:ascii="Times New Roman" w:hAnsi="Times New Roman"/>
                <w:lang w:val="ru-RU"/>
              </w:rPr>
              <w:t>квадратные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72351">
              <w:rPr>
                <w:rFonts w:ascii="Times New Roman" w:hAnsi="Times New Roman"/>
                <w:lang w:val="ru-RU"/>
              </w:rPr>
              <w:t>уравнения.</w:t>
            </w:r>
          </w:p>
        </w:tc>
        <w:tc>
          <w:tcPr>
            <w:tcW w:w="992" w:type="dxa"/>
            <w:vMerge w:val="restart"/>
          </w:tcPr>
          <w:p w:rsidR="00D47026" w:rsidRPr="00A72351" w:rsidRDefault="00D47026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D47026" w:rsidRPr="00A72351" w:rsidRDefault="00CA1CF4" w:rsidP="006B681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20.12</w:t>
            </w:r>
          </w:p>
        </w:tc>
        <w:tc>
          <w:tcPr>
            <w:tcW w:w="992" w:type="dxa"/>
            <w:gridSpan w:val="2"/>
          </w:tcPr>
          <w:p w:rsidR="00D47026" w:rsidRPr="00A72351" w:rsidRDefault="00D47026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23.12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8154F8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Формула корней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72351">
              <w:rPr>
                <w:rFonts w:ascii="Times New Roman" w:hAnsi="Times New Roman"/>
                <w:lang w:val="ru-RU"/>
              </w:rPr>
              <w:t>квадратного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72351">
              <w:rPr>
                <w:rFonts w:ascii="Times New Roman" w:hAnsi="Times New Roman"/>
                <w:lang w:val="ru-RU"/>
              </w:rPr>
              <w:t>уравнения.</w:t>
            </w:r>
          </w:p>
        </w:tc>
        <w:tc>
          <w:tcPr>
            <w:tcW w:w="992" w:type="dxa"/>
            <w:vMerge w:val="restart"/>
          </w:tcPr>
          <w:p w:rsidR="00CA1CF4" w:rsidRPr="00A72351" w:rsidRDefault="00CA1CF4" w:rsidP="007850BD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25.12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8154F8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27.12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CA7CEC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10.01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Решение задач с помощью квадратных уравнений.</w:t>
            </w:r>
          </w:p>
        </w:tc>
        <w:tc>
          <w:tcPr>
            <w:tcW w:w="992" w:type="dxa"/>
            <w:vMerge w:val="restart"/>
          </w:tcPr>
          <w:p w:rsidR="00CA1CF4" w:rsidRPr="00A72351" w:rsidRDefault="00CA1CF4" w:rsidP="007850BD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13.01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49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15.01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17.01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proofErr w:type="spellStart"/>
            <w:r w:rsidRPr="00A72351">
              <w:rPr>
                <w:rFonts w:ascii="Times New Roman" w:hAnsi="Times New Roman"/>
              </w:rPr>
              <w:t>Теорема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Виета</w:t>
            </w:r>
            <w:proofErr w:type="spellEnd"/>
            <w:r w:rsidRPr="00A7235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20.01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52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22.01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D13204" w:rsidTr="004F3085">
        <w:tc>
          <w:tcPr>
            <w:tcW w:w="993" w:type="dxa"/>
            <w:tcBorders>
              <w:bottom w:val="single" w:sz="4" w:space="0" w:color="auto"/>
            </w:tcBorders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5092" w:type="dxa"/>
            <w:vMerge/>
            <w:tcBorders>
              <w:bottom w:val="single" w:sz="4" w:space="0" w:color="auto"/>
            </w:tcBorders>
          </w:tcPr>
          <w:p w:rsidR="00CA1CF4" w:rsidRPr="00D13204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24.01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D13204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54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Решение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72351">
              <w:rPr>
                <w:rFonts w:ascii="Times New Roman" w:hAnsi="Times New Roman"/>
                <w:lang w:val="ru-RU"/>
              </w:rPr>
              <w:t>дробных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72351">
              <w:rPr>
                <w:rFonts w:ascii="Times New Roman" w:hAnsi="Times New Roman"/>
                <w:lang w:val="ru-RU"/>
              </w:rPr>
              <w:t>рациональных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72351">
              <w:rPr>
                <w:rFonts w:ascii="Times New Roman" w:hAnsi="Times New Roman"/>
                <w:lang w:val="ru-RU"/>
              </w:rPr>
              <w:t>уравнений.</w:t>
            </w:r>
          </w:p>
        </w:tc>
        <w:tc>
          <w:tcPr>
            <w:tcW w:w="992" w:type="dxa"/>
            <w:vMerge w:val="restart"/>
          </w:tcPr>
          <w:p w:rsidR="00CA1CF4" w:rsidRPr="00A72351" w:rsidRDefault="00CA1CF4" w:rsidP="004F308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27.01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D13204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29.01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D13204" w:rsidTr="004F3085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5092" w:type="dxa"/>
            <w:vMerge/>
            <w:tcBorders>
              <w:bottom w:val="single" w:sz="4" w:space="0" w:color="auto"/>
            </w:tcBorders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31.01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4F3085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57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</w:tcBorders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Решение задач с помощью рациональных уравнений.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A1CF4" w:rsidRPr="00A72351" w:rsidRDefault="00CA1CF4" w:rsidP="007850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03.02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7850B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05.02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59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07.02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4F3085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5092" w:type="dxa"/>
            <w:vMerge/>
            <w:tcBorders>
              <w:bottom w:val="single" w:sz="4" w:space="0" w:color="auto"/>
            </w:tcBorders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10.02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C158E4">
        <w:trPr>
          <w:trHeight w:val="562"/>
        </w:trPr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61</w:t>
            </w:r>
          </w:p>
        </w:tc>
        <w:tc>
          <w:tcPr>
            <w:tcW w:w="5092" w:type="dxa"/>
            <w:tcBorders>
              <w:top w:val="single" w:sz="4" w:space="0" w:color="auto"/>
            </w:tcBorders>
          </w:tcPr>
          <w:p w:rsidR="00CA1CF4" w:rsidRPr="00552D16" w:rsidRDefault="00CA1CF4" w:rsidP="004A74FB">
            <w:pPr>
              <w:rPr>
                <w:rFonts w:ascii="Times New Roman" w:hAnsi="Times New Roman"/>
                <w:b/>
                <w:lang w:val="ru-RU"/>
              </w:rPr>
            </w:pPr>
            <w:r w:rsidRPr="00D13204">
              <w:rPr>
                <w:rFonts w:ascii="Times New Roman" w:hAnsi="Times New Roman"/>
                <w:b/>
                <w:color w:val="FF0000"/>
                <w:lang w:val="ru-RU"/>
              </w:rPr>
              <w:t xml:space="preserve">Контрольная работа </w:t>
            </w:r>
            <w:r w:rsidRPr="00312A24">
              <w:rPr>
                <w:rFonts w:ascii="Times New Roman" w:hAnsi="Times New Roman"/>
                <w:b/>
                <w:lang w:val="ru-RU"/>
              </w:rPr>
              <w:t>по теме «Квадратные уравнения».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12.02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552D16" w:rsidTr="00D1405A">
        <w:tc>
          <w:tcPr>
            <w:tcW w:w="993" w:type="dxa"/>
          </w:tcPr>
          <w:p w:rsidR="00CA1CF4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62</w:t>
            </w:r>
          </w:p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92" w:type="dxa"/>
          </w:tcPr>
          <w:p w:rsidR="00CA1CF4" w:rsidRPr="007A3FCA" w:rsidRDefault="00CA1CF4" w:rsidP="004A74F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Резерв по теме "</w:t>
            </w:r>
            <w:r w:rsidRPr="00A72351">
              <w:rPr>
                <w:rFonts w:ascii="Times New Roman" w:hAnsi="Times New Roman"/>
                <w:lang w:val="ru-RU"/>
              </w:rPr>
              <w:t>Решение задач с помощью рациональных уравнений</w:t>
            </w:r>
            <w:r>
              <w:rPr>
                <w:rFonts w:ascii="Times New Roman" w:hAnsi="Times New Roman"/>
                <w:lang w:val="ru-RU"/>
              </w:rPr>
              <w:t>"</w:t>
            </w:r>
            <w:r w:rsidRPr="00A7235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552D16" w:rsidTr="00AB4CBB">
        <w:trPr>
          <w:gridAfter w:val="1"/>
          <w:wAfter w:w="11" w:type="dxa"/>
        </w:trPr>
        <w:tc>
          <w:tcPr>
            <w:tcW w:w="9203" w:type="dxa"/>
            <w:gridSpan w:val="5"/>
          </w:tcPr>
          <w:p w:rsidR="00CA1CF4" w:rsidRPr="00A72351" w:rsidRDefault="00CA1CF4" w:rsidP="004A74FB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72351">
              <w:rPr>
                <w:rFonts w:ascii="Times New Roman" w:eastAsia="Newton-Regular" w:hAnsi="Times New Roman"/>
                <w:b/>
                <w:lang w:val="ru-RU"/>
              </w:rPr>
              <w:t xml:space="preserve">ГЛАВА </w:t>
            </w:r>
            <w:r w:rsidRPr="00A72351">
              <w:rPr>
                <w:rFonts w:ascii="Times New Roman" w:eastAsia="Newton-Regular" w:hAnsi="Times New Roman"/>
                <w:b/>
              </w:rPr>
              <w:t>IV</w:t>
            </w:r>
            <w:r>
              <w:rPr>
                <w:rFonts w:ascii="Times New Roman" w:eastAsia="Newton-Regular" w:hAnsi="Times New Roman"/>
                <w:b/>
                <w:lang w:val="ru-RU"/>
              </w:rPr>
              <w:t>. Неравенства (19</w:t>
            </w:r>
            <w:r w:rsidRPr="00A72351">
              <w:rPr>
                <w:rFonts w:ascii="Times New Roman" w:eastAsia="Newton-Regular" w:hAnsi="Times New Roman"/>
                <w:b/>
                <w:lang w:val="ru-RU"/>
              </w:rPr>
              <w:t xml:space="preserve"> часов)</w:t>
            </w:r>
          </w:p>
        </w:tc>
      </w:tr>
      <w:tr w:rsidR="00CA1CF4" w:rsidRPr="00552D16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64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Числовые неравенства.</w:t>
            </w:r>
          </w:p>
        </w:tc>
        <w:tc>
          <w:tcPr>
            <w:tcW w:w="992" w:type="dxa"/>
            <w:vMerge w:val="restart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CA1CF4" w:rsidRPr="00A72351" w:rsidRDefault="00CA1CF4" w:rsidP="00312A2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14.02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552D16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65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7679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24.02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552D16">
              <w:rPr>
                <w:rFonts w:ascii="Times New Roman" w:hAnsi="Times New Roman"/>
                <w:lang w:val="ru-RU"/>
              </w:rPr>
              <w:t>Свойства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52D16">
              <w:rPr>
                <w:rFonts w:ascii="Times New Roman" w:hAnsi="Times New Roman"/>
                <w:lang w:val="ru-RU"/>
              </w:rPr>
              <w:t>числовых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52D16">
              <w:rPr>
                <w:rFonts w:ascii="Times New Roman" w:hAnsi="Times New Roman"/>
                <w:lang w:val="ru-RU"/>
              </w:rPr>
              <w:t>неравенс</w:t>
            </w:r>
            <w:r w:rsidRPr="00A72351">
              <w:rPr>
                <w:rFonts w:ascii="Times New Roman" w:hAnsi="Times New Roman"/>
              </w:rPr>
              <w:t>тв</w:t>
            </w:r>
            <w:proofErr w:type="spellEnd"/>
            <w:r w:rsidRPr="00A7235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26.02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28.02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Сложение и умножение числовых неравенств.</w:t>
            </w:r>
          </w:p>
        </w:tc>
        <w:tc>
          <w:tcPr>
            <w:tcW w:w="992" w:type="dxa"/>
            <w:vMerge w:val="restart"/>
          </w:tcPr>
          <w:p w:rsidR="00CA1CF4" w:rsidRPr="00A72351" w:rsidRDefault="00CA1CF4" w:rsidP="007850BD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03.03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69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05.03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72351">
              <w:rPr>
                <w:rFonts w:ascii="Times New Roman" w:hAnsi="Times New Roman"/>
              </w:rPr>
              <w:t>Погрешность</w:t>
            </w:r>
            <w:proofErr w:type="spellEnd"/>
            <w:r w:rsidRPr="00A72351">
              <w:rPr>
                <w:rFonts w:ascii="Times New Roman" w:hAnsi="Times New Roman"/>
              </w:rPr>
              <w:t xml:space="preserve"> и </w:t>
            </w:r>
            <w:proofErr w:type="spellStart"/>
            <w:r w:rsidRPr="00A72351">
              <w:rPr>
                <w:rFonts w:ascii="Times New Roman" w:hAnsi="Times New Roman"/>
              </w:rPr>
              <w:t>точность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приближения</w:t>
            </w:r>
            <w:proofErr w:type="spellEnd"/>
            <w:r w:rsidRPr="00A7235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CA1CF4" w:rsidRPr="00A72351" w:rsidRDefault="00CA1CF4" w:rsidP="007850BD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07.03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71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10.03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73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CA1CF4" w:rsidRPr="00A72351" w:rsidRDefault="00CA1CF4" w:rsidP="004A74FB">
            <w:pPr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Пересечение и объединение множеств.</w:t>
            </w:r>
          </w:p>
        </w:tc>
        <w:tc>
          <w:tcPr>
            <w:tcW w:w="992" w:type="dxa"/>
          </w:tcPr>
          <w:p w:rsidR="00CA1CF4" w:rsidRPr="00A72351" w:rsidRDefault="00CA1CF4" w:rsidP="007850BD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12.03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74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proofErr w:type="spellStart"/>
            <w:r w:rsidRPr="00A72351">
              <w:rPr>
                <w:rFonts w:ascii="Times New Roman" w:hAnsi="Times New Roman"/>
              </w:rPr>
              <w:t>Числовые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промежутки</w:t>
            </w:r>
            <w:proofErr w:type="spellEnd"/>
            <w:r w:rsidRPr="00A7235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CA1CF4" w:rsidRPr="00A72351" w:rsidRDefault="00CA1CF4" w:rsidP="007850BD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14.03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75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17.03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76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Решение неравенств с одной переменной.</w:t>
            </w:r>
          </w:p>
        </w:tc>
        <w:tc>
          <w:tcPr>
            <w:tcW w:w="992" w:type="dxa"/>
            <w:vMerge w:val="restart"/>
          </w:tcPr>
          <w:p w:rsidR="00CA1CF4" w:rsidRPr="00A72351" w:rsidRDefault="00CA1CF4" w:rsidP="007850BD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45" w:type="dxa"/>
          </w:tcPr>
          <w:p w:rsidR="00CA1CF4" w:rsidRPr="00A72351" w:rsidRDefault="00CA1CF4" w:rsidP="0058492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19.03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77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7850B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A719FC" w:rsidP="007679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21.03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5A55C9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78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A719FC" w:rsidP="007679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24.03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79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Решение систем неравенств с одной переменной.</w:t>
            </w:r>
          </w:p>
        </w:tc>
        <w:tc>
          <w:tcPr>
            <w:tcW w:w="992" w:type="dxa"/>
            <w:vMerge w:val="restart"/>
          </w:tcPr>
          <w:p w:rsidR="00CA1CF4" w:rsidRPr="00A72351" w:rsidRDefault="00CA1CF4" w:rsidP="007850BD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45" w:type="dxa"/>
          </w:tcPr>
          <w:p w:rsidR="00CA1CF4" w:rsidRPr="00A72351" w:rsidRDefault="00A719FC" w:rsidP="007679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26.03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7850B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A719FC" w:rsidP="007679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81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A719FC" w:rsidP="00312A2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31.03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82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A719FC" w:rsidP="00312A2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02.04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83</w:t>
            </w:r>
          </w:p>
        </w:tc>
        <w:tc>
          <w:tcPr>
            <w:tcW w:w="5092" w:type="dxa"/>
          </w:tcPr>
          <w:p w:rsidR="00CA1CF4" w:rsidRDefault="00CA1CF4" w:rsidP="004A74FB">
            <w:pPr>
              <w:rPr>
                <w:rFonts w:ascii="Times New Roman" w:hAnsi="Times New Roman"/>
                <w:b/>
                <w:lang w:val="ru-RU"/>
              </w:rPr>
            </w:pPr>
            <w:r w:rsidRPr="007A3FCA">
              <w:rPr>
                <w:rFonts w:ascii="Times New Roman" w:hAnsi="Times New Roman"/>
                <w:b/>
                <w:lang w:val="ru-RU"/>
              </w:rPr>
              <w:t>Контрольная работа по теме «Неравенства с одной переменной и их системы».</w:t>
            </w:r>
          </w:p>
          <w:p w:rsidR="00CA1CF4" w:rsidRPr="007A3FCA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CA1CF4" w:rsidRPr="00A72351" w:rsidRDefault="00A719FC" w:rsidP="00CF35C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04.04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3C4AF6" w:rsidTr="00AB4CBB">
        <w:trPr>
          <w:gridAfter w:val="1"/>
          <w:wAfter w:w="11" w:type="dxa"/>
        </w:trPr>
        <w:tc>
          <w:tcPr>
            <w:tcW w:w="9203" w:type="dxa"/>
            <w:gridSpan w:val="5"/>
          </w:tcPr>
          <w:p w:rsidR="00CA1CF4" w:rsidRPr="00A72351" w:rsidRDefault="00CA1CF4" w:rsidP="00AA443A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72351">
              <w:rPr>
                <w:rFonts w:ascii="Times New Roman" w:eastAsia="Newton-Regular" w:hAnsi="Times New Roman"/>
                <w:b/>
                <w:lang w:val="ru-RU"/>
              </w:rPr>
              <w:lastRenderedPageBreak/>
              <w:t xml:space="preserve">ГЛАВА </w:t>
            </w:r>
            <w:r w:rsidRPr="00A72351">
              <w:rPr>
                <w:rFonts w:ascii="Times New Roman" w:eastAsia="Newton-Regular" w:hAnsi="Times New Roman"/>
                <w:b/>
              </w:rPr>
              <w:t>V</w:t>
            </w:r>
            <w:r w:rsidRPr="00A72351">
              <w:rPr>
                <w:rFonts w:ascii="Times New Roman" w:eastAsia="Newton-Regular" w:hAnsi="Times New Roman"/>
                <w:b/>
                <w:lang w:val="ru-RU"/>
              </w:rPr>
              <w:t>. Степень с целым показателем. Элементы</w:t>
            </w:r>
            <w:r>
              <w:rPr>
                <w:rFonts w:ascii="Times New Roman" w:eastAsia="Newton-Regular" w:hAnsi="Times New Roman"/>
                <w:b/>
                <w:lang w:val="ru-RU"/>
              </w:rPr>
              <w:t xml:space="preserve"> статистики (9</w:t>
            </w:r>
            <w:r w:rsidRPr="00A72351">
              <w:rPr>
                <w:rFonts w:ascii="Times New Roman" w:eastAsia="Newton-Regular" w:hAnsi="Times New Roman"/>
                <w:b/>
                <w:lang w:val="ru-RU"/>
              </w:rPr>
              <w:t xml:space="preserve"> часов)</w:t>
            </w:r>
          </w:p>
        </w:tc>
      </w:tr>
      <w:tr w:rsidR="00CA1CF4" w:rsidRPr="00552D16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84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Определение степени с целым отрицательным показателем.</w:t>
            </w:r>
          </w:p>
        </w:tc>
        <w:tc>
          <w:tcPr>
            <w:tcW w:w="992" w:type="dxa"/>
            <w:vMerge w:val="restart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CA1CF4" w:rsidRPr="00A72351" w:rsidRDefault="00A719FC" w:rsidP="007679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14.04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552D16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85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A719FC" w:rsidP="00CF72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16.04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86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Свойства степени с целым показателем.</w:t>
            </w:r>
          </w:p>
        </w:tc>
        <w:tc>
          <w:tcPr>
            <w:tcW w:w="992" w:type="dxa"/>
            <w:vMerge w:val="restart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CA1CF4" w:rsidRPr="00A72351" w:rsidRDefault="00A719FC" w:rsidP="007679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18.04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87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A719FC" w:rsidP="003C4A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21.04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88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proofErr w:type="spellStart"/>
            <w:r w:rsidRPr="00A72351">
              <w:rPr>
                <w:rFonts w:ascii="Times New Roman" w:hAnsi="Times New Roman"/>
              </w:rPr>
              <w:t>Стандартный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вид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числа</w:t>
            </w:r>
            <w:proofErr w:type="spellEnd"/>
            <w:r w:rsidRPr="00A7235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  <w:vMerge w:val="restart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</w:tcPr>
          <w:p w:rsidR="00CA1CF4" w:rsidRPr="00A72351" w:rsidRDefault="00A719FC" w:rsidP="007679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23.04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89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:rsidR="00CA1CF4" w:rsidRPr="00A72351" w:rsidRDefault="00A719FC" w:rsidP="003C4A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25.04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90</w:t>
            </w:r>
          </w:p>
        </w:tc>
        <w:tc>
          <w:tcPr>
            <w:tcW w:w="5092" w:type="dxa"/>
          </w:tcPr>
          <w:p w:rsidR="00CA1CF4" w:rsidRPr="007A3FCA" w:rsidRDefault="00CA1CF4" w:rsidP="004A74FB">
            <w:pPr>
              <w:rPr>
                <w:rFonts w:ascii="Times New Roman" w:hAnsi="Times New Roman"/>
                <w:lang w:val="ru-RU"/>
              </w:rPr>
            </w:pPr>
            <w:r w:rsidRPr="007A3FCA">
              <w:rPr>
                <w:rFonts w:ascii="Times New Roman" w:hAnsi="Times New Roman"/>
                <w:b/>
                <w:lang w:val="ru-RU"/>
              </w:rPr>
              <w:t>Контрольная работа по теме «Степень с целым показателем и ее свойства».</w:t>
            </w:r>
          </w:p>
        </w:tc>
        <w:tc>
          <w:tcPr>
            <w:tcW w:w="992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CA1CF4" w:rsidRPr="00A72351" w:rsidRDefault="00A719FC" w:rsidP="007679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28.04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A719FC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91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Сбор и группировка статистических данных.</w:t>
            </w:r>
          </w:p>
        </w:tc>
        <w:tc>
          <w:tcPr>
            <w:tcW w:w="992" w:type="dxa"/>
            <w:vMerge w:val="restart"/>
          </w:tcPr>
          <w:p w:rsidR="00CA1CF4" w:rsidRPr="00A72351" w:rsidRDefault="00A719FC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CA1CF4" w:rsidRPr="00A72351" w:rsidRDefault="00A719FC" w:rsidP="003C4A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30.04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A719FC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92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CA1CF4" w:rsidRPr="00A72351" w:rsidRDefault="00A719FC" w:rsidP="00596D9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02.05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A719FC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93</w:t>
            </w:r>
          </w:p>
        </w:tc>
        <w:tc>
          <w:tcPr>
            <w:tcW w:w="5092" w:type="dxa"/>
            <w:vMerge w:val="restart"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proofErr w:type="spellStart"/>
            <w:r w:rsidRPr="00A72351">
              <w:rPr>
                <w:rFonts w:ascii="Times New Roman" w:hAnsi="Times New Roman"/>
              </w:rPr>
              <w:t>Наглядное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статистической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2351">
              <w:rPr>
                <w:rFonts w:ascii="Times New Roman" w:hAnsi="Times New Roman"/>
              </w:rPr>
              <w:t>информации</w:t>
            </w:r>
            <w:proofErr w:type="spellEnd"/>
            <w:r w:rsidRPr="00A7235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CA1CF4" w:rsidRPr="00A72351" w:rsidRDefault="00A719FC" w:rsidP="00AA44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CA1CF4" w:rsidRPr="00A72351" w:rsidRDefault="00A719FC" w:rsidP="003C4A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05.05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A719FC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94</w:t>
            </w:r>
          </w:p>
        </w:tc>
        <w:tc>
          <w:tcPr>
            <w:tcW w:w="5092" w:type="dxa"/>
            <w:vMerge/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92" w:type="dxa"/>
            <w:vMerge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CA1CF4" w:rsidRPr="00A72351" w:rsidRDefault="00A719FC" w:rsidP="00596D9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07.05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A443A" w:rsidTr="00AB4CBB">
        <w:trPr>
          <w:gridAfter w:val="1"/>
          <w:wAfter w:w="11" w:type="dxa"/>
        </w:trPr>
        <w:tc>
          <w:tcPr>
            <w:tcW w:w="9203" w:type="dxa"/>
            <w:gridSpan w:val="5"/>
          </w:tcPr>
          <w:p w:rsidR="00CA1CF4" w:rsidRPr="00A72351" w:rsidRDefault="00CA1CF4" w:rsidP="003C4AF6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443A">
              <w:rPr>
                <w:rFonts w:ascii="Times New Roman" w:eastAsia="Newton-Regular" w:hAnsi="Times New Roman"/>
                <w:b/>
                <w:lang w:val="ru-RU"/>
              </w:rPr>
              <w:t>П</w:t>
            </w:r>
            <w:r w:rsidRPr="00A72351">
              <w:rPr>
                <w:rFonts w:ascii="Times New Roman" w:eastAsia="Newton-Regular" w:hAnsi="Times New Roman"/>
                <w:b/>
                <w:lang w:val="ru-RU"/>
              </w:rPr>
              <w:t>овторение</w:t>
            </w:r>
            <w:r w:rsidRPr="00AA443A">
              <w:rPr>
                <w:rFonts w:ascii="Times New Roman" w:eastAsia="Newton-Regular" w:hAnsi="Times New Roman"/>
                <w:b/>
                <w:lang w:val="ru-RU"/>
              </w:rPr>
              <w:t xml:space="preserve"> (</w:t>
            </w:r>
            <w:r>
              <w:rPr>
                <w:rFonts w:ascii="Times New Roman" w:eastAsia="Newton-Regular" w:hAnsi="Times New Roman"/>
                <w:b/>
                <w:lang w:val="ru-RU"/>
              </w:rPr>
              <w:t xml:space="preserve">8 </w:t>
            </w:r>
            <w:r w:rsidRPr="00AA443A">
              <w:rPr>
                <w:rFonts w:ascii="Times New Roman" w:eastAsia="Newton-Regular" w:hAnsi="Times New Roman"/>
                <w:b/>
                <w:lang w:val="ru-RU"/>
              </w:rPr>
              <w:t>часов)</w:t>
            </w:r>
          </w:p>
        </w:tc>
      </w:tr>
      <w:tr w:rsidR="00CA1CF4" w:rsidRPr="00AA443A" w:rsidTr="00634B8E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95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CA1CF4" w:rsidRPr="00A72351" w:rsidRDefault="00CA1CF4" w:rsidP="004A74F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B541C5">
              <w:rPr>
                <w:rFonts w:ascii="Times New Roman" w:hAnsi="Times New Roman"/>
                <w:lang w:val="ru-RU"/>
              </w:rPr>
              <w:t>Преобразование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541C5">
              <w:rPr>
                <w:rFonts w:ascii="Times New Roman" w:hAnsi="Times New Roman"/>
                <w:lang w:val="ru-RU"/>
              </w:rPr>
              <w:t>рациональных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541C5">
              <w:rPr>
                <w:rFonts w:ascii="Times New Roman" w:hAnsi="Times New Roman"/>
                <w:lang w:val="ru-RU"/>
              </w:rPr>
              <w:t>выражений.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CA1CF4" w:rsidRPr="00A72351" w:rsidRDefault="00A719FC" w:rsidP="00596D9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12.05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A443A" w:rsidTr="00634B8E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96</w:t>
            </w:r>
          </w:p>
        </w:tc>
        <w:tc>
          <w:tcPr>
            <w:tcW w:w="5092" w:type="dxa"/>
            <w:tcBorders>
              <w:top w:val="single" w:sz="4" w:space="0" w:color="auto"/>
            </w:tcBorders>
          </w:tcPr>
          <w:p w:rsidR="00CA1CF4" w:rsidRPr="00596D91" w:rsidRDefault="00CA1CF4" w:rsidP="00C158E4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AA443A">
              <w:rPr>
                <w:rFonts w:ascii="Times New Roman" w:hAnsi="Times New Roman"/>
                <w:lang w:val="ru-RU"/>
              </w:rPr>
              <w:t>Решение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A443A">
              <w:rPr>
                <w:rFonts w:ascii="Times New Roman" w:hAnsi="Times New Roman"/>
                <w:lang w:val="ru-RU"/>
              </w:rPr>
              <w:t>уравнени</w:t>
            </w:r>
            <w:proofErr w:type="spellEnd"/>
            <w:r w:rsidRPr="00A72351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1CF4" w:rsidRPr="00A72351" w:rsidRDefault="00CA1CF4" w:rsidP="00C15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CA1CF4" w:rsidRPr="00A72351" w:rsidRDefault="00A719FC" w:rsidP="00C158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14.05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97</w:t>
            </w:r>
          </w:p>
        </w:tc>
        <w:tc>
          <w:tcPr>
            <w:tcW w:w="5092" w:type="dxa"/>
          </w:tcPr>
          <w:p w:rsidR="00CA1CF4" w:rsidRPr="007A3FCA" w:rsidRDefault="00CA1CF4" w:rsidP="00C158E4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A3FCA">
              <w:rPr>
                <w:rFonts w:ascii="Times New Roman" w:hAnsi="Times New Roman"/>
                <w:b/>
              </w:rPr>
              <w:t>Итоговая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7A3FCA">
              <w:rPr>
                <w:rFonts w:ascii="Times New Roman" w:hAnsi="Times New Roman"/>
                <w:b/>
              </w:rPr>
              <w:t>контрольная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7A3FCA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7A3FCA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992" w:type="dxa"/>
          </w:tcPr>
          <w:p w:rsidR="00CA1CF4" w:rsidRPr="00A72351" w:rsidRDefault="00CA1CF4" w:rsidP="00C158E4">
            <w:pPr>
              <w:jc w:val="center"/>
              <w:rPr>
                <w:rFonts w:ascii="Times New Roman" w:eastAsia="Newton-Regular" w:hAnsi="Times New Roman"/>
                <w:lang w:val="ru-RU"/>
              </w:rPr>
            </w:pPr>
            <w:r w:rsidRPr="00A72351">
              <w:rPr>
                <w:rFonts w:ascii="Times New Roman" w:eastAsia="Newton-Regular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CA1CF4" w:rsidRPr="00A72351" w:rsidRDefault="00A719FC" w:rsidP="003C4A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16.05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98</w:t>
            </w:r>
          </w:p>
        </w:tc>
        <w:tc>
          <w:tcPr>
            <w:tcW w:w="5092" w:type="dxa"/>
          </w:tcPr>
          <w:p w:rsidR="00CA1CF4" w:rsidRPr="00A72351" w:rsidRDefault="00CA1CF4" w:rsidP="00C158E4">
            <w:pPr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Анализ итоговой контрольной работы.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CA1CF4" w:rsidRPr="00A72351" w:rsidRDefault="00CA1CF4" w:rsidP="00C15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CA1CF4" w:rsidRPr="00A72351" w:rsidRDefault="00A719FC" w:rsidP="003C4AF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19.05</w:t>
            </w:r>
          </w:p>
        </w:tc>
        <w:tc>
          <w:tcPr>
            <w:tcW w:w="992" w:type="dxa"/>
            <w:gridSpan w:val="2"/>
          </w:tcPr>
          <w:p w:rsidR="00CA1CF4" w:rsidRPr="00367631" w:rsidRDefault="00CA1CF4" w:rsidP="000B364B">
            <w:pPr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 w:rsidRPr="00A72351">
              <w:rPr>
                <w:rFonts w:ascii="Times New Roman" w:hAnsi="Times New Roman"/>
                <w:lang w:val="ru-RU"/>
              </w:rPr>
              <w:t>99</w:t>
            </w:r>
          </w:p>
        </w:tc>
        <w:tc>
          <w:tcPr>
            <w:tcW w:w="5092" w:type="dxa"/>
          </w:tcPr>
          <w:p w:rsidR="00CA1CF4" w:rsidRPr="00A72351" w:rsidRDefault="00CA1CF4" w:rsidP="00596D9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Итоговое обобщение</w:t>
            </w:r>
            <w:r w:rsidRPr="00A7235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CA1CF4" w:rsidRPr="00A72351" w:rsidRDefault="00CA1CF4" w:rsidP="002F32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:rsidR="00CA1CF4" w:rsidRDefault="00A719FC" w:rsidP="002F32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21.05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A1CF4" w:rsidRPr="00A72351" w:rsidTr="00D1405A">
        <w:tc>
          <w:tcPr>
            <w:tcW w:w="993" w:type="dxa"/>
          </w:tcPr>
          <w:p w:rsidR="00CA1CF4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  <w:p w:rsidR="00CA1CF4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101</w:t>
            </w:r>
          </w:p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</w:t>
            </w:r>
          </w:p>
        </w:tc>
        <w:tc>
          <w:tcPr>
            <w:tcW w:w="5092" w:type="dxa"/>
          </w:tcPr>
          <w:p w:rsidR="00CA1CF4" w:rsidRDefault="00CA1CF4" w:rsidP="00596D9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Резерв</w:t>
            </w:r>
          </w:p>
        </w:tc>
        <w:tc>
          <w:tcPr>
            <w:tcW w:w="992" w:type="dxa"/>
          </w:tcPr>
          <w:p w:rsidR="00CA1CF4" w:rsidRDefault="00CA1CF4" w:rsidP="002F32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45" w:type="dxa"/>
          </w:tcPr>
          <w:p w:rsidR="00CA1CF4" w:rsidRDefault="00A719FC" w:rsidP="002F32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23.05</w:t>
            </w:r>
          </w:p>
        </w:tc>
        <w:tc>
          <w:tcPr>
            <w:tcW w:w="992" w:type="dxa"/>
            <w:gridSpan w:val="2"/>
          </w:tcPr>
          <w:p w:rsidR="00CA1CF4" w:rsidRPr="00A72351" w:rsidRDefault="00CA1CF4" w:rsidP="000B364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4C5699" w:rsidRPr="004C5699" w:rsidRDefault="004C5699" w:rsidP="004C5699">
      <w:pPr>
        <w:rPr>
          <w:lang w:val="ru-RU"/>
        </w:rPr>
      </w:pPr>
    </w:p>
    <w:p w:rsidR="004C5699" w:rsidRDefault="004C5699" w:rsidP="006C38AA">
      <w:pPr>
        <w:jc w:val="both"/>
        <w:rPr>
          <w:rFonts w:ascii="Times New Roman" w:hAnsi="Times New Roman"/>
          <w:lang w:val="ru-RU"/>
        </w:rPr>
      </w:pPr>
    </w:p>
    <w:p w:rsidR="00B777D1" w:rsidRDefault="00B777D1" w:rsidP="006C38AA">
      <w:pPr>
        <w:jc w:val="both"/>
        <w:rPr>
          <w:rFonts w:ascii="Times New Roman" w:hAnsi="Times New Roman"/>
          <w:lang w:val="ru-RU"/>
        </w:rPr>
      </w:pPr>
    </w:p>
    <w:p w:rsidR="00B777D1" w:rsidRDefault="00B777D1" w:rsidP="006C38AA">
      <w:pPr>
        <w:jc w:val="both"/>
        <w:rPr>
          <w:rFonts w:ascii="Times New Roman" w:hAnsi="Times New Roman"/>
          <w:lang w:val="ru-RU"/>
        </w:rPr>
      </w:pPr>
    </w:p>
    <w:p w:rsidR="00B777D1" w:rsidRDefault="00B777D1" w:rsidP="006C38AA">
      <w:pPr>
        <w:jc w:val="both"/>
        <w:rPr>
          <w:rFonts w:ascii="Times New Roman" w:hAnsi="Times New Roman"/>
          <w:lang w:val="ru-RU"/>
        </w:rPr>
      </w:pPr>
    </w:p>
    <w:p w:rsidR="00B777D1" w:rsidRDefault="00B777D1" w:rsidP="006C38AA">
      <w:pPr>
        <w:jc w:val="both"/>
        <w:rPr>
          <w:rFonts w:ascii="Times New Roman" w:hAnsi="Times New Roman"/>
          <w:lang w:val="ru-RU"/>
        </w:rPr>
      </w:pPr>
    </w:p>
    <w:p w:rsidR="00B777D1" w:rsidRDefault="00B777D1" w:rsidP="006C38AA">
      <w:pPr>
        <w:jc w:val="both"/>
        <w:rPr>
          <w:rFonts w:ascii="Times New Roman" w:hAnsi="Times New Roman"/>
          <w:lang w:val="ru-RU"/>
        </w:rPr>
      </w:pPr>
    </w:p>
    <w:p w:rsidR="00B777D1" w:rsidRDefault="00B777D1" w:rsidP="006C38AA">
      <w:pPr>
        <w:jc w:val="both"/>
        <w:rPr>
          <w:rFonts w:ascii="Times New Roman" w:hAnsi="Times New Roman"/>
          <w:lang w:val="ru-RU"/>
        </w:rPr>
      </w:pPr>
    </w:p>
    <w:p w:rsidR="00B777D1" w:rsidRDefault="00B777D1" w:rsidP="006C38AA">
      <w:pPr>
        <w:jc w:val="both"/>
        <w:rPr>
          <w:rFonts w:ascii="Times New Roman" w:hAnsi="Times New Roman"/>
          <w:lang w:val="ru-RU"/>
        </w:rPr>
      </w:pPr>
    </w:p>
    <w:p w:rsidR="00B777D1" w:rsidRDefault="00B777D1" w:rsidP="006C38AA">
      <w:pPr>
        <w:jc w:val="both"/>
        <w:rPr>
          <w:rFonts w:ascii="Times New Roman" w:hAnsi="Times New Roman"/>
          <w:lang w:val="ru-RU"/>
        </w:rPr>
      </w:pPr>
    </w:p>
    <w:p w:rsidR="00B777D1" w:rsidRDefault="00B777D1" w:rsidP="006C38AA">
      <w:pPr>
        <w:jc w:val="both"/>
        <w:rPr>
          <w:rFonts w:ascii="Times New Roman" w:hAnsi="Times New Roman"/>
          <w:lang w:val="ru-RU"/>
        </w:rPr>
      </w:pPr>
    </w:p>
    <w:p w:rsidR="00B777D1" w:rsidRDefault="00B777D1" w:rsidP="006C38AA">
      <w:pPr>
        <w:jc w:val="both"/>
        <w:rPr>
          <w:rFonts w:ascii="Times New Roman" w:hAnsi="Times New Roman"/>
          <w:lang w:val="ru-RU"/>
        </w:rPr>
      </w:pPr>
    </w:p>
    <w:p w:rsidR="00B777D1" w:rsidRDefault="00B777D1" w:rsidP="006C38AA">
      <w:pPr>
        <w:jc w:val="both"/>
        <w:rPr>
          <w:rFonts w:ascii="Times New Roman" w:hAnsi="Times New Roman"/>
          <w:lang w:val="ru-RU"/>
        </w:rPr>
      </w:pPr>
    </w:p>
    <w:sectPr w:rsidR="00B777D1" w:rsidSect="00F82A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BA7B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090300"/>
    <w:multiLevelType w:val="hybridMultilevel"/>
    <w:tmpl w:val="8FE24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B5EC6"/>
    <w:multiLevelType w:val="hybridMultilevel"/>
    <w:tmpl w:val="40DA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75C9D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CED7141"/>
    <w:multiLevelType w:val="hybridMultilevel"/>
    <w:tmpl w:val="DDAA62E2"/>
    <w:lvl w:ilvl="0" w:tplc="76E015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945765"/>
    <w:multiLevelType w:val="hybridMultilevel"/>
    <w:tmpl w:val="FB905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1587F"/>
    <w:multiLevelType w:val="hybridMultilevel"/>
    <w:tmpl w:val="B69A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2CD22F11"/>
    <w:multiLevelType w:val="hybridMultilevel"/>
    <w:tmpl w:val="DDAA62E2"/>
    <w:lvl w:ilvl="0" w:tplc="76E015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951334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2485D36"/>
    <w:multiLevelType w:val="hybridMultilevel"/>
    <w:tmpl w:val="5FD031B4"/>
    <w:lvl w:ilvl="0" w:tplc="55D6540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66791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D220E97"/>
    <w:multiLevelType w:val="hybridMultilevel"/>
    <w:tmpl w:val="CF6C0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75E44"/>
    <w:multiLevelType w:val="hybridMultilevel"/>
    <w:tmpl w:val="7E562EDE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>
    <w:nsid w:val="76D75F34"/>
    <w:multiLevelType w:val="hybridMultilevel"/>
    <w:tmpl w:val="1532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27C9F"/>
    <w:multiLevelType w:val="hybridMultilevel"/>
    <w:tmpl w:val="5296C900"/>
    <w:lvl w:ilvl="0" w:tplc="B932554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444D7E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>
    <w:abstractNumId w:val="12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6934"/>
    <w:rsid w:val="00012966"/>
    <w:rsid w:val="00037EE4"/>
    <w:rsid w:val="000819BB"/>
    <w:rsid w:val="000A4DD2"/>
    <w:rsid w:val="000B1B8C"/>
    <w:rsid w:val="000B364B"/>
    <w:rsid w:val="000C25EE"/>
    <w:rsid w:val="00100002"/>
    <w:rsid w:val="0011073B"/>
    <w:rsid w:val="00115829"/>
    <w:rsid w:val="00121A77"/>
    <w:rsid w:val="00154FEB"/>
    <w:rsid w:val="001728C9"/>
    <w:rsid w:val="0017448F"/>
    <w:rsid w:val="00177A50"/>
    <w:rsid w:val="001830CF"/>
    <w:rsid w:val="0019257E"/>
    <w:rsid w:val="001925B7"/>
    <w:rsid w:val="00194D4C"/>
    <w:rsid w:val="001A6097"/>
    <w:rsid w:val="001B33F5"/>
    <w:rsid w:val="001C656B"/>
    <w:rsid w:val="001D4205"/>
    <w:rsid w:val="001D5C31"/>
    <w:rsid w:val="001D63D5"/>
    <w:rsid w:val="001E0C3E"/>
    <w:rsid w:val="001E5A03"/>
    <w:rsid w:val="001F18CC"/>
    <w:rsid w:val="001F1D7B"/>
    <w:rsid w:val="001F5229"/>
    <w:rsid w:val="002025DC"/>
    <w:rsid w:val="00207B19"/>
    <w:rsid w:val="002148B1"/>
    <w:rsid w:val="00217F18"/>
    <w:rsid w:val="0026047A"/>
    <w:rsid w:val="0026067B"/>
    <w:rsid w:val="0027060B"/>
    <w:rsid w:val="002A34BC"/>
    <w:rsid w:val="002A484B"/>
    <w:rsid w:val="002A4CA8"/>
    <w:rsid w:val="002A6F73"/>
    <w:rsid w:val="002B1F6E"/>
    <w:rsid w:val="002B488D"/>
    <w:rsid w:val="002C0F64"/>
    <w:rsid w:val="002C746A"/>
    <w:rsid w:val="002E0A05"/>
    <w:rsid w:val="002F3256"/>
    <w:rsid w:val="002F440A"/>
    <w:rsid w:val="0030240C"/>
    <w:rsid w:val="003058EA"/>
    <w:rsid w:val="00312A24"/>
    <w:rsid w:val="0031644B"/>
    <w:rsid w:val="00323569"/>
    <w:rsid w:val="00326E31"/>
    <w:rsid w:val="0033197D"/>
    <w:rsid w:val="0033500B"/>
    <w:rsid w:val="00367631"/>
    <w:rsid w:val="00367B98"/>
    <w:rsid w:val="00367EA8"/>
    <w:rsid w:val="00386398"/>
    <w:rsid w:val="00394159"/>
    <w:rsid w:val="003959AB"/>
    <w:rsid w:val="003B0E25"/>
    <w:rsid w:val="003B3367"/>
    <w:rsid w:val="003C18EA"/>
    <w:rsid w:val="003C4AF6"/>
    <w:rsid w:val="003C4C28"/>
    <w:rsid w:val="003E2252"/>
    <w:rsid w:val="003F7996"/>
    <w:rsid w:val="004024D2"/>
    <w:rsid w:val="00416934"/>
    <w:rsid w:val="004240E3"/>
    <w:rsid w:val="0043330A"/>
    <w:rsid w:val="00441F2A"/>
    <w:rsid w:val="004458C8"/>
    <w:rsid w:val="00477DC6"/>
    <w:rsid w:val="0049192D"/>
    <w:rsid w:val="00491ACD"/>
    <w:rsid w:val="004A6ADE"/>
    <w:rsid w:val="004A74FB"/>
    <w:rsid w:val="004C5699"/>
    <w:rsid w:val="004D4479"/>
    <w:rsid w:val="004E0B53"/>
    <w:rsid w:val="004F0F0B"/>
    <w:rsid w:val="004F3085"/>
    <w:rsid w:val="004F3FCF"/>
    <w:rsid w:val="00503C37"/>
    <w:rsid w:val="005140F3"/>
    <w:rsid w:val="00514CB1"/>
    <w:rsid w:val="00535D78"/>
    <w:rsid w:val="00552D16"/>
    <w:rsid w:val="00554754"/>
    <w:rsid w:val="00596D91"/>
    <w:rsid w:val="005A55C9"/>
    <w:rsid w:val="005B1821"/>
    <w:rsid w:val="005B5F45"/>
    <w:rsid w:val="005E6FFC"/>
    <w:rsid w:val="00601CF7"/>
    <w:rsid w:val="00603E52"/>
    <w:rsid w:val="00610EC2"/>
    <w:rsid w:val="00620BA1"/>
    <w:rsid w:val="00626E8F"/>
    <w:rsid w:val="0063288B"/>
    <w:rsid w:val="00634B8E"/>
    <w:rsid w:val="00674D89"/>
    <w:rsid w:val="00682607"/>
    <w:rsid w:val="006A48CA"/>
    <w:rsid w:val="006A6C29"/>
    <w:rsid w:val="006B0002"/>
    <w:rsid w:val="006B6812"/>
    <w:rsid w:val="006C1F49"/>
    <w:rsid w:val="006C38AA"/>
    <w:rsid w:val="006C49C2"/>
    <w:rsid w:val="006C7622"/>
    <w:rsid w:val="006E41D7"/>
    <w:rsid w:val="00720712"/>
    <w:rsid w:val="007209C8"/>
    <w:rsid w:val="00720F09"/>
    <w:rsid w:val="0072548C"/>
    <w:rsid w:val="00751AB6"/>
    <w:rsid w:val="0075496B"/>
    <w:rsid w:val="00754D31"/>
    <w:rsid w:val="00767989"/>
    <w:rsid w:val="00780ED3"/>
    <w:rsid w:val="007850BD"/>
    <w:rsid w:val="0079022B"/>
    <w:rsid w:val="00793852"/>
    <w:rsid w:val="007A3FCA"/>
    <w:rsid w:val="007B4F73"/>
    <w:rsid w:val="007C2431"/>
    <w:rsid w:val="007C6419"/>
    <w:rsid w:val="007D032E"/>
    <w:rsid w:val="007E2241"/>
    <w:rsid w:val="008154F8"/>
    <w:rsid w:val="00815547"/>
    <w:rsid w:val="008165DC"/>
    <w:rsid w:val="00825254"/>
    <w:rsid w:val="00825BCB"/>
    <w:rsid w:val="00834DA2"/>
    <w:rsid w:val="00840002"/>
    <w:rsid w:val="008517F0"/>
    <w:rsid w:val="00856F27"/>
    <w:rsid w:val="00857DE5"/>
    <w:rsid w:val="00857E26"/>
    <w:rsid w:val="00864A10"/>
    <w:rsid w:val="00866B32"/>
    <w:rsid w:val="00870D38"/>
    <w:rsid w:val="008922D6"/>
    <w:rsid w:val="008A529E"/>
    <w:rsid w:val="008A60ED"/>
    <w:rsid w:val="008B1B43"/>
    <w:rsid w:val="008B5499"/>
    <w:rsid w:val="008B5C5E"/>
    <w:rsid w:val="008D1029"/>
    <w:rsid w:val="008D3E6C"/>
    <w:rsid w:val="008E3E93"/>
    <w:rsid w:val="008F00F3"/>
    <w:rsid w:val="008F252D"/>
    <w:rsid w:val="008F662C"/>
    <w:rsid w:val="0091045D"/>
    <w:rsid w:val="00915796"/>
    <w:rsid w:val="009423C2"/>
    <w:rsid w:val="00947806"/>
    <w:rsid w:val="00952A3B"/>
    <w:rsid w:val="00954E0D"/>
    <w:rsid w:val="0095580E"/>
    <w:rsid w:val="009632CA"/>
    <w:rsid w:val="00963AEA"/>
    <w:rsid w:val="00964424"/>
    <w:rsid w:val="00983071"/>
    <w:rsid w:val="00983141"/>
    <w:rsid w:val="00984776"/>
    <w:rsid w:val="00992DD9"/>
    <w:rsid w:val="00993E10"/>
    <w:rsid w:val="009B0468"/>
    <w:rsid w:val="009D54DF"/>
    <w:rsid w:val="009E72A5"/>
    <w:rsid w:val="009F19A8"/>
    <w:rsid w:val="00A01A4A"/>
    <w:rsid w:val="00A14142"/>
    <w:rsid w:val="00A14D9B"/>
    <w:rsid w:val="00A27A76"/>
    <w:rsid w:val="00A329A5"/>
    <w:rsid w:val="00A408F6"/>
    <w:rsid w:val="00A41F5C"/>
    <w:rsid w:val="00A51489"/>
    <w:rsid w:val="00A719FC"/>
    <w:rsid w:val="00A72351"/>
    <w:rsid w:val="00A76A7E"/>
    <w:rsid w:val="00A84506"/>
    <w:rsid w:val="00A858D6"/>
    <w:rsid w:val="00A950CA"/>
    <w:rsid w:val="00A9652A"/>
    <w:rsid w:val="00A96C24"/>
    <w:rsid w:val="00AA2DCD"/>
    <w:rsid w:val="00AA443A"/>
    <w:rsid w:val="00AB1F56"/>
    <w:rsid w:val="00AB4CBB"/>
    <w:rsid w:val="00AC5F39"/>
    <w:rsid w:val="00AD4356"/>
    <w:rsid w:val="00AD6E69"/>
    <w:rsid w:val="00AE5C97"/>
    <w:rsid w:val="00AF1279"/>
    <w:rsid w:val="00AF4FBE"/>
    <w:rsid w:val="00B04556"/>
    <w:rsid w:val="00B12954"/>
    <w:rsid w:val="00B143E4"/>
    <w:rsid w:val="00B16437"/>
    <w:rsid w:val="00B17B8E"/>
    <w:rsid w:val="00B335F4"/>
    <w:rsid w:val="00B33F9C"/>
    <w:rsid w:val="00B46F7E"/>
    <w:rsid w:val="00B47649"/>
    <w:rsid w:val="00B52D1A"/>
    <w:rsid w:val="00B541C5"/>
    <w:rsid w:val="00B7293E"/>
    <w:rsid w:val="00B73FED"/>
    <w:rsid w:val="00B777D1"/>
    <w:rsid w:val="00B936BE"/>
    <w:rsid w:val="00BA291C"/>
    <w:rsid w:val="00BA3E29"/>
    <w:rsid w:val="00BB547B"/>
    <w:rsid w:val="00BB7B2E"/>
    <w:rsid w:val="00BC4B3A"/>
    <w:rsid w:val="00BD1759"/>
    <w:rsid w:val="00C03365"/>
    <w:rsid w:val="00C06831"/>
    <w:rsid w:val="00C12E40"/>
    <w:rsid w:val="00C13D21"/>
    <w:rsid w:val="00C158E4"/>
    <w:rsid w:val="00C30CCF"/>
    <w:rsid w:val="00C40233"/>
    <w:rsid w:val="00C55506"/>
    <w:rsid w:val="00C6370D"/>
    <w:rsid w:val="00C753B9"/>
    <w:rsid w:val="00C77952"/>
    <w:rsid w:val="00C8507C"/>
    <w:rsid w:val="00CA1CF4"/>
    <w:rsid w:val="00CA4DB7"/>
    <w:rsid w:val="00CA7CEC"/>
    <w:rsid w:val="00CB0F46"/>
    <w:rsid w:val="00CB1715"/>
    <w:rsid w:val="00CC1484"/>
    <w:rsid w:val="00CD3171"/>
    <w:rsid w:val="00CD4DBD"/>
    <w:rsid w:val="00CE2C93"/>
    <w:rsid w:val="00CF1425"/>
    <w:rsid w:val="00CF3283"/>
    <w:rsid w:val="00CF35C9"/>
    <w:rsid w:val="00CF4B45"/>
    <w:rsid w:val="00CF72B7"/>
    <w:rsid w:val="00D07D9D"/>
    <w:rsid w:val="00D13204"/>
    <w:rsid w:val="00D1405A"/>
    <w:rsid w:val="00D33FEE"/>
    <w:rsid w:val="00D4570B"/>
    <w:rsid w:val="00D47026"/>
    <w:rsid w:val="00D524F9"/>
    <w:rsid w:val="00D62A2E"/>
    <w:rsid w:val="00D71337"/>
    <w:rsid w:val="00D75EF2"/>
    <w:rsid w:val="00D76F15"/>
    <w:rsid w:val="00D82427"/>
    <w:rsid w:val="00D8322A"/>
    <w:rsid w:val="00D90637"/>
    <w:rsid w:val="00D94995"/>
    <w:rsid w:val="00DA08D8"/>
    <w:rsid w:val="00DB1236"/>
    <w:rsid w:val="00DB311B"/>
    <w:rsid w:val="00DC77F7"/>
    <w:rsid w:val="00DD7ABB"/>
    <w:rsid w:val="00DE1BF7"/>
    <w:rsid w:val="00DE5DC8"/>
    <w:rsid w:val="00DF7043"/>
    <w:rsid w:val="00E02311"/>
    <w:rsid w:val="00E06450"/>
    <w:rsid w:val="00E13D2E"/>
    <w:rsid w:val="00E212DE"/>
    <w:rsid w:val="00E44E53"/>
    <w:rsid w:val="00E458A7"/>
    <w:rsid w:val="00E51F56"/>
    <w:rsid w:val="00E70409"/>
    <w:rsid w:val="00E71624"/>
    <w:rsid w:val="00E85CCD"/>
    <w:rsid w:val="00E9119F"/>
    <w:rsid w:val="00E92E3C"/>
    <w:rsid w:val="00E93172"/>
    <w:rsid w:val="00E93573"/>
    <w:rsid w:val="00EA4143"/>
    <w:rsid w:val="00EA46B3"/>
    <w:rsid w:val="00EA6E59"/>
    <w:rsid w:val="00EB614E"/>
    <w:rsid w:val="00EC6C13"/>
    <w:rsid w:val="00ED6109"/>
    <w:rsid w:val="00EF5846"/>
    <w:rsid w:val="00F03FE5"/>
    <w:rsid w:val="00F04AFD"/>
    <w:rsid w:val="00F1260F"/>
    <w:rsid w:val="00F162BC"/>
    <w:rsid w:val="00F40195"/>
    <w:rsid w:val="00F422E1"/>
    <w:rsid w:val="00F578BF"/>
    <w:rsid w:val="00F57CD9"/>
    <w:rsid w:val="00F7706D"/>
    <w:rsid w:val="00F81531"/>
    <w:rsid w:val="00F82A91"/>
    <w:rsid w:val="00F908D1"/>
    <w:rsid w:val="00FA4A67"/>
    <w:rsid w:val="00FD01CA"/>
    <w:rsid w:val="00FD1C0C"/>
    <w:rsid w:val="00FD7BD9"/>
    <w:rsid w:val="00FE5942"/>
    <w:rsid w:val="00FF25EA"/>
    <w:rsid w:val="00FF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A"/>
    <w:rPr>
      <w:rFonts w:ascii="Calibri" w:eastAsia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18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182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8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8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8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8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82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82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8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8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182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18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B182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182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182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182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B182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182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B182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B182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B18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B182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B1821"/>
    <w:rPr>
      <w:b/>
      <w:bCs/>
    </w:rPr>
  </w:style>
  <w:style w:type="character" w:styleId="a8">
    <w:name w:val="Emphasis"/>
    <w:basedOn w:val="a0"/>
    <w:uiPriority w:val="20"/>
    <w:qFormat/>
    <w:rsid w:val="005B1821"/>
    <w:rPr>
      <w:rFonts w:asciiTheme="minorHAnsi" w:hAnsiTheme="minorHAnsi"/>
      <w:b/>
      <w:i/>
      <w:iCs/>
    </w:rPr>
  </w:style>
  <w:style w:type="paragraph" w:styleId="a9">
    <w:name w:val="No Spacing"/>
    <w:aliases w:val="основа"/>
    <w:basedOn w:val="a"/>
    <w:link w:val="aa"/>
    <w:uiPriority w:val="1"/>
    <w:qFormat/>
    <w:rsid w:val="005B1821"/>
    <w:rPr>
      <w:szCs w:val="32"/>
    </w:rPr>
  </w:style>
  <w:style w:type="paragraph" w:styleId="ab">
    <w:name w:val="List Paragraph"/>
    <w:basedOn w:val="a"/>
    <w:uiPriority w:val="34"/>
    <w:qFormat/>
    <w:rsid w:val="005B18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821"/>
    <w:rPr>
      <w:i/>
    </w:rPr>
  </w:style>
  <w:style w:type="character" w:customStyle="1" w:styleId="22">
    <w:name w:val="Цитата 2 Знак"/>
    <w:basedOn w:val="a0"/>
    <w:link w:val="21"/>
    <w:uiPriority w:val="29"/>
    <w:rsid w:val="005B182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B182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B1821"/>
    <w:rPr>
      <w:b/>
      <w:i/>
      <w:sz w:val="24"/>
    </w:rPr>
  </w:style>
  <w:style w:type="character" w:styleId="ae">
    <w:name w:val="Subtle Emphasis"/>
    <w:uiPriority w:val="19"/>
    <w:qFormat/>
    <w:rsid w:val="005B182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B182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B182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B182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B182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B1821"/>
    <w:pPr>
      <w:outlineLvl w:val="9"/>
    </w:pPr>
  </w:style>
  <w:style w:type="character" w:customStyle="1" w:styleId="apple-converted-space">
    <w:name w:val="apple-converted-space"/>
    <w:rsid w:val="00BC4B3A"/>
  </w:style>
  <w:style w:type="paragraph" w:customStyle="1" w:styleId="Style25">
    <w:name w:val="Style25"/>
    <w:basedOn w:val="a"/>
    <w:rsid w:val="00BC4B3A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eastAsia="Times New Roman" w:hAnsi="Book Antiqua"/>
      <w:lang w:val="ru-RU" w:eastAsia="ru-RU" w:bidi="ar-SA"/>
    </w:rPr>
  </w:style>
  <w:style w:type="paragraph" w:customStyle="1" w:styleId="Style2">
    <w:name w:val="Style2"/>
    <w:basedOn w:val="a"/>
    <w:uiPriority w:val="99"/>
    <w:rsid w:val="006C38AA"/>
    <w:pPr>
      <w:widowControl w:val="0"/>
      <w:autoSpaceDE w:val="0"/>
      <w:autoSpaceDN w:val="0"/>
      <w:adjustRightInd w:val="0"/>
      <w:spacing w:line="290" w:lineRule="exact"/>
      <w:ind w:firstLine="514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26">
    <w:name w:val="Font Style26"/>
    <w:rsid w:val="006C38AA"/>
    <w:rPr>
      <w:rFonts w:ascii="Times New Roman" w:hAnsi="Times New Roman" w:cs="Times New Roman"/>
      <w:sz w:val="22"/>
      <w:szCs w:val="22"/>
    </w:rPr>
  </w:style>
  <w:style w:type="paragraph" w:styleId="af4">
    <w:name w:val="Normal (Web)"/>
    <w:basedOn w:val="a"/>
    <w:rsid w:val="006C38A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f5">
    <w:name w:val="Table Grid"/>
    <w:basedOn w:val="a1"/>
    <w:uiPriority w:val="59"/>
    <w:rsid w:val="006C38AA"/>
    <w:pPr>
      <w:widowControl w:val="0"/>
    </w:pPr>
    <w:rPr>
      <w:rFonts w:ascii="Courier New" w:eastAsia="Courier New" w:hAnsi="Courier New" w:cs="Courier New"/>
      <w:sz w:val="24"/>
      <w:szCs w:val="24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rsid w:val="002A4CA8"/>
    <w:rPr>
      <w:rFonts w:ascii="Times New Roman" w:hAnsi="Times New Roman" w:cs="Times New Roman" w:hint="default"/>
      <w:sz w:val="22"/>
      <w:szCs w:val="22"/>
    </w:rPr>
  </w:style>
  <w:style w:type="character" w:styleId="af6">
    <w:name w:val="Hyperlink"/>
    <w:uiPriority w:val="99"/>
    <w:rsid w:val="002A4CA8"/>
    <w:rPr>
      <w:color w:val="0000FF"/>
      <w:u w:val="single"/>
    </w:rPr>
  </w:style>
  <w:style w:type="character" w:customStyle="1" w:styleId="FontStyle25">
    <w:name w:val="Font Style25"/>
    <w:rsid w:val="002A4CA8"/>
    <w:rPr>
      <w:rFonts w:ascii="Calibri" w:hAnsi="Calibri" w:cs="Calibri"/>
      <w:sz w:val="22"/>
      <w:szCs w:val="22"/>
    </w:rPr>
  </w:style>
  <w:style w:type="character" w:customStyle="1" w:styleId="FontStyle36">
    <w:name w:val="Font Style36"/>
    <w:rsid w:val="002A4CA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2A4CA8"/>
    <w:pPr>
      <w:widowControl w:val="0"/>
      <w:autoSpaceDE w:val="0"/>
      <w:autoSpaceDN w:val="0"/>
      <w:adjustRightInd w:val="0"/>
      <w:spacing w:line="288" w:lineRule="exact"/>
      <w:ind w:firstLine="58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54">
    <w:name w:val="Font Style54"/>
    <w:rsid w:val="002A4CA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rsid w:val="002A4C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table" w:customStyle="1" w:styleId="11">
    <w:name w:val="Сетка таблицы1"/>
    <w:basedOn w:val="a1"/>
    <w:next w:val="af5"/>
    <w:uiPriority w:val="59"/>
    <w:rsid w:val="002A4CA8"/>
    <w:rPr>
      <w:rFonts w:eastAsiaTheme="minorEastAsia" w:cstheme="minorBidi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55506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C55506"/>
    <w:pPr>
      <w:widowControl w:val="0"/>
      <w:autoSpaceDE w:val="0"/>
      <w:autoSpaceDN w:val="0"/>
      <w:adjustRightInd w:val="0"/>
      <w:spacing w:line="202" w:lineRule="exact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">
    <w:name w:val="Font Style11"/>
    <w:basedOn w:val="a0"/>
    <w:rsid w:val="00C5550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rsid w:val="00C55506"/>
    <w:rPr>
      <w:rFonts w:ascii="Arial" w:hAnsi="Arial" w:cs="Arial" w:hint="default"/>
      <w:sz w:val="20"/>
      <w:szCs w:val="20"/>
    </w:rPr>
  </w:style>
  <w:style w:type="character" w:customStyle="1" w:styleId="FontStyle14">
    <w:name w:val="Font Style14"/>
    <w:basedOn w:val="a0"/>
    <w:rsid w:val="00C06831"/>
    <w:rPr>
      <w:rFonts w:ascii="Arial" w:hAnsi="Arial" w:cs="Arial" w:hint="default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D62A2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62A2E"/>
    <w:rPr>
      <w:rFonts w:ascii="Tahoma" w:eastAsia="Calibri" w:hAnsi="Tahoma" w:cs="Tahoma"/>
      <w:sz w:val="16"/>
      <w:szCs w:val="16"/>
    </w:rPr>
  </w:style>
  <w:style w:type="character" w:customStyle="1" w:styleId="aa">
    <w:name w:val="Без интервала Знак"/>
    <w:aliases w:val="основа Знак"/>
    <w:link w:val="a9"/>
    <w:uiPriority w:val="1"/>
    <w:rsid w:val="00963AEA"/>
    <w:rPr>
      <w:rFonts w:ascii="Calibri" w:eastAsia="Calibri" w:hAnsi="Calibri"/>
      <w:sz w:val="24"/>
      <w:szCs w:val="32"/>
    </w:rPr>
  </w:style>
  <w:style w:type="character" w:customStyle="1" w:styleId="51">
    <w:name w:val="Основной текст (5)_"/>
    <w:link w:val="52"/>
    <w:locked/>
    <w:rsid w:val="00825BCB"/>
    <w:rPr>
      <w:rFonts w:ascii="Times New Roman" w:eastAsia="Times New Roman" w:hAnsi="Times New Roman"/>
    </w:rPr>
  </w:style>
  <w:style w:type="paragraph" w:customStyle="1" w:styleId="52">
    <w:name w:val="Основной текст (5)"/>
    <w:basedOn w:val="a"/>
    <w:link w:val="51"/>
    <w:rsid w:val="00825BCB"/>
    <w:pPr>
      <w:spacing w:line="0" w:lineRule="atLeast"/>
      <w:ind w:hanging="400"/>
    </w:pPr>
    <w:rPr>
      <w:rFonts w:ascii="Times New Roman" w:eastAsia="Times New Roman" w:hAnsi="Times New Roman"/>
      <w:sz w:val="22"/>
      <w:szCs w:val="22"/>
    </w:rPr>
  </w:style>
  <w:style w:type="character" w:customStyle="1" w:styleId="12">
    <w:name w:val="Основной текст (12)_"/>
    <w:link w:val="120"/>
    <w:locked/>
    <w:rsid w:val="00825BCB"/>
    <w:rPr>
      <w:rFonts w:ascii="Times New Roman" w:eastAsia="Times New Roman" w:hAnsi="Times New Roman"/>
    </w:rPr>
  </w:style>
  <w:style w:type="paragraph" w:customStyle="1" w:styleId="120">
    <w:name w:val="Основной текст (12)"/>
    <w:basedOn w:val="a"/>
    <w:link w:val="12"/>
    <w:rsid w:val="00825BCB"/>
    <w:pPr>
      <w:spacing w:before="60" w:after="60"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af9">
    <w:name w:val="Содержимое таблицы"/>
    <w:basedOn w:val="a"/>
    <w:rsid w:val="00B777D1"/>
    <w:pPr>
      <w:suppressLineNumbers/>
      <w:suppressAutoHyphens/>
      <w:spacing w:after="200" w:line="276" w:lineRule="auto"/>
    </w:pPr>
    <w:rPr>
      <w:rFonts w:eastAsia="Times New Roman" w:cs="Calibri"/>
      <w:sz w:val="22"/>
      <w:szCs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7FE3-97EA-4717-962E-585720AF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2022-10-14T15:19:00Z</cp:lastPrinted>
  <dcterms:created xsi:type="dcterms:W3CDTF">2023-11-22T17:56:00Z</dcterms:created>
  <dcterms:modified xsi:type="dcterms:W3CDTF">2024-10-14T15:12:00Z</dcterms:modified>
</cp:coreProperties>
</file>