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B60" w:rsidRDefault="009E6B60" w:rsidP="007A3720">
      <w:pPr>
        <w:tabs>
          <w:tab w:val="left" w:pos="2127"/>
        </w:tabs>
        <w:spacing w:after="0"/>
        <w:jc w:val="center"/>
        <w:rPr>
          <w:rFonts w:ascii="Times New Roman" w:hAnsi="Times New Roman" w:cs="Times New Roman"/>
          <w:noProof/>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778510</wp:posOffset>
            </wp:positionH>
            <wp:positionV relativeFrom="paragraph">
              <wp:posOffset>-3526155</wp:posOffset>
            </wp:positionV>
            <wp:extent cx="7559675" cy="10683875"/>
            <wp:effectExtent l="1581150" t="0" r="1565275" b="0"/>
            <wp:wrapThrough wrapText="bothSides">
              <wp:wrapPolygon edited="0">
                <wp:start x="21600" y="-39"/>
                <wp:lineTo x="45" y="-39"/>
                <wp:lineTo x="45" y="21606"/>
                <wp:lineTo x="21600" y="21606"/>
                <wp:lineTo x="21600" y="-39"/>
              </wp:wrapPolygon>
            </wp:wrapThrough>
            <wp:docPr id="2" name="Рисунок 1" descr="C:\Users\Ohot2021-2\Documents\Scanned Documents\Рисунок (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ot2021-2\Documents\Scanned Documents\Рисунок (6).BMP"/>
                    <pic:cNvPicPr>
                      <a:picLocks noChangeAspect="1" noChangeArrowheads="1"/>
                    </pic:cNvPicPr>
                  </pic:nvPicPr>
                  <pic:blipFill>
                    <a:blip r:embed="rId5" cstate="print"/>
                    <a:srcRect/>
                    <a:stretch>
                      <a:fillRect/>
                    </a:stretch>
                  </pic:blipFill>
                  <pic:spPr bwMode="auto">
                    <a:xfrm rot="16200000">
                      <a:off x="0" y="0"/>
                      <a:ext cx="7559675" cy="10683875"/>
                    </a:xfrm>
                    <a:prstGeom prst="rect">
                      <a:avLst/>
                    </a:prstGeom>
                    <a:noFill/>
                    <a:ln w="9525">
                      <a:noFill/>
                      <a:miter lim="800000"/>
                      <a:headEnd/>
                      <a:tailEnd/>
                    </a:ln>
                  </pic:spPr>
                </pic:pic>
              </a:graphicData>
            </a:graphic>
          </wp:anchor>
        </w:drawing>
      </w:r>
    </w:p>
    <w:p w:rsidR="009E6B60" w:rsidRDefault="009E6B60" w:rsidP="007A3720">
      <w:pPr>
        <w:tabs>
          <w:tab w:val="left" w:pos="2127"/>
        </w:tabs>
        <w:spacing w:after="0"/>
        <w:jc w:val="center"/>
        <w:rPr>
          <w:rFonts w:ascii="Times New Roman" w:hAnsi="Times New Roman" w:cs="Times New Roman"/>
          <w:noProof/>
          <w:sz w:val="28"/>
          <w:szCs w:val="28"/>
        </w:rPr>
      </w:pPr>
    </w:p>
    <w:p w:rsidR="007A3720" w:rsidRDefault="007A3720" w:rsidP="007A3720">
      <w:pPr>
        <w:tabs>
          <w:tab w:val="left" w:pos="2127"/>
        </w:tabs>
        <w:spacing w:after="0"/>
        <w:jc w:val="center"/>
        <w:rPr>
          <w:rFonts w:ascii="Times New Roman" w:hAnsi="Times New Roman" w:cs="Times New Roman"/>
          <w:noProof/>
          <w:sz w:val="28"/>
          <w:szCs w:val="28"/>
        </w:rPr>
      </w:pPr>
      <w:r>
        <w:rPr>
          <w:rFonts w:ascii="Times New Roman" w:hAnsi="Times New Roman" w:cs="Times New Roman"/>
          <w:noProof/>
          <w:sz w:val="28"/>
          <w:szCs w:val="28"/>
        </w:rPr>
        <w:lastRenderedPageBreak/>
        <w:t>Муниципальное общеобразовательное учреждение</w:t>
      </w:r>
    </w:p>
    <w:p w:rsidR="007A3720" w:rsidRDefault="007A3720" w:rsidP="007A3720">
      <w:pPr>
        <w:tabs>
          <w:tab w:val="left" w:pos="2127"/>
        </w:tabs>
        <w:spacing w:after="0"/>
        <w:jc w:val="center"/>
        <w:rPr>
          <w:rFonts w:ascii="Times New Roman" w:hAnsi="Times New Roman" w:cs="Times New Roman"/>
          <w:sz w:val="28"/>
          <w:szCs w:val="28"/>
        </w:rPr>
      </w:pPr>
      <w:r>
        <w:rPr>
          <w:rFonts w:ascii="Times New Roman" w:hAnsi="Times New Roman" w:cs="Times New Roman"/>
          <w:noProof/>
          <w:sz w:val="28"/>
          <w:szCs w:val="28"/>
        </w:rPr>
        <w:t>Охотничьевская средняя школа</w:t>
      </w:r>
    </w:p>
    <w:p w:rsidR="007A3720" w:rsidRDefault="007A3720" w:rsidP="007A3720">
      <w:pPr>
        <w:tabs>
          <w:tab w:val="left" w:pos="2127"/>
        </w:tabs>
        <w:spacing w:after="0"/>
        <w:jc w:val="center"/>
        <w:rPr>
          <w:rFonts w:ascii="Times New Roman" w:hAnsi="Times New Roman" w:cs="Times New Roman"/>
          <w:sz w:val="28"/>
          <w:szCs w:val="28"/>
        </w:rPr>
      </w:pPr>
    </w:p>
    <w:tbl>
      <w:tblPr>
        <w:tblW w:w="15059" w:type="dxa"/>
        <w:tblLook w:val="04A0"/>
      </w:tblPr>
      <w:tblGrid>
        <w:gridCol w:w="7529"/>
        <w:gridCol w:w="7530"/>
      </w:tblGrid>
      <w:tr w:rsidR="007A3720" w:rsidTr="007A3720">
        <w:trPr>
          <w:trHeight w:val="1695"/>
        </w:trPr>
        <w:tc>
          <w:tcPr>
            <w:tcW w:w="7529" w:type="dxa"/>
            <w:hideMark/>
          </w:tcPr>
          <w:p w:rsidR="007A3720" w:rsidRDefault="007A3720">
            <w:pPr>
              <w:tabs>
                <w:tab w:val="left" w:pos="2127"/>
              </w:tabs>
              <w:spacing w:after="0"/>
              <w:rPr>
                <w:rFonts w:ascii="Times New Roman" w:hAnsi="Times New Roman" w:cs="Times New Roman"/>
                <w:sz w:val="28"/>
                <w:szCs w:val="28"/>
              </w:rPr>
            </w:pPr>
            <w:r>
              <w:rPr>
                <w:rFonts w:ascii="Times New Roman" w:hAnsi="Times New Roman" w:cs="Times New Roman"/>
                <w:sz w:val="28"/>
                <w:szCs w:val="28"/>
              </w:rPr>
              <w:t>«Согласовано»</w:t>
            </w:r>
          </w:p>
          <w:p w:rsidR="007A3720" w:rsidRDefault="007A3720">
            <w:pPr>
              <w:tabs>
                <w:tab w:val="left" w:pos="2127"/>
              </w:tabs>
              <w:spacing w:after="0"/>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w:t>
            </w:r>
          </w:p>
          <w:p w:rsidR="007A3720" w:rsidRDefault="007A3720">
            <w:pPr>
              <w:tabs>
                <w:tab w:val="left" w:pos="2127"/>
              </w:tabs>
              <w:spacing w:after="0"/>
              <w:rPr>
                <w:rFonts w:ascii="Times New Roman" w:hAnsi="Times New Roman" w:cs="Times New Roman"/>
                <w:sz w:val="28"/>
                <w:szCs w:val="28"/>
              </w:rPr>
            </w:pPr>
            <w:r>
              <w:rPr>
                <w:rFonts w:ascii="Times New Roman" w:hAnsi="Times New Roman" w:cs="Times New Roman"/>
                <w:sz w:val="28"/>
                <w:szCs w:val="28"/>
              </w:rPr>
              <w:t>по УВР</w:t>
            </w:r>
          </w:p>
          <w:p w:rsidR="007A3720" w:rsidRDefault="007A3720">
            <w:pPr>
              <w:tabs>
                <w:tab w:val="left" w:pos="2127"/>
              </w:tabs>
              <w:spacing w:after="0"/>
              <w:rPr>
                <w:rFonts w:ascii="Times New Roman" w:hAnsi="Times New Roman" w:cs="Times New Roman"/>
                <w:sz w:val="28"/>
                <w:szCs w:val="28"/>
              </w:rPr>
            </w:pPr>
            <w:r>
              <w:rPr>
                <w:rFonts w:ascii="Times New Roman" w:hAnsi="Times New Roman" w:cs="Times New Roman"/>
                <w:sz w:val="28"/>
                <w:szCs w:val="28"/>
              </w:rPr>
              <w:t xml:space="preserve">____________Н. А. </w:t>
            </w:r>
            <w:proofErr w:type="spellStart"/>
            <w:r>
              <w:rPr>
                <w:rFonts w:ascii="Times New Roman" w:hAnsi="Times New Roman" w:cs="Times New Roman"/>
                <w:sz w:val="28"/>
                <w:szCs w:val="28"/>
              </w:rPr>
              <w:t>Ягудина</w:t>
            </w:r>
            <w:proofErr w:type="spellEnd"/>
          </w:p>
          <w:p w:rsidR="007A3720" w:rsidRDefault="007A3720">
            <w:pPr>
              <w:tabs>
                <w:tab w:val="left" w:pos="2127"/>
              </w:tabs>
              <w:spacing w:after="0"/>
              <w:rPr>
                <w:rFonts w:ascii="Times New Roman" w:hAnsi="Times New Roman" w:cs="Times New Roman"/>
                <w:sz w:val="28"/>
                <w:szCs w:val="28"/>
              </w:rPr>
            </w:pPr>
            <w:r>
              <w:rPr>
                <w:rFonts w:ascii="Times New Roman" w:hAnsi="Times New Roman" w:cs="Times New Roman"/>
                <w:sz w:val="28"/>
                <w:szCs w:val="28"/>
              </w:rPr>
              <w:t>«______»___________ 20   г.</w:t>
            </w:r>
          </w:p>
        </w:tc>
        <w:tc>
          <w:tcPr>
            <w:tcW w:w="7530" w:type="dxa"/>
          </w:tcPr>
          <w:p w:rsidR="007A3720" w:rsidRDefault="007A3720">
            <w:pPr>
              <w:tabs>
                <w:tab w:val="left" w:pos="2127"/>
              </w:tabs>
              <w:spacing w:after="0"/>
              <w:jc w:val="right"/>
              <w:rPr>
                <w:rFonts w:ascii="Times New Roman" w:hAnsi="Times New Roman" w:cs="Times New Roman"/>
                <w:sz w:val="28"/>
                <w:szCs w:val="28"/>
              </w:rPr>
            </w:pPr>
            <w:r>
              <w:rPr>
                <w:rFonts w:ascii="Times New Roman" w:hAnsi="Times New Roman" w:cs="Times New Roman"/>
                <w:sz w:val="28"/>
                <w:szCs w:val="28"/>
              </w:rPr>
              <w:t xml:space="preserve">                    «Утверждаю»</w:t>
            </w:r>
          </w:p>
          <w:p w:rsidR="007A3720" w:rsidRDefault="007A3720">
            <w:pPr>
              <w:tabs>
                <w:tab w:val="left" w:pos="2127"/>
              </w:tabs>
              <w:spacing w:after="0"/>
              <w:jc w:val="right"/>
              <w:rPr>
                <w:rFonts w:ascii="Times New Roman" w:hAnsi="Times New Roman" w:cs="Times New Roman"/>
                <w:sz w:val="28"/>
                <w:szCs w:val="28"/>
              </w:rPr>
            </w:pPr>
            <w:r>
              <w:rPr>
                <w:rFonts w:ascii="Times New Roman" w:hAnsi="Times New Roman" w:cs="Times New Roman"/>
                <w:sz w:val="28"/>
                <w:szCs w:val="28"/>
              </w:rPr>
              <w:t xml:space="preserve">          Директор школы</w:t>
            </w:r>
          </w:p>
          <w:p w:rsidR="007A3720" w:rsidRDefault="007A3720">
            <w:pPr>
              <w:tabs>
                <w:tab w:val="left" w:pos="2127"/>
              </w:tabs>
              <w:spacing w:after="0"/>
              <w:jc w:val="right"/>
              <w:rPr>
                <w:rFonts w:ascii="Times New Roman" w:hAnsi="Times New Roman" w:cs="Times New Roman"/>
                <w:sz w:val="28"/>
                <w:szCs w:val="28"/>
              </w:rPr>
            </w:pPr>
            <w:r>
              <w:rPr>
                <w:rFonts w:ascii="Times New Roman" w:hAnsi="Times New Roman" w:cs="Times New Roman"/>
                <w:sz w:val="28"/>
                <w:szCs w:val="28"/>
              </w:rPr>
              <w:t xml:space="preserve">____________ </w:t>
            </w:r>
            <w:proofErr w:type="spellStart"/>
            <w:r>
              <w:rPr>
                <w:rFonts w:ascii="Times New Roman" w:hAnsi="Times New Roman" w:cs="Times New Roman"/>
                <w:sz w:val="28"/>
                <w:szCs w:val="28"/>
              </w:rPr>
              <w:t>Э.А.Бухареева</w:t>
            </w:r>
            <w:proofErr w:type="spellEnd"/>
          </w:p>
          <w:p w:rsidR="007A3720" w:rsidRDefault="007A3720">
            <w:pPr>
              <w:tabs>
                <w:tab w:val="left" w:pos="2127"/>
              </w:tabs>
              <w:spacing w:after="0"/>
              <w:jc w:val="right"/>
              <w:rPr>
                <w:rFonts w:ascii="Times New Roman" w:hAnsi="Times New Roman" w:cs="Times New Roman"/>
                <w:sz w:val="28"/>
                <w:szCs w:val="28"/>
              </w:rPr>
            </w:pPr>
          </w:p>
          <w:p w:rsidR="007A3720" w:rsidRDefault="007A3720">
            <w:pPr>
              <w:tabs>
                <w:tab w:val="left" w:pos="2127"/>
              </w:tabs>
              <w:spacing w:after="0"/>
              <w:jc w:val="right"/>
              <w:rPr>
                <w:rFonts w:ascii="Times New Roman" w:hAnsi="Times New Roman" w:cs="Times New Roman"/>
                <w:sz w:val="28"/>
                <w:szCs w:val="28"/>
              </w:rPr>
            </w:pPr>
            <w:r>
              <w:rPr>
                <w:rFonts w:ascii="Times New Roman" w:hAnsi="Times New Roman" w:cs="Times New Roman"/>
                <w:sz w:val="28"/>
                <w:szCs w:val="28"/>
              </w:rPr>
              <w:t>Приказ №______ от «____»________20   г.</w:t>
            </w:r>
          </w:p>
        </w:tc>
      </w:tr>
    </w:tbl>
    <w:p w:rsidR="007A3720" w:rsidRDefault="007A3720" w:rsidP="007A3720">
      <w:pPr>
        <w:tabs>
          <w:tab w:val="left" w:pos="2127"/>
        </w:tabs>
        <w:spacing w:after="0"/>
        <w:jc w:val="center"/>
        <w:rPr>
          <w:rFonts w:ascii="Times New Roman" w:hAnsi="Times New Roman" w:cs="Times New Roman"/>
          <w:sz w:val="28"/>
          <w:szCs w:val="28"/>
        </w:rPr>
      </w:pPr>
    </w:p>
    <w:p w:rsidR="007A3720" w:rsidRDefault="007A3720" w:rsidP="007A3720">
      <w:pPr>
        <w:tabs>
          <w:tab w:val="left" w:pos="2127"/>
        </w:tabs>
        <w:spacing w:after="0"/>
        <w:rPr>
          <w:rFonts w:ascii="Times New Roman" w:hAnsi="Times New Roman" w:cs="Times New Roman"/>
          <w:sz w:val="28"/>
          <w:szCs w:val="28"/>
        </w:rPr>
      </w:pPr>
    </w:p>
    <w:p w:rsidR="007A3720" w:rsidRDefault="007A3720" w:rsidP="007A3720">
      <w:pPr>
        <w:tabs>
          <w:tab w:val="left" w:pos="2127"/>
        </w:tabs>
        <w:spacing w:after="0"/>
        <w:jc w:val="center"/>
        <w:rPr>
          <w:rFonts w:ascii="Times New Roman" w:hAnsi="Times New Roman" w:cs="Times New Roman"/>
          <w:sz w:val="28"/>
          <w:szCs w:val="28"/>
        </w:rPr>
      </w:pPr>
    </w:p>
    <w:p w:rsidR="007A3720" w:rsidRDefault="007A3720" w:rsidP="007A3720">
      <w:pPr>
        <w:tabs>
          <w:tab w:val="left" w:pos="2127"/>
        </w:tabs>
        <w:spacing w:after="0"/>
        <w:jc w:val="center"/>
        <w:rPr>
          <w:rFonts w:ascii="Times New Roman" w:hAnsi="Times New Roman" w:cs="Times New Roman"/>
          <w:sz w:val="28"/>
          <w:szCs w:val="28"/>
        </w:rPr>
      </w:pPr>
    </w:p>
    <w:p w:rsidR="007A3720" w:rsidRDefault="007A3720" w:rsidP="007A3720">
      <w:pPr>
        <w:tabs>
          <w:tab w:val="left" w:pos="2127"/>
        </w:tabs>
        <w:spacing w:after="0"/>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7A3720" w:rsidRDefault="007A3720" w:rsidP="007A3720">
      <w:pPr>
        <w:tabs>
          <w:tab w:val="left" w:pos="2127"/>
        </w:tabs>
        <w:spacing w:after="0"/>
        <w:rPr>
          <w:rFonts w:ascii="Times New Roman" w:hAnsi="Times New Roman" w:cs="Times New Roman"/>
          <w:sz w:val="28"/>
          <w:szCs w:val="28"/>
          <w:u w:val="single"/>
        </w:rPr>
      </w:pPr>
      <w:r>
        <w:rPr>
          <w:rFonts w:ascii="Times New Roman" w:hAnsi="Times New Roman" w:cs="Times New Roman"/>
          <w:sz w:val="28"/>
          <w:szCs w:val="28"/>
        </w:rPr>
        <w:t xml:space="preserve">Наименование учебного предмета: </w:t>
      </w:r>
      <w:r>
        <w:rPr>
          <w:rFonts w:ascii="Times New Roman" w:hAnsi="Times New Roman" w:cs="Times New Roman"/>
          <w:b/>
          <w:sz w:val="28"/>
          <w:szCs w:val="28"/>
        </w:rPr>
        <w:t>химия</w:t>
      </w:r>
    </w:p>
    <w:p w:rsidR="007A3720" w:rsidRDefault="007A3720" w:rsidP="007A3720">
      <w:pPr>
        <w:tabs>
          <w:tab w:val="left" w:pos="2127"/>
        </w:tabs>
        <w:spacing w:after="0"/>
        <w:rPr>
          <w:rFonts w:ascii="Times New Roman" w:hAnsi="Times New Roman" w:cs="Times New Roman"/>
          <w:sz w:val="28"/>
          <w:szCs w:val="28"/>
        </w:rPr>
      </w:pPr>
      <w:r>
        <w:rPr>
          <w:rFonts w:ascii="Times New Roman" w:hAnsi="Times New Roman" w:cs="Times New Roman"/>
          <w:sz w:val="28"/>
          <w:szCs w:val="28"/>
        </w:rPr>
        <w:t xml:space="preserve">Класс: </w:t>
      </w:r>
      <w:r>
        <w:rPr>
          <w:rFonts w:ascii="Times New Roman" w:hAnsi="Times New Roman" w:cs="Times New Roman"/>
          <w:b/>
          <w:sz w:val="28"/>
          <w:szCs w:val="28"/>
        </w:rPr>
        <w:t>9</w:t>
      </w:r>
    </w:p>
    <w:p w:rsidR="007A3720" w:rsidRDefault="007A3720" w:rsidP="007A3720">
      <w:pPr>
        <w:tabs>
          <w:tab w:val="left" w:pos="2127"/>
        </w:tabs>
        <w:spacing w:after="0"/>
        <w:rPr>
          <w:rFonts w:ascii="Times New Roman" w:hAnsi="Times New Roman" w:cs="Times New Roman"/>
          <w:sz w:val="28"/>
          <w:szCs w:val="28"/>
        </w:rPr>
      </w:pPr>
      <w:r>
        <w:rPr>
          <w:rFonts w:ascii="Times New Roman" w:hAnsi="Times New Roman" w:cs="Times New Roman"/>
          <w:sz w:val="28"/>
          <w:szCs w:val="28"/>
        </w:rPr>
        <w:t>Учитель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b/>
          <w:sz w:val="28"/>
          <w:szCs w:val="28"/>
        </w:rPr>
        <w:t xml:space="preserve">Чижова </w:t>
      </w:r>
      <w:proofErr w:type="spellStart"/>
      <w:r>
        <w:rPr>
          <w:rFonts w:ascii="Times New Roman" w:hAnsi="Times New Roman" w:cs="Times New Roman"/>
          <w:b/>
          <w:sz w:val="28"/>
          <w:szCs w:val="28"/>
        </w:rPr>
        <w:t>Крестина</w:t>
      </w:r>
      <w:proofErr w:type="spellEnd"/>
      <w:r>
        <w:rPr>
          <w:rFonts w:ascii="Times New Roman" w:hAnsi="Times New Roman" w:cs="Times New Roman"/>
          <w:b/>
          <w:sz w:val="28"/>
          <w:szCs w:val="28"/>
        </w:rPr>
        <w:t xml:space="preserve"> Николаевна</w:t>
      </w:r>
    </w:p>
    <w:p w:rsidR="007A3720" w:rsidRDefault="007A3720" w:rsidP="007A3720">
      <w:pPr>
        <w:tabs>
          <w:tab w:val="left" w:pos="2127"/>
        </w:tabs>
        <w:spacing w:after="0"/>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w:t>
      </w:r>
      <w:r>
        <w:rPr>
          <w:rFonts w:ascii="Times New Roman" w:hAnsi="Times New Roman" w:cs="Times New Roman"/>
          <w:b/>
          <w:sz w:val="28"/>
          <w:szCs w:val="28"/>
        </w:rPr>
        <w:t>2024-2025 учебный год</w:t>
      </w:r>
    </w:p>
    <w:p w:rsidR="007A3720" w:rsidRDefault="007A3720" w:rsidP="007A3720">
      <w:pPr>
        <w:tabs>
          <w:tab w:val="left" w:pos="2127"/>
        </w:tabs>
        <w:spacing w:after="0"/>
        <w:rPr>
          <w:rFonts w:ascii="Times New Roman" w:hAnsi="Times New Roman" w:cs="Times New Roman"/>
          <w:b/>
          <w:sz w:val="28"/>
          <w:szCs w:val="28"/>
        </w:rPr>
      </w:pPr>
      <w:r>
        <w:rPr>
          <w:rFonts w:ascii="Times New Roman" w:hAnsi="Times New Roman" w:cs="Times New Roman"/>
          <w:sz w:val="28"/>
          <w:szCs w:val="28"/>
        </w:rPr>
        <w:t xml:space="preserve">Количество часов по учебному плану: </w:t>
      </w:r>
      <w:r>
        <w:rPr>
          <w:rFonts w:ascii="Times New Roman" w:hAnsi="Times New Roman" w:cs="Times New Roman"/>
          <w:b/>
          <w:sz w:val="28"/>
          <w:szCs w:val="28"/>
        </w:rPr>
        <w:t>всего 68 часов в год, в неделю 2 часа</w:t>
      </w:r>
    </w:p>
    <w:p w:rsidR="007A3720" w:rsidRDefault="007A3720" w:rsidP="007A3720">
      <w:pPr>
        <w:tabs>
          <w:tab w:val="left" w:pos="2127"/>
        </w:tabs>
        <w:spacing w:after="0"/>
        <w:jc w:val="center"/>
        <w:rPr>
          <w:rFonts w:ascii="Times New Roman" w:hAnsi="Times New Roman" w:cs="Times New Roman"/>
          <w:sz w:val="28"/>
          <w:szCs w:val="28"/>
        </w:rPr>
      </w:pPr>
    </w:p>
    <w:p w:rsidR="007A3720" w:rsidRDefault="007A3720" w:rsidP="007A3720">
      <w:pPr>
        <w:tabs>
          <w:tab w:val="left" w:pos="2127"/>
        </w:tabs>
        <w:spacing w:after="0"/>
        <w:jc w:val="center"/>
        <w:rPr>
          <w:rFonts w:ascii="Times New Roman" w:hAnsi="Times New Roman" w:cs="Times New Roman"/>
          <w:sz w:val="28"/>
          <w:szCs w:val="28"/>
        </w:rPr>
      </w:pPr>
    </w:p>
    <w:p w:rsidR="007A3720" w:rsidRDefault="007A3720" w:rsidP="007A3720">
      <w:pPr>
        <w:tabs>
          <w:tab w:val="left" w:pos="2127"/>
        </w:tabs>
        <w:spacing w:after="0"/>
        <w:jc w:val="center"/>
        <w:rPr>
          <w:rFonts w:ascii="Times New Roman" w:hAnsi="Times New Roman" w:cs="Times New Roman"/>
          <w:sz w:val="28"/>
          <w:szCs w:val="28"/>
        </w:rPr>
      </w:pPr>
    </w:p>
    <w:p w:rsidR="007A3720" w:rsidRDefault="007A3720" w:rsidP="007A3720">
      <w:pPr>
        <w:tabs>
          <w:tab w:val="left" w:pos="2127"/>
        </w:tabs>
        <w:spacing w:after="0"/>
        <w:rPr>
          <w:rFonts w:ascii="Times New Roman" w:hAnsi="Times New Roman" w:cs="Times New Roman"/>
          <w:sz w:val="28"/>
          <w:szCs w:val="28"/>
        </w:rPr>
      </w:pPr>
      <w:r>
        <w:rPr>
          <w:rFonts w:ascii="Times New Roman" w:hAnsi="Times New Roman" w:cs="Times New Roman"/>
          <w:sz w:val="28"/>
          <w:szCs w:val="28"/>
        </w:rPr>
        <w:t xml:space="preserve">Рабочую программу </w:t>
      </w:r>
      <w:proofErr w:type="spellStart"/>
      <w:r>
        <w:rPr>
          <w:rFonts w:ascii="Times New Roman" w:hAnsi="Times New Roman" w:cs="Times New Roman"/>
          <w:sz w:val="28"/>
          <w:szCs w:val="28"/>
        </w:rPr>
        <w:t>составила:_______Чижова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Крестина</w:t>
      </w:r>
      <w:proofErr w:type="spellEnd"/>
      <w:r>
        <w:rPr>
          <w:rFonts w:ascii="Times New Roman" w:hAnsi="Times New Roman" w:cs="Times New Roman"/>
          <w:sz w:val="28"/>
          <w:szCs w:val="28"/>
        </w:rPr>
        <w:t xml:space="preserve"> Николаевна</w:t>
      </w:r>
    </w:p>
    <w:p w:rsidR="007A3720" w:rsidRDefault="007A3720" w:rsidP="007A3720">
      <w:pPr>
        <w:spacing w:after="0"/>
        <w:rPr>
          <w:noProof/>
          <w:lang w:eastAsia="ru-RU"/>
        </w:rPr>
      </w:pPr>
    </w:p>
    <w:p w:rsidR="007A3720" w:rsidRDefault="007A3720" w:rsidP="007A3720">
      <w:pPr>
        <w:ind w:left="-709"/>
        <w:rPr>
          <w:rFonts w:ascii="Times New Roman" w:hAnsi="Times New Roman" w:cs="Times New Roman"/>
          <w:b/>
          <w:noProof/>
          <w:sz w:val="28"/>
          <w:lang w:eastAsia="ru-RU"/>
        </w:rPr>
        <w:sectPr w:rsidR="007A3720" w:rsidSect="007A3720">
          <w:pgSz w:w="16838" w:h="11906" w:orient="landscape"/>
          <w:pgMar w:top="1701" w:right="851" w:bottom="851" w:left="1134" w:header="709" w:footer="709" w:gutter="0"/>
          <w:cols w:space="708"/>
          <w:docGrid w:linePitch="360"/>
        </w:sectPr>
      </w:pPr>
    </w:p>
    <w:p w:rsidR="00FC7956" w:rsidRDefault="00FC7956" w:rsidP="007A3720">
      <w:pPr>
        <w:rPr>
          <w:rFonts w:ascii="Times New Roman" w:hAnsi="Times New Roman" w:cs="Times New Roman"/>
          <w:b/>
          <w:sz w:val="28"/>
        </w:rPr>
      </w:pPr>
    </w:p>
    <w:p w:rsidR="00D03CDF" w:rsidRDefault="00D03CDF" w:rsidP="00246544">
      <w:pPr>
        <w:ind w:left="-709"/>
        <w:jc w:val="center"/>
        <w:rPr>
          <w:rFonts w:ascii="Times New Roman" w:hAnsi="Times New Roman" w:cs="Times New Roman"/>
          <w:b/>
          <w:sz w:val="28"/>
        </w:rPr>
      </w:pPr>
      <w:r>
        <w:rPr>
          <w:rFonts w:ascii="Times New Roman" w:hAnsi="Times New Roman" w:cs="Times New Roman"/>
          <w:b/>
          <w:sz w:val="28"/>
        </w:rPr>
        <w:t>Пояснительная записка</w:t>
      </w:r>
    </w:p>
    <w:p w:rsidR="00D03CDF" w:rsidRDefault="00D03CDF" w:rsidP="00246544">
      <w:pPr>
        <w:pStyle w:val="a5"/>
        <w:spacing w:line="360" w:lineRule="auto"/>
        <w:ind w:left="-709" w:hanging="153"/>
        <w:rPr>
          <w:rFonts w:ascii="Times New Roman" w:hAnsi="Times New Roman" w:cs="Times New Roman"/>
          <w:sz w:val="28"/>
        </w:rPr>
      </w:pPr>
      <w:r>
        <w:rPr>
          <w:rFonts w:ascii="Times New Roman" w:hAnsi="Times New Roman" w:cs="Times New Roman"/>
          <w:sz w:val="28"/>
        </w:rPr>
        <w:t xml:space="preserve">Рабочая программа по химии для 9 класса составлена в соответствии </w:t>
      </w:r>
      <w:proofErr w:type="gramStart"/>
      <w:r>
        <w:rPr>
          <w:rFonts w:ascii="Times New Roman" w:hAnsi="Times New Roman" w:cs="Times New Roman"/>
          <w:sz w:val="28"/>
        </w:rPr>
        <w:t>с</w:t>
      </w:r>
      <w:proofErr w:type="gramEnd"/>
      <w:r>
        <w:rPr>
          <w:rFonts w:ascii="Times New Roman" w:hAnsi="Times New Roman" w:cs="Times New Roman"/>
          <w:sz w:val="28"/>
        </w:rPr>
        <w:t>:</w:t>
      </w:r>
    </w:p>
    <w:p w:rsidR="00D03CDF" w:rsidRDefault="00D03CDF" w:rsidP="00246544">
      <w:pPr>
        <w:pStyle w:val="a5"/>
        <w:numPr>
          <w:ilvl w:val="0"/>
          <w:numId w:val="1"/>
        </w:numPr>
        <w:spacing w:line="360" w:lineRule="auto"/>
        <w:ind w:left="-709" w:hanging="284"/>
        <w:jc w:val="both"/>
        <w:rPr>
          <w:rFonts w:ascii="Times New Roman" w:hAnsi="Times New Roman" w:cs="Times New Roman"/>
          <w:sz w:val="28"/>
        </w:rPr>
      </w:pPr>
      <w:r>
        <w:rPr>
          <w:rFonts w:ascii="Times New Roman" w:hAnsi="Times New Roman" w:cs="Times New Roman"/>
          <w:sz w:val="28"/>
        </w:rPr>
        <w:t>Федеральным законом Российской Федерации от 29 декабря 2012 г. №273 – ФЗ «Об образовании в Российской Федерации».</w:t>
      </w:r>
    </w:p>
    <w:p w:rsidR="00D03CDF" w:rsidRDefault="00D03CDF" w:rsidP="00246544">
      <w:pPr>
        <w:pStyle w:val="a5"/>
        <w:numPr>
          <w:ilvl w:val="0"/>
          <w:numId w:val="1"/>
        </w:numPr>
        <w:spacing w:line="360" w:lineRule="auto"/>
        <w:ind w:left="-709" w:hanging="284"/>
        <w:jc w:val="both"/>
        <w:rPr>
          <w:rFonts w:ascii="Times New Roman" w:hAnsi="Times New Roman" w:cs="Times New Roman"/>
          <w:sz w:val="28"/>
        </w:rPr>
      </w:pPr>
      <w:r>
        <w:rPr>
          <w:rFonts w:ascii="Times New Roman" w:hAnsi="Times New Roman" w:cs="Times New Roman"/>
          <w:sz w:val="28"/>
        </w:rPr>
        <w:t>Федеральным государственным образовательным стандартом основного  общего образования.</w:t>
      </w:r>
    </w:p>
    <w:p w:rsidR="00D03CDF" w:rsidRDefault="00D03CDF" w:rsidP="00246544">
      <w:pPr>
        <w:pStyle w:val="a5"/>
        <w:numPr>
          <w:ilvl w:val="0"/>
          <w:numId w:val="1"/>
        </w:numPr>
        <w:spacing w:line="360" w:lineRule="auto"/>
        <w:ind w:left="-709" w:hanging="284"/>
        <w:jc w:val="both"/>
        <w:rPr>
          <w:rFonts w:ascii="Times New Roman" w:hAnsi="Times New Roman" w:cs="Times New Roman"/>
          <w:sz w:val="28"/>
        </w:rPr>
      </w:pPr>
      <w:r>
        <w:rPr>
          <w:rFonts w:ascii="Times New Roman" w:hAnsi="Times New Roman" w:cs="Times New Roman"/>
          <w:sz w:val="28"/>
        </w:rPr>
        <w:t xml:space="preserve">Основной образовательной программой основного общего образования МОУ </w:t>
      </w:r>
      <w:proofErr w:type="spellStart"/>
      <w:r>
        <w:rPr>
          <w:rFonts w:ascii="Times New Roman" w:hAnsi="Times New Roman" w:cs="Times New Roman"/>
          <w:sz w:val="28"/>
        </w:rPr>
        <w:t>Охотничьевская</w:t>
      </w:r>
      <w:proofErr w:type="spellEnd"/>
      <w:r>
        <w:rPr>
          <w:rFonts w:ascii="Times New Roman" w:hAnsi="Times New Roman" w:cs="Times New Roman"/>
          <w:sz w:val="28"/>
        </w:rPr>
        <w:t xml:space="preserve"> СШ.</w:t>
      </w:r>
    </w:p>
    <w:p w:rsidR="00D03CDF" w:rsidRDefault="00D03CDF" w:rsidP="00246544">
      <w:pPr>
        <w:pStyle w:val="a5"/>
        <w:spacing w:line="360" w:lineRule="auto"/>
        <w:ind w:left="-709"/>
        <w:jc w:val="center"/>
        <w:rPr>
          <w:rFonts w:ascii="Times New Roman" w:hAnsi="Times New Roman" w:cs="Times New Roman"/>
          <w:b/>
          <w:sz w:val="28"/>
        </w:rPr>
      </w:pPr>
      <w:r>
        <w:rPr>
          <w:rFonts w:ascii="Times New Roman" w:hAnsi="Times New Roman" w:cs="Times New Roman"/>
          <w:b/>
          <w:sz w:val="28"/>
        </w:rPr>
        <w:t>Место и роль учебного курса в учебном плане образовательного учреждения</w:t>
      </w:r>
    </w:p>
    <w:p w:rsidR="00D03CDF" w:rsidRPr="007B248B" w:rsidRDefault="00D03CDF" w:rsidP="00246544">
      <w:pPr>
        <w:pStyle w:val="a5"/>
        <w:spacing w:line="360" w:lineRule="auto"/>
        <w:ind w:left="-709" w:firstLine="141"/>
        <w:rPr>
          <w:rFonts w:ascii="Times New Roman" w:hAnsi="Times New Roman" w:cs="Times New Roman"/>
          <w:sz w:val="28"/>
        </w:rPr>
      </w:pPr>
      <w:r>
        <w:rPr>
          <w:rFonts w:ascii="Times New Roman" w:hAnsi="Times New Roman" w:cs="Times New Roman"/>
          <w:sz w:val="28"/>
        </w:rPr>
        <w:t xml:space="preserve">В соответствии с основной образовательной программой основного общего образования МОУ </w:t>
      </w:r>
      <w:proofErr w:type="spellStart"/>
      <w:r>
        <w:rPr>
          <w:rFonts w:ascii="Times New Roman" w:hAnsi="Times New Roman" w:cs="Times New Roman"/>
          <w:sz w:val="28"/>
        </w:rPr>
        <w:t>Охотничьевская</w:t>
      </w:r>
      <w:proofErr w:type="spellEnd"/>
      <w:r>
        <w:rPr>
          <w:rFonts w:ascii="Times New Roman" w:hAnsi="Times New Roman" w:cs="Times New Roman"/>
          <w:sz w:val="28"/>
        </w:rPr>
        <w:t xml:space="preserve"> СШ  на изучения учебного предмета «Химия»  в 9 классе отводится 68  часов (2 часа в неделю).</w:t>
      </w:r>
    </w:p>
    <w:p w:rsidR="00D03CDF" w:rsidRPr="0056268E" w:rsidRDefault="00D03CDF" w:rsidP="00246544">
      <w:pPr>
        <w:pStyle w:val="a5"/>
        <w:spacing w:before="240" w:line="360" w:lineRule="auto"/>
        <w:ind w:left="-709"/>
        <w:jc w:val="center"/>
        <w:rPr>
          <w:rFonts w:ascii="Times New Roman" w:hAnsi="Times New Roman" w:cs="Times New Roman"/>
          <w:b/>
          <w:sz w:val="28"/>
        </w:rPr>
      </w:pPr>
      <w:r>
        <w:rPr>
          <w:rFonts w:ascii="Times New Roman" w:hAnsi="Times New Roman" w:cs="Times New Roman"/>
          <w:b/>
          <w:sz w:val="28"/>
        </w:rPr>
        <w:t>Учебно-методический</w:t>
      </w:r>
      <w:r w:rsidRPr="0056268E">
        <w:rPr>
          <w:rFonts w:ascii="Times New Roman" w:hAnsi="Times New Roman" w:cs="Times New Roman"/>
          <w:b/>
          <w:sz w:val="28"/>
        </w:rPr>
        <w:t xml:space="preserve"> комплект, используемый для реализации рабочей программы</w:t>
      </w:r>
    </w:p>
    <w:p w:rsidR="00D03CDF" w:rsidRPr="007B3479" w:rsidRDefault="00D03CDF" w:rsidP="00246544">
      <w:pPr>
        <w:pStyle w:val="a5"/>
        <w:numPr>
          <w:ilvl w:val="0"/>
          <w:numId w:val="2"/>
        </w:numPr>
        <w:spacing w:before="240" w:line="360" w:lineRule="auto"/>
        <w:ind w:left="-709"/>
        <w:rPr>
          <w:rFonts w:ascii="Times New Roman" w:hAnsi="Times New Roman" w:cs="Times New Roman"/>
          <w:sz w:val="28"/>
        </w:rPr>
      </w:pPr>
      <w:r>
        <w:rPr>
          <w:rFonts w:ascii="Times New Roman" w:hAnsi="Times New Roman" w:cs="Times New Roman"/>
          <w:sz w:val="28"/>
        </w:rPr>
        <w:t>Химия. 9 класс. Базовый уровень</w:t>
      </w:r>
      <w:r w:rsidRPr="0056268E">
        <w:rPr>
          <w:rFonts w:ascii="Times New Roman" w:hAnsi="Times New Roman" w:cs="Times New Roman"/>
          <w:sz w:val="28"/>
        </w:rPr>
        <w:t>.</w:t>
      </w:r>
      <w:r>
        <w:rPr>
          <w:rFonts w:ascii="Times New Roman" w:hAnsi="Times New Roman" w:cs="Times New Roman"/>
          <w:sz w:val="28"/>
        </w:rPr>
        <w:t xml:space="preserve"> Учебник (автор О.С. Габриелян).</w:t>
      </w:r>
    </w:p>
    <w:p w:rsidR="00D03CDF" w:rsidRDefault="00D03CDF" w:rsidP="00246544">
      <w:pPr>
        <w:pStyle w:val="a5"/>
        <w:numPr>
          <w:ilvl w:val="0"/>
          <w:numId w:val="2"/>
        </w:numPr>
        <w:spacing w:line="360" w:lineRule="auto"/>
        <w:ind w:left="-709"/>
        <w:jc w:val="both"/>
        <w:rPr>
          <w:rFonts w:ascii="Times New Roman" w:hAnsi="Times New Roman" w:cs="Times New Roman"/>
          <w:sz w:val="28"/>
        </w:rPr>
      </w:pPr>
      <w:r>
        <w:rPr>
          <w:rFonts w:ascii="Times New Roman" w:hAnsi="Times New Roman" w:cs="Times New Roman"/>
          <w:sz w:val="28"/>
        </w:rPr>
        <w:t xml:space="preserve">Рабочие программы. Химия.  9 класс. Базовый уровень: учебно-методическое пособие / сост. О. С. Габриелян. – 5-е изд., стереотип. – М.: Дрофа, 2018.- 269, </w:t>
      </w:r>
      <w:r w:rsidRPr="007B248B">
        <w:rPr>
          <w:rFonts w:ascii="Times New Roman" w:hAnsi="Times New Roman" w:cs="Times New Roman"/>
          <w:sz w:val="28"/>
        </w:rPr>
        <w:t>[3]</w:t>
      </w:r>
      <w:r>
        <w:rPr>
          <w:rFonts w:ascii="Times New Roman" w:hAnsi="Times New Roman" w:cs="Times New Roman"/>
          <w:sz w:val="28"/>
        </w:rPr>
        <w:t xml:space="preserve"> </w:t>
      </w:r>
      <w:proofErr w:type="gramStart"/>
      <w:r>
        <w:rPr>
          <w:rFonts w:ascii="Times New Roman" w:hAnsi="Times New Roman" w:cs="Times New Roman"/>
          <w:sz w:val="28"/>
        </w:rPr>
        <w:t>с</w:t>
      </w:r>
      <w:proofErr w:type="gramEnd"/>
      <w:r>
        <w:rPr>
          <w:rFonts w:ascii="Times New Roman" w:hAnsi="Times New Roman" w:cs="Times New Roman"/>
          <w:sz w:val="28"/>
        </w:rPr>
        <w:t>.</w:t>
      </w:r>
    </w:p>
    <w:p w:rsidR="00D03CDF" w:rsidRDefault="00D03CDF" w:rsidP="00D03CDF">
      <w:pPr>
        <w:pStyle w:val="a5"/>
        <w:spacing w:before="240" w:line="360" w:lineRule="auto"/>
        <w:ind w:left="567"/>
        <w:jc w:val="both"/>
        <w:rPr>
          <w:rFonts w:ascii="Times New Roman" w:hAnsi="Times New Roman" w:cs="Times New Roman"/>
          <w:sz w:val="28"/>
        </w:rPr>
      </w:pPr>
    </w:p>
    <w:p w:rsidR="00D03CDF" w:rsidRDefault="00D03CDF" w:rsidP="00D03CDF">
      <w:pPr>
        <w:spacing w:before="240" w:line="360" w:lineRule="auto"/>
        <w:rPr>
          <w:rFonts w:ascii="Times New Roman" w:hAnsi="Times New Roman" w:cs="Times New Roman"/>
          <w:sz w:val="28"/>
        </w:rPr>
      </w:pPr>
    </w:p>
    <w:p w:rsidR="00D03CDF" w:rsidRDefault="00D03CDF" w:rsidP="00D03CDF">
      <w:pPr>
        <w:spacing w:before="240" w:line="360" w:lineRule="auto"/>
        <w:rPr>
          <w:rFonts w:ascii="Times New Roman" w:hAnsi="Times New Roman" w:cs="Times New Roman"/>
          <w:sz w:val="28"/>
        </w:rPr>
      </w:pPr>
    </w:p>
    <w:p w:rsidR="00D03CDF" w:rsidRDefault="00D03CDF" w:rsidP="00D03CDF">
      <w:pPr>
        <w:spacing w:before="240" w:line="360" w:lineRule="auto"/>
        <w:rPr>
          <w:rFonts w:ascii="Times New Roman" w:hAnsi="Times New Roman" w:cs="Times New Roman"/>
          <w:sz w:val="28"/>
        </w:rPr>
      </w:pPr>
    </w:p>
    <w:p w:rsidR="00D03CDF" w:rsidRDefault="00D03CDF" w:rsidP="00D03CDF">
      <w:pPr>
        <w:ind w:firstLine="709"/>
        <w:jc w:val="center"/>
        <w:rPr>
          <w:rFonts w:ascii="Times New Roman" w:hAnsi="Times New Roman" w:cs="Times New Roman"/>
          <w:b/>
          <w:sz w:val="28"/>
        </w:rPr>
      </w:pPr>
    </w:p>
    <w:p w:rsidR="00D03CDF" w:rsidRDefault="00D03CDF" w:rsidP="00D03CDF">
      <w:pPr>
        <w:ind w:firstLine="709"/>
        <w:jc w:val="center"/>
        <w:rPr>
          <w:rFonts w:ascii="Times New Roman" w:hAnsi="Times New Roman" w:cs="Times New Roman"/>
          <w:b/>
          <w:sz w:val="28"/>
        </w:rPr>
      </w:pPr>
    </w:p>
    <w:p w:rsidR="00D03CDF" w:rsidRDefault="00D03CDF" w:rsidP="00D03CDF">
      <w:pPr>
        <w:ind w:firstLine="709"/>
        <w:jc w:val="center"/>
        <w:rPr>
          <w:rFonts w:ascii="Times New Roman" w:hAnsi="Times New Roman" w:cs="Times New Roman"/>
          <w:b/>
          <w:sz w:val="28"/>
        </w:rPr>
      </w:pPr>
    </w:p>
    <w:p w:rsidR="00D03CDF" w:rsidRDefault="00D03CDF" w:rsidP="00D03CDF">
      <w:pPr>
        <w:ind w:firstLine="709"/>
        <w:jc w:val="center"/>
        <w:rPr>
          <w:rFonts w:ascii="Times New Roman" w:hAnsi="Times New Roman" w:cs="Times New Roman"/>
          <w:b/>
          <w:sz w:val="28"/>
        </w:rPr>
      </w:pPr>
    </w:p>
    <w:p w:rsidR="00246544" w:rsidRDefault="00246544" w:rsidP="00D03CDF">
      <w:pPr>
        <w:ind w:firstLine="709"/>
        <w:jc w:val="center"/>
        <w:rPr>
          <w:rFonts w:ascii="Times New Roman" w:hAnsi="Times New Roman" w:cs="Times New Roman"/>
          <w:b/>
          <w:sz w:val="28"/>
        </w:rPr>
      </w:pPr>
    </w:p>
    <w:p w:rsidR="00246544" w:rsidRDefault="00246544" w:rsidP="00246544">
      <w:pPr>
        <w:ind w:left="-709" w:firstLine="709"/>
        <w:jc w:val="center"/>
        <w:rPr>
          <w:rFonts w:ascii="Times New Roman" w:hAnsi="Times New Roman" w:cs="Times New Roman"/>
          <w:b/>
          <w:sz w:val="28"/>
        </w:rPr>
      </w:pPr>
    </w:p>
    <w:p w:rsidR="00D03CDF" w:rsidRDefault="00D03CDF" w:rsidP="00D03CDF">
      <w:pPr>
        <w:ind w:firstLine="709"/>
        <w:jc w:val="center"/>
        <w:rPr>
          <w:rFonts w:ascii="Times New Roman" w:hAnsi="Times New Roman" w:cs="Times New Roman"/>
          <w:b/>
          <w:sz w:val="28"/>
        </w:rPr>
      </w:pPr>
      <w:r>
        <w:rPr>
          <w:rFonts w:ascii="Times New Roman" w:hAnsi="Times New Roman" w:cs="Times New Roman"/>
          <w:b/>
          <w:sz w:val="28"/>
        </w:rPr>
        <w:t>Планируемые результаты освоения учебного предмета.</w:t>
      </w:r>
    </w:p>
    <w:p w:rsidR="00D03CDF" w:rsidRPr="00EF1EBC" w:rsidRDefault="00D03CDF" w:rsidP="00D03CDF">
      <w:pPr>
        <w:shd w:val="clear" w:color="auto" w:fill="FFFFFF"/>
        <w:spacing w:after="0" w:line="240" w:lineRule="auto"/>
        <w:ind w:right="29"/>
        <w:jc w:val="both"/>
        <w:rPr>
          <w:rFonts w:ascii="Times New Roman" w:eastAsia="Times New Roman" w:hAnsi="Times New Roman" w:cs="Times New Roman"/>
          <w:sz w:val="28"/>
          <w:szCs w:val="24"/>
        </w:rPr>
      </w:pPr>
      <w:r w:rsidRPr="00EF1EBC">
        <w:rPr>
          <w:rFonts w:ascii="Times New Roman" w:eastAsia="Times New Roman" w:hAnsi="Times New Roman" w:cs="Times New Roman"/>
          <w:spacing w:val="-3"/>
          <w:sz w:val="28"/>
          <w:szCs w:val="24"/>
        </w:rPr>
        <w:t xml:space="preserve">Воспитательные результаты работы по данной программе </w:t>
      </w:r>
      <w:r w:rsidRPr="00EF1EBC">
        <w:rPr>
          <w:rFonts w:ascii="Times New Roman" w:eastAsia="Times New Roman" w:hAnsi="Times New Roman" w:cs="Times New Roman"/>
          <w:sz w:val="28"/>
          <w:szCs w:val="24"/>
        </w:rPr>
        <w:t>можно оценить  по двум уровням.</w:t>
      </w:r>
    </w:p>
    <w:p w:rsidR="00D03CDF" w:rsidRPr="001913F6" w:rsidRDefault="00D03CDF" w:rsidP="00D03CDF">
      <w:pPr>
        <w:pStyle w:val="a6"/>
        <w:numPr>
          <w:ilvl w:val="0"/>
          <w:numId w:val="8"/>
        </w:numPr>
        <w:tabs>
          <w:tab w:val="left" w:pos="2055"/>
        </w:tabs>
        <w:spacing w:after="75" w:line="360" w:lineRule="auto"/>
        <w:ind w:left="18" w:right="36" w:firstLine="0"/>
        <w:rPr>
          <w:rFonts w:cs="Times New Roman"/>
          <w:b/>
          <w:color w:val="000000"/>
          <w:sz w:val="28"/>
          <w:szCs w:val="28"/>
        </w:rPr>
      </w:pPr>
      <w:proofErr w:type="gramStart"/>
      <w:r w:rsidRPr="00EF1EBC">
        <w:rPr>
          <w:rFonts w:eastAsia="Times New Roman" w:cs="Times New Roman"/>
          <w:b/>
          <w:sz w:val="28"/>
          <w:lang w:eastAsia="ru-RU"/>
        </w:rPr>
        <w:t xml:space="preserve">Результаты первого уровня (приобретение школьником социальных знаний, понимания социальной реальности и повседневной жизни): </w:t>
      </w:r>
      <w:r>
        <w:rPr>
          <w:rFonts w:cs="Times New Roman"/>
          <w:color w:val="000000"/>
          <w:sz w:val="28"/>
          <w:szCs w:val="28"/>
        </w:rPr>
        <w:t>развитие мотивации к изучению химии, познавательных интересов и способностей;</w:t>
      </w:r>
      <w:r w:rsidRPr="001913F6">
        <w:rPr>
          <w:rFonts w:eastAsia="Times New Roman" w:cs="Times New Roman"/>
          <w:sz w:val="28"/>
          <w:lang w:eastAsia="ru-RU"/>
        </w:rPr>
        <w:t xml:space="preserve"> </w:t>
      </w:r>
      <w:r>
        <w:rPr>
          <w:rFonts w:cs="Times New Roman"/>
          <w:color w:val="000000"/>
          <w:sz w:val="28"/>
          <w:szCs w:val="28"/>
        </w:rPr>
        <w:t>расширение кругозора знаний об окружающем мире</w:t>
      </w:r>
      <w:r w:rsidRPr="001913F6">
        <w:rPr>
          <w:rFonts w:eastAsia="Times New Roman" w:cs="Times New Roman"/>
          <w:sz w:val="28"/>
          <w:lang w:eastAsia="ru-RU"/>
        </w:rPr>
        <w:t xml:space="preserve">; </w:t>
      </w:r>
      <w:r>
        <w:rPr>
          <w:rFonts w:cs="Times New Roman"/>
          <w:color w:val="000000"/>
          <w:sz w:val="28"/>
          <w:szCs w:val="28"/>
        </w:rPr>
        <w:t>развитие творческих  и логических способностей учащихся</w:t>
      </w:r>
      <w:r w:rsidRPr="001913F6">
        <w:rPr>
          <w:rFonts w:eastAsia="Times New Roman" w:cs="Times New Roman"/>
          <w:sz w:val="28"/>
          <w:lang w:eastAsia="ru-RU"/>
        </w:rPr>
        <w:t xml:space="preserve">; о правилах конструктивной групповой работы;  об основах разработки проектов и организации коллективной творческой деятельности; о способах самостоятельного поиска, нахождения и обработки информации. </w:t>
      </w:r>
      <w:proofErr w:type="gramEnd"/>
    </w:p>
    <w:p w:rsidR="00D03CDF" w:rsidRPr="00685ABB" w:rsidRDefault="00D03CDF" w:rsidP="00D03CDF">
      <w:pPr>
        <w:spacing w:after="0" w:line="240" w:lineRule="auto"/>
        <w:jc w:val="both"/>
        <w:rPr>
          <w:rFonts w:ascii="Times New Roman" w:eastAsia="Times New Roman" w:hAnsi="Times New Roman" w:cs="Times New Roman"/>
          <w:sz w:val="28"/>
          <w:szCs w:val="24"/>
        </w:rPr>
      </w:pPr>
      <w:r w:rsidRPr="00EF1EBC">
        <w:rPr>
          <w:rFonts w:ascii="Times New Roman" w:eastAsia="Times New Roman" w:hAnsi="Times New Roman" w:cs="Times New Roman"/>
          <w:b/>
          <w:sz w:val="28"/>
          <w:szCs w:val="24"/>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EF1EBC">
        <w:rPr>
          <w:rFonts w:ascii="Times New Roman" w:eastAsia="Times New Roman" w:hAnsi="Times New Roman" w:cs="Times New Roman"/>
          <w:sz w:val="28"/>
          <w:szCs w:val="24"/>
        </w:rPr>
        <w:t xml:space="preserve"> </w:t>
      </w:r>
      <w:r w:rsidRPr="00685ABB">
        <w:rPr>
          <w:rFonts w:ascii="Times New Roman" w:hAnsi="Times New Roman" w:cs="Times New Roman"/>
          <w:color w:val="000000"/>
          <w:sz w:val="28"/>
          <w:szCs w:val="28"/>
        </w:rPr>
        <w:t>формирование и закрепление полученных умений при  проведении практических работ</w:t>
      </w:r>
      <w:r w:rsidRPr="00EF1EBC">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r>
        <w:rPr>
          <w:rFonts w:ascii="Times New Roman" w:hAnsi="Times New Roman" w:cs="Times New Roman"/>
          <w:color w:val="000000"/>
          <w:sz w:val="28"/>
          <w:szCs w:val="28"/>
        </w:rPr>
        <w:t>Н</w:t>
      </w:r>
      <w:r w:rsidRPr="00685ABB">
        <w:rPr>
          <w:rFonts w:ascii="Times New Roman" w:hAnsi="Times New Roman" w:cs="Times New Roman"/>
          <w:color w:val="000000"/>
          <w:sz w:val="28"/>
          <w:szCs w:val="28"/>
        </w:rPr>
        <w:t>ауч</w:t>
      </w:r>
      <w:r w:rsidRPr="00685ABB">
        <w:rPr>
          <w:rFonts w:ascii="Times New Roman" w:hAnsi="Times New Roman" w:cs="Times New Roman"/>
          <w:color w:val="333333"/>
          <w:sz w:val="28"/>
          <w:szCs w:val="28"/>
        </w:rPr>
        <w:t>ить правильно и безопасно обращаться с веществами</w:t>
      </w:r>
      <w:r>
        <w:rPr>
          <w:rFonts w:ascii="Times New Roman" w:hAnsi="Times New Roman" w:cs="Times New Roman"/>
          <w:color w:val="333333"/>
          <w:sz w:val="28"/>
          <w:szCs w:val="28"/>
        </w:rPr>
        <w:t>.</w:t>
      </w:r>
    </w:p>
    <w:p w:rsidR="00D03CDF" w:rsidRPr="00EF1EBC" w:rsidRDefault="00D03CDF" w:rsidP="00D03CDF">
      <w:pPr>
        <w:spacing w:after="0" w:line="240" w:lineRule="auto"/>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 xml:space="preserve">В результате реализации программы у </w:t>
      </w:r>
      <w:proofErr w:type="gramStart"/>
      <w:r w:rsidRPr="00EF1EBC">
        <w:rPr>
          <w:rFonts w:ascii="Times New Roman" w:eastAsia="Times New Roman" w:hAnsi="Times New Roman" w:cs="Times New Roman"/>
          <w:sz w:val="28"/>
          <w:szCs w:val="24"/>
        </w:rPr>
        <w:t>обучающихся</w:t>
      </w:r>
      <w:proofErr w:type="gramEnd"/>
      <w:r w:rsidRPr="00EF1EBC">
        <w:rPr>
          <w:rFonts w:ascii="Times New Roman" w:eastAsia="Times New Roman" w:hAnsi="Times New Roman" w:cs="Times New Roman"/>
          <w:sz w:val="28"/>
          <w:szCs w:val="24"/>
        </w:rPr>
        <w:t xml:space="preserve"> будут сформированы УУД.</w:t>
      </w:r>
    </w:p>
    <w:p w:rsidR="00D03CDF" w:rsidRPr="00EF1EBC" w:rsidRDefault="00D03CDF" w:rsidP="00D03CDF">
      <w:pPr>
        <w:spacing w:after="0" w:line="240" w:lineRule="auto"/>
        <w:rPr>
          <w:rFonts w:ascii="Times New Roman" w:eastAsia="Times New Roman" w:hAnsi="Times New Roman" w:cs="Times New Roman"/>
          <w:b/>
          <w:sz w:val="28"/>
          <w:szCs w:val="24"/>
        </w:rPr>
      </w:pPr>
      <w:r w:rsidRPr="00EF1EBC">
        <w:rPr>
          <w:rFonts w:ascii="Times New Roman" w:eastAsia="Times New Roman" w:hAnsi="Times New Roman" w:cs="Times New Roman"/>
          <w:b/>
          <w:sz w:val="28"/>
          <w:szCs w:val="24"/>
        </w:rPr>
        <w:t>Личностные результаты.</w:t>
      </w:r>
    </w:p>
    <w:p w:rsidR="00D03CDF" w:rsidRPr="006F3F62" w:rsidRDefault="00D03CDF" w:rsidP="00D03CDF">
      <w:pPr>
        <w:spacing w:after="0" w:line="240" w:lineRule="auto"/>
        <w:rPr>
          <w:rFonts w:ascii="Times New Roman" w:eastAsia="Times New Roman" w:hAnsi="Times New Roman" w:cs="Times New Roman"/>
          <w:i/>
          <w:sz w:val="28"/>
          <w:szCs w:val="24"/>
        </w:rPr>
      </w:pPr>
      <w:r w:rsidRPr="00EF1EBC">
        <w:rPr>
          <w:rFonts w:ascii="Times New Roman" w:eastAsia="Times New Roman" w:hAnsi="Times New Roman" w:cs="Times New Roman"/>
          <w:i/>
          <w:sz w:val="28"/>
          <w:szCs w:val="24"/>
        </w:rPr>
        <w:t>У учеников будут сформированы:</w:t>
      </w:r>
    </w:p>
    <w:p w:rsidR="00D03CDF" w:rsidRPr="00EF1EBC" w:rsidRDefault="00D03CDF" w:rsidP="00D03CDF">
      <w:pPr>
        <w:numPr>
          <w:ilvl w:val="0"/>
          <w:numId w:val="4"/>
        </w:numPr>
        <w:spacing w:after="0" w:line="240" w:lineRule="auto"/>
        <w:contextualSpacing/>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D03CDF" w:rsidRPr="00EF1EBC" w:rsidRDefault="00D03CDF" w:rsidP="00D03CDF">
      <w:pPr>
        <w:numPr>
          <w:ilvl w:val="0"/>
          <w:numId w:val="4"/>
        </w:numPr>
        <w:spacing w:after="0" w:line="240" w:lineRule="auto"/>
        <w:contextualSpacing/>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 xml:space="preserve">этические чувства </w:t>
      </w:r>
      <w:r>
        <w:rPr>
          <w:rFonts w:ascii="Times New Roman" w:eastAsia="Times New Roman" w:hAnsi="Times New Roman" w:cs="Times New Roman"/>
          <w:sz w:val="28"/>
          <w:szCs w:val="24"/>
        </w:rPr>
        <w:t>на основе знакомства с химической номенклатурой</w:t>
      </w:r>
      <w:r w:rsidRPr="00EF1EBC">
        <w:rPr>
          <w:rFonts w:ascii="Times New Roman" w:eastAsia="Times New Roman" w:hAnsi="Times New Roman" w:cs="Times New Roman"/>
          <w:sz w:val="28"/>
          <w:szCs w:val="24"/>
        </w:rPr>
        <w:t>.</w:t>
      </w:r>
    </w:p>
    <w:p w:rsidR="00D03CDF" w:rsidRPr="00EF1EBC" w:rsidRDefault="00D03CDF" w:rsidP="00D03CDF">
      <w:pPr>
        <w:spacing w:after="0" w:line="240" w:lineRule="auto"/>
        <w:rPr>
          <w:rFonts w:ascii="Times New Roman" w:eastAsia="Times New Roman" w:hAnsi="Times New Roman" w:cs="Times New Roman"/>
          <w:sz w:val="28"/>
          <w:szCs w:val="24"/>
        </w:rPr>
      </w:pPr>
      <w:proofErr w:type="spellStart"/>
      <w:r w:rsidRPr="00EF1EBC">
        <w:rPr>
          <w:rFonts w:ascii="Times New Roman" w:eastAsia="Times New Roman" w:hAnsi="Times New Roman" w:cs="Times New Roman"/>
          <w:b/>
          <w:sz w:val="28"/>
          <w:szCs w:val="24"/>
        </w:rPr>
        <w:t>Метапредметными</w:t>
      </w:r>
      <w:proofErr w:type="spellEnd"/>
      <w:r w:rsidRPr="00EF1EBC">
        <w:rPr>
          <w:rFonts w:ascii="Times New Roman" w:eastAsia="Times New Roman" w:hAnsi="Times New Roman" w:cs="Times New Roman"/>
          <w:b/>
          <w:sz w:val="28"/>
          <w:szCs w:val="24"/>
        </w:rPr>
        <w:t xml:space="preserve"> результатами</w:t>
      </w:r>
      <w:r w:rsidRPr="00EF1EBC">
        <w:rPr>
          <w:rFonts w:ascii="Times New Roman" w:eastAsia="Times New Roman" w:hAnsi="Times New Roman" w:cs="Times New Roman"/>
          <w:sz w:val="28"/>
          <w:szCs w:val="24"/>
        </w:rPr>
        <w:t xml:space="preserve"> изучения курса  является формирование следующих универсальных учебных действий (УУД). </w:t>
      </w:r>
    </w:p>
    <w:p w:rsidR="00D03CDF" w:rsidRPr="00EF1EBC" w:rsidRDefault="00D03CDF" w:rsidP="00D03CDF">
      <w:pPr>
        <w:spacing w:after="0" w:line="240" w:lineRule="auto"/>
        <w:rPr>
          <w:rFonts w:ascii="Times New Roman" w:eastAsia="Times New Roman" w:hAnsi="Times New Roman" w:cs="Times New Roman"/>
          <w:b/>
          <w:sz w:val="28"/>
          <w:szCs w:val="24"/>
        </w:rPr>
      </w:pPr>
      <w:r w:rsidRPr="00EF1EBC">
        <w:rPr>
          <w:rFonts w:ascii="Times New Roman" w:eastAsia="Times New Roman" w:hAnsi="Times New Roman" w:cs="Times New Roman"/>
          <w:b/>
          <w:sz w:val="28"/>
          <w:szCs w:val="24"/>
        </w:rPr>
        <w:t>Регулятивные УУД:</w:t>
      </w:r>
    </w:p>
    <w:p w:rsidR="00D03CDF" w:rsidRPr="00EF1EBC" w:rsidRDefault="00D03CDF" w:rsidP="00D03CDF">
      <w:pPr>
        <w:spacing w:after="0" w:line="240" w:lineRule="auto"/>
        <w:rPr>
          <w:rFonts w:ascii="Times New Roman" w:eastAsia="Times New Roman" w:hAnsi="Times New Roman" w:cs="Times New Roman"/>
          <w:i/>
          <w:sz w:val="28"/>
          <w:szCs w:val="24"/>
        </w:rPr>
      </w:pPr>
      <w:r w:rsidRPr="00EF1EBC">
        <w:rPr>
          <w:rFonts w:ascii="Times New Roman" w:eastAsia="Times New Roman" w:hAnsi="Times New Roman" w:cs="Times New Roman"/>
          <w:i/>
          <w:sz w:val="28"/>
          <w:szCs w:val="24"/>
        </w:rPr>
        <w:t>Обучающийся научится:</w:t>
      </w:r>
    </w:p>
    <w:p w:rsidR="00D03CDF" w:rsidRPr="00EF1EBC" w:rsidRDefault="00D03CDF" w:rsidP="00D03CDF">
      <w:pPr>
        <w:numPr>
          <w:ilvl w:val="0"/>
          <w:numId w:val="5"/>
        </w:numPr>
        <w:spacing w:after="0" w:line="240" w:lineRule="auto"/>
        <w:contextualSpacing/>
        <w:rPr>
          <w:rFonts w:ascii="Times New Roman" w:eastAsia="Times New Roman" w:hAnsi="Times New Roman" w:cs="Times New Roman"/>
          <w:i/>
          <w:sz w:val="28"/>
          <w:szCs w:val="24"/>
        </w:rPr>
      </w:pPr>
      <w:r w:rsidRPr="00EF1EBC">
        <w:rPr>
          <w:rFonts w:ascii="Times New Roman" w:eastAsia="Times New Roman" w:hAnsi="Times New Roman" w:cs="Times New Roman"/>
          <w:sz w:val="28"/>
          <w:szCs w:val="24"/>
        </w:rPr>
        <w:t>понимать и принимать учебную задачу, сформулированную учителем;</w:t>
      </w:r>
    </w:p>
    <w:p w:rsidR="00D03CDF" w:rsidRPr="00EF1EBC" w:rsidRDefault="00D03CDF" w:rsidP="00D03CDF">
      <w:pPr>
        <w:numPr>
          <w:ilvl w:val="0"/>
          <w:numId w:val="5"/>
        </w:numPr>
        <w:spacing w:after="0" w:line="240" w:lineRule="auto"/>
        <w:contextualSpacing/>
        <w:rPr>
          <w:rFonts w:ascii="Times New Roman" w:eastAsia="Times New Roman" w:hAnsi="Times New Roman" w:cs="Times New Roman"/>
          <w:i/>
          <w:sz w:val="28"/>
          <w:szCs w:val="24"/>
        </w:rPr>
      </w:pPr>
      <w:r w:rsidRPr="00EF1EBC">
        <w:rPr>
          <w:rFonts w:ascii="Times New Roman" w:eastAsia="Times New Roman" w:hAnsi="Times New Roman" w:cs="Times New Roman"/>
          <w:sz w:val="28"/>
          <w:szCs w:val="24"/>
        </w:rPr>
        <w:t>осуществлять контроль, коррекцию и оценку результатов своей деятельности</w:t>
      </w:r>
    </w:p>
    <w:p w:rsidR="00D03CDF" w:rsidRPr="00EF1EBC" w:rsidRDefault="00D03CDF" w:rsidP="00D03CDF">
      <w:pPr>
        <w:spacing w:after="0" w:line="240" w:lineRule="auto"/>
        <w:rPr>
          <w:rFonts w:ascii="Times New Roman" w:eastAsia="Times New Roman" w:hAnsi="Times New Roman" w:cs="Times New Roman"/>
          <w:i/>
          <w:sz w:val="28"/>
          <w:szCs w:val="24"/>
        </w:rPr>
      </w:pPr>
      <w:r w:rsidRPr="00EF1EBC">
        <w:rPr>
          <w:rFonts w:ascii="Times New Roman" w:eastAsia="Times New Roman" w:hAnsi="Times New Roman" w:cs="Times New Roman"/>
          <w:b/>
          <w:sz w:val="28"/>
          <w:szCs w:val="24"/>
        </w:rPr>
        <w:t>Познавательные УУД:</w:t>
      </w:r>
    </w:p>
    <w:p w:rsidR="00D03CDF" w:rsidRPr="00EF1EBC" w:rsidRDefault="00D03CDF" w:rsidP="00D03CDF">
      <w:pPr>
        <w:spacing w:after="0" w:line="240" w:lineRule="auto"/>
        <w:rPr>
          <w:rFonts w:ascii="Times New Roman" w:eastAsia="Times New Roman" w:hAnsi="Times New Roman" w:cs="Times New Roman"/>
          <w:i/>
          <w:sz w:val="28"/>
          <w:szCs w:val="24"/>
        </w:rPr>
      </w:pPr>
      <w:r w:rsidRPr="00EF1EBC">
        <w:rPr>
          <w:rFonts w:ascii="Times New Roman" w:eastAsia="Times New Roman" w:hAnsi="Times New Roman" w:cs="Times New Roman"/>
          <w:i/>
          <w:sz w:val="28"/>
          <w:szCs w:val="24"/>
        </w:rPr>
        <w:t>Обучающийся научится:</w:t>
      </w:r>
    </w:p>
    <w:p w:rsidR="00D03CDF" w:rsidRPr="00EF1EBC" w:rsidRDefault="00D03CDF" w:rsidP="00D03CDF">
      <w:pPr>
        <w:numPr>
          <w:ilvl w:val="0"/>
          <w:numId w:val="6"/>
        </w:numPr>
        <w:spacing w:after="0" w:line="240" w:lineRule="auto"/>
        <w:contextualSpacing/>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проводить сравнение и классификацию объектов;</w:t>
      </w:r>
    </w:p>
    <w:p w:rsidR="00D03CDF" w:rsidRPr="00EF1EBC" w:rsidRDefault="00D03CDF" w:rsidP="00D03CDF">
      <w:pPr>
        <w:numPr>
          <w:ilvl w:val="0"/>
          <w:numId w:val="6"/>
        </w:numPr>
        <w:spacing w:after="0" w:line="240" w:lineRule="auto"/>
        <w:contextualSpacing/>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понимать и применять полученную информацию при выполнении заданий;</w:t>
      </w:r>
    </w:p>
    <w:p w:rsidR="00D03CDF" w:rsidRPr="00EF1EBC" w:rsidRDefault="00D03CDF" w:rsidP="00D03CDF">
      <w:pPr>
        <w:numPr>
          <w:ilvl w:val="0"/>
          <w:numId w:val="6"/>
        </w:numPr>
        <w:spacing w:after="0" w:line="240" w:lineRule="auto"/>
        <w:contextualSpacing/>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проявлять индивидуальные творческие способности.</w:t>
      </w:r>
    </w:p>
    <w:p w:rsidR="00D03CDF" w:rsidRPr="00EF1EBC" w:rsidRDefault="00D03CDF" w:rsidP="00D03CDF">
      <w:pPr>
        <w:spacing w:after="0" w:line="240" w:lineRule="auto"/>
        <w:rPr>
          <w:rFonts w:ascii="Times New Roman" w:eastAsia="Times New Roman" w:hAnsi="Times New Roman" w:cs="Times New Roman"/>
          <w:b/>
          <w:sz w:val="28"/>
          <w:szCs w:val="24"/>
        </w:rPr>
      </w:pPr>
      <w:r w:rsidRPr="00EF1EBC">
        <w:rPr>
          <w:rFonts w:ascii="Times New Roman" w:eastAsia="Times New Roman" w:hAnsi="Times New Roman" w:cs="Times New Roman"/>
          <w:b/>
          <w:sz w:val="28"/>
          <w:szCs w:val="24"/>
        </w:rPr>
        <w:t>Коммуникативные УУД:</w:t>
      </w:r>
    </w:p>
    <w:p w:rsidR="00D03CDF" w:rsidRPr="00EF1EBC" w:rsidRDefault="00D03CDF" w:rsidP="00D03CDF">
      <w:pPr>
        <w:spacing w:after="0" w:line="240" w:lineRule="auto"/>
        <w:rPr>
          <w:rFonts w:ascii="Times New Roman" w:eastAsia="Times New Roman" w:hAnsi="Times New Roman" w:cs="Times New Roman"/>
          <w:i/>
          <w:sz w:val="28"/>
          <w:szCs w:val="24"/>
        </w:rPr>
      </w:pPr>
      <w:r w:rsidRPr="00EF1EBC">
        <w:rPr>
          <w:rFonts w:ascii="Times New Roman" w:eastAsia="Times New Roman" w:hAnsi="Times New Roman" w:cs="Times New Roman"/>
          <w:i/>
          <w:sz w:val="28"/>
          <w:szCs w:val="24"/>
        </w:rPr>
        <w:lastRenderedPageBreak/>
        <w:t>Обучающийся научится:</w:t>
      </w:r>
    </w:p>
    <w:p w:rsidR="00D03CDF" w:rsidRPr="00EF1EBC" w:rsidRDefault="00D03CDF" w:rsidP="00D03CDF">
      <w:pPr>
        <w:numPr>
          <w:ilvl w:val="0"/>
          <w:numId w:val="3"/>
        </w:numPr>
        <w:snapToGrid w:val="0"/>
        <w:spacing w:after="0" w:line="240" w:lineRule="auto"/>
        <w:jc w:val="both"/>
        <w:rPr>
          <w:rFonts w:ascii="Times New Roman" w:eastAsia="Times New Roman" w:hAnsi="Times New Roman" w:cs="Times New Roman"/>
          <w:iCs/>
          <w:sz w:val="28"/>
          <w:szCs w:val="24"/>
          <w:lang w:eastAsia="ar-SA"/>
        </w:rPr>
      </w:pPr>
      <w:r w:rsidRPr="00EF1EBC">
        <w:rPr>
          <w:rFonts w:ascii="Times New Roman" w:eastAsia="Times New Roman" w:hAnsi="Times New Roman" w:cs="Times New Roman"/>
          <w:iCs/>
          <w:sz w:val="28"/>
          <w:szCs w:val="24"/>
          <w:lang w:eastAsia="ar-SA"/>
        </w:rPr>
        <w:t xml:space="preserve">работать в группе, учитывать мнения партнеров, отличные </w:t>
      </w:r>
      <w:proofErr w:type="gramStart"/>
      <w:r w:rsidRPr="00EF1EBC">
        <w:rPr>
          <w:rFonts w:ascii="Times New Roman" w:eastAsia="Times New Roman" w:hAnsi="Times New Roman" w:cs="Times New Roman"/>
          <w:iCs/>
          <w:sz w:val="28"/>
          <w:szCs w:val="24"/>
          <w:lang w:eastAsia="ar-SA"/>
        </w:rPr>
        <w:t>от</w:t>
      </w:r>
      <w:proofErr w:type="gramEnd"/>
      <w:r w:rsidRPr="00EF1EBC">
        <w:rPr>
          <w:rFonts w:ascii="Times New Roman" w:eastAsia="Times New Roman" w:hAnsi="Times New Roman" w:cs="Times New Roman"/>
          <w:iCs/>
          <w:sz w:val="28"/>
          <w:szCs w:val="24"/>
          <w:lang w:eastAsia="ar-SA"/>
        </w:rPr>
        <w:t xml:space="preserve"> собственных;</w:t>
      </w:r>
    </w:p>
    <w:p w:rsidR="00D03CDF" w:rsidRPr="00EF1EBC" w:rsidRDefault="00D03CDF" w:rsidP="00D03CDF">
      <w:pPr>
        <w:numPr>
          <w:ilvl w:val="0"/>
          <w:numId w:val="3"/>
        </w:numPr>
        <w:snapToGrid w:val="0"/>
        <w:spacing w:after="0" w:line="240" w:lineRule="auto"/>
        <w:jc w:val="both"/>
        <w:rPr>
          <w:rFonts w:ascii="Times New Roman" w:eastAsia="Times New Roman" w:hAnsi="Times New Roman" w:cs="Times New Roman"/>
          <w:iCs/>
          <w:sz w:val="28"/>
          <w:szCs w:val="24"/>
          <w:lang w:eastAsia="ar-SA"/>
        </w:rPr>
      </w:pPr>
      <w:r w:rsidRPr="00EF1EBC">
        <w:rPr>
          <w:rFonts w:ascii="Times New Roman" w:eastAsia="NewtonCSanPin-Regular" w:hAnsi="Times New Roman" w:cs="Times New Roman"/>
          <w:sz w:val="28"/>
          <w:szCs w:val="24"/>
        </w:rPr>
        <w:t>обращаться за помощью;</w:t>
      </w:r>
    </w:p>
    <w:p w:rsidR="00D03CDF" w:rsidRPr="00EF1EBC" w:rsidRDefault="00D03CDF" w:rsidP="00D03CDF">
      <w:pPr>
        <w:numPr>
          <w:ilvl w:val="0"/>
          <w:numId w:val="3"/>
        </w:numPr>
        <w:snapToGrid w:val="0"/>
        <w:spacing w:after="0" w:line="240" w:lineRule="auto"/>
        <w:jc w:val="both"/>
        <w:rPr>
          <w:rFonts w:ascii="Times New Roman" w:eastAsia="Times New Roman" w:hAnsi="Times New Roman" w:cs="Times New Roman"/>
          <w:iCs/>
          <w:sz w:val="28"/>
          <w:szCs w:val="24"/>
          <w:lang w:eastAsia="ar-SA"/>
        </w:rPr>
      </w:pPr>
      <w:r w:rsidRPr="00EF1EBC">
        <w:rPr>
          <w:rFonts w:ascii="Times New Roman" w:eastAsia="NewtonCSanPin-Regular" w:hAnsi="Times New Roman" w:cs="Times New Roman"/>
          <w:sz w:val="28"/>
          <w:szCs w:val="24"/>
        </w:rPr>
        <w:t>формулировать свои затруднения;</w:t>
      </w:r>
    </w:p>
    <w:p w:rsidR="00D03CDF" w:rsidRPr="00EF1EBC" w:rsidRDefault="00D03CDF" w:rsidP="00D03CDF">
      <w:pPr>
        <w:numPr>
          <w:ilvl w:val="0"/>
          <w:numId w:val="3"/>
        </w:numPr>
        <w:snapToGrid w:val="0"/>
        <w:spacing w:after="0" w:line="240" w:lineRule="auto"/>
        <w:jc w:val="both"/>
        <w:rPr>
          <w:rFonts w:ascii="Times New Roman" w:eastAsia="Times New Roman" w:hAnsi="Times New Roman" w:cs="Times New Roman"/>
          <w:sz w:val="28"/>
          <w:szCs w:val="24"/>
        </w:rPr>
      </w:pPr>
      <w:r w:rsidRPr="00EF1EBC">
        <w:rPr>
          <w:rFonts w:ascii="Times New Roman" w:eastAsia="NewtonCSanPin-Regular" w:hAnsi="Times New Roman" w:cs="Times New Roman"/>
          <w:sz w:val="28"/>
          <w:szCs w:val="24"/>
        </w:rPr>
        <w:t xml:space="preserve">предлагать помощь и сотрудничество; </w:t>
      </w:r>
    </w:p>
    <w:p w:rsidR="00D03CDF" w:rsidRPr="00EF1EBC" w:rsidRDefault="00D03CDF" w:rsidP="00D03CDF">
      <w:pPr>
        <w:numPr>
          <w:ilvl w:val="0"/>
          <w:numId w:val="3"/>
        </w:numPr>
        <w:tabs>
          <w:tab w:val="left" w:pos="426"/>
        </w:tabs>
        <w:suppressAutoHyphens/>
        <w:spacing w:after="0" w:line="240" w:lineRule="auto"/>
        <w:jc w:val="both"/>
        <w:rPr>
          <w:rFonts w:ascii="Times New Roman" w:eastAsia="NewtonCSanPin-Regular" w:hAnsi="Times New Roman" w:cs="Times New Roman"/>
          <w:kern w:val="2"/>
          <w:sz w:val="28"/>
          <w:szCs w:val="24"/>
          <w:lang w:eastAsia="hi-IN" w:bidi="hi-IN"/>
        </w:rPr>
      </w:pPr>
      <w:r w:rsidRPr="00EF1EBC">
        <w:rPr>
          <w:rFonts w:ascii="Times New Roman" w:eastAsia="NewtonCSanPin-Regular" w:hAnsi="Times New Roman" w:cs="Times New Roman"/>
          <w:kern w:val="2"/>
          <w:sz w:val="28"/>
          <w:szCs w:val="24"/>
          <w:lang w:eastAsia="hi-IN" w:bidi="hi-IN"/>
        </w:rPr>
        <w:t>слушать собеседника;</w:t>
      </w:r>
    </w:p>
    <w:p w:rsidR="00D03CDF" w:rsidRPr="00EF1EBC" w:rsidRDefault="00D03CDF" w:rsidP="00D03CDF">
      <w:pPr>
        <w:numPr>
          <w:ilvl w:val="0"/>
          <w:numId w:val="3"/>
        </w:numPr>
        <w:tabs>
          <w:tab w:val="left" w:pos="426"/>
        </w:tabs>
        <w:suppressAutoHyphens/>
        <w:snapToGrid w:val="0"/>
        <w:spacing w:after="0" w:line="240" w:lineRule="auto"/>
        <w:jc w:val="both"/>
        <w:rPr>
          <w:rFonts w:ascii="Times New Roman" w:eastAsia="NewtonCSanPin-Regular" w:hAnsi="Times New Roman" w:cs="Times New Roman"/>
          <w:kern w:val="2"/>
          <w:sz w:val="28"/>
          <w:szCs w:val="24"/>
          <w:lang w:eastAsia="hi-IN" w:bidi="hi-IN"/>
        </w:rPr>
      </w:pPr>
      <w:r w:rsidRPr="00EF1EBC">
        <w:rPr>
          <w:rFonts w:ascii="Times New Roman" w:eastAsia="NewtonCSanPin-Regular" w:hAnsi="Times New Roman" w:cs="Times New Roman"/>
          <w:kern w:val="2"/>
          <w:sz w:val="28"/>
          <w:szCs w:val="24"/>
          <w:lang w:eastAsia="hi-IN" w:bidi="hi-IN"/>
        </w:rPr>
        <w:t xml:space="preserve">договариваться и приходить к общему решению; </w:t>
      </w:r>
    </w:p>
    <w:p w:rsidR="00D03CDF" w:rsidRPr="00EF1EBC" w:rsidRDefault="00D03CDF" w:rsidP="00D03CDF">
      <w:pPr>
        <w:numPr>
          <w:ilvl w:val="0"/>
          <w:numId w:val="3"/>
        </w:numPr>
        <w:tabs>
          <w:tab w:val="left" w:pos="426"/>
        </w:tabs>
        <w:suppressAutoHyphens/>
        <w:snapToGrid w:val="0"/>
        <w:spacing w:after="0" w:line="240" w:lineRule="auto"/>
        <w:jc w:val="both"/>
        <w:rPr>
          <w:rFonts w:ascii="Times New Roman" w:eastAsia="NewtonCSanPin-Regular" w:hAnsi="Times New Roman" w:cs="Times New Roman"/>
          <w:kern w:val="2"/>
          <w:sz w:val="28"/>
          <w:szCs w:val="24"/>
          <w:lang w:eastAsia="hi-IN" w:bidi="hi-IN"/>
        </w:rPr>
      </w:pPr>
      <w:r w:rsidRPr="00EF1EBC">
        <w:rPr>
          <w:rFonts w:ascii="Times New Roman" w:eastAsia="NewtonCSanPin-Regular" w:hAnsi="Times New Roman" w:cs="Times New Roman"/>
          <w:kern w:val="2"/>
          <w:sz w:val="28"/>
          <w:szCs w:val="24"/>
          <w:lang w:eastAsia="hi-IN" w:bidi="hi-IN"/>
        </w:rPr>
        <w:t>формулировать собственное мнение и позицию;</w:t>
      </w:r>
    </w:p>
    <w:p w:rsidR="00D03CDF" w:rsidRPr="00EF1EBC" w:rsidRDefault="00D03CDF" w:rsidP="00D03CDF">
      <w:pPr>
        <w:numPr>
          <w:ilvl w:val="0"/>
          <w:numId w:val="3"/>
        </w:numPr>
        <w:snapToGrid w:val="0"/>
        <w:spacing w:after="0" w:line="240" w:lineRule="auto"/>
        <w:jc w:val="both"/>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 xml:space="preserve">осуществлять взаимный контроль; </w:t>
      </w:r>
    </w:p>
    <w:p w:rsidR="00D03CDF" w:rsidRPr="00EF1EBC" w:rsidRDefault="00D03CDF" w:rsidP="00D03CDF">
      <w:pPr>
        <w:numPr>
          <w:ilvl w:val="0"/>
          <w:numId w:val="3"/>
        </w:numPr>
        <w:snapToGrid w:val="0"/>
        <w:spacing w:after="0" w:line="240" w:lineRule="auto"/>
        <w:jc w:val="both"/>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адекватно оценивать собственное поведение и поведение окружающих.</w:t>
      </w:r>
    </w:p>
    <w:p w:rsidR="00914476" w:rsidRPr="00914476" w:rsidRDefault="00914476" w:rsidP="00914476">
      <w:pPr>
        <w:pStyle w:val="a5"/>
        <w:numPr>
          <w:ilvl w:val="0"/>
          <w:numId w:val="3"/>
        </w:numPr>
        <w:spacing w:beforeAutospacing="1" w:after="0" w:line="240" w:lineRule="auto"/>
        <w:jc w:val="both"/>
        <w:rPr>
          <w:rFonts w:ascii="Times New Roman" w:eastAsia="Times New Roman" w:hAnsi="Times New Roman" w:cs="Times New Roman"/>
          <w:color w:val="333333"/>
          <w:sz w:val="17"/>
          <w:szCs w:val="17"/>
          <w:lang w:eastAsia="ru-RU"/>
        </w:rPr>
      </w:pPr>
    </w:p>
    <w:p w:rsidR="00914476" w:rsidRPr="00914476" w:rsidRDefault="00914476" w:rsidP="00914476">
      <w:pPr>
        <w:pStyle w:val="a5"/>
        <w:numPr>
          <w:ilvl w:val="0"/>
          <w:numId w:val="3"/>
        </w:numPr>
        <w:spacing w:beforeAutospacing="1" w:after="0" w:line="240" w:lineRule="auto"/>
        <w:jc w:val="both"/>
        <w:rPr>
          <w:rFonts w:ascii="Times New Roman" w:eastAsia="Times New Roman" w:hAnsi="Times New Roman" w:cs="Times New Roman"/>
          <w:color w:val="333333"/>
          <w:sz w:val="17"/>
          <w:szCs w:val="17"/>
          <w:lang w:eastAsia="ru-RU"/>
        </w:rPr>
      </w:pPr>
    </w:p>
    <w:p w:rsidR="00914476" w:rsidRPr="00914476" w:rsidRDefault="00914476" w:rsidP="00914476">
      <w:pPr>
        <w:spacing w:beforeAutospacing="1" w:after="0" w:line="240" w:lineRule="auto"/>
        <w:ind w:left="360"/>
        <w:jc w:val="both"/>
        <w:rPr>
          <w:rFonts w:ascii="Times New Roman" w:eastAsia="Times New Roman" w:hAnsi="Times New Roman" w:cs="Times New Roman"/>
          <w:color w:val="333333"/>
          <w:sz w:val="17"/>
          <w:szCs w:val="17"/>
          <w:lang w:eastAsia="ru-RU"/>
        </w:rPr>
      </w:pPr>
      <w:r w:rsidRPr="00914476">
        <w:rPr>
          <w:rFonts w:ascii="Times New Roman" w:eastAsia="Times New Roman" w:hAnsi="Times New Roman" w:cs="Times New Roman"/>
          <w:color w:val="333333"/>
          <w:sz w:val="19"/>
          <w:szCs w:val="19"/>
          <w:lang w:eastAsia="ru-RU"/>
        </w:rPr>
        <w:t>К концу обучения в</w:t>
      </w:r>
      <w:r w:rsidRPr="00914476">
        <w:rPr>
          <w:rFonts w:ascii="Times New Roman" w:eastAsia="Times New Roman" w:hAnsi="Times New Roman" w:cs="Times New Roman"/>
          <w:b/>
          <w:bCs/>
          <w:color w:val="333333"/>
          <w:sz w:val="19"/>
          <w:lang w:eastAsia="ru-RU"/>
        </w:rPr>
        <w:t> 9 классе</w:t>
      </w:r>
      <w:r w:rsidRPr="00914476">
        <w:rPr>
          <w:rFonts w:ascii="Times New Roman" w:eastAsia="Times New Roman" w:hAnsi="Times New Roman" w:cs="Times New Roman"/>
          <w:color w:val="333333"/>
          <w:sz w:val="19"/>
          <w:szCs w:val="19"/>
          <w:lang w:eastAsia="ru-RU"/>
        </w:rPr>
        <w:t xml:space="preserve"> предметные результаты на базовом уровне должны отражать </w:t>
      </w:r>
      <w:proofErr w:type="spellStart"/>
      <w:r w:rsidRPr="00914476">
        <w:rPr>
          <w:rFonts w:ascii="Times New Roman" w:eastAsia="Times New Roman" w:hAnsi="Times New Roman" w:cs="Times New Roman"/>
          <w:color w:val="333333"/>
          <w:sz w:val="19"/>
          <w:szCs w:val="19"/>
          <w:lang w:eastAsia="ru-RU"/>
        </w:rPr>
        <w:t>сформированность</w:t>
      </w:r>
      <w:proofErr w:type="spellEnd"/>
      <w:r w:rsidRPr="00914476">
        <w:rPr>
          <w:rFonts w:ascii="Times New Roman" w:eastAsia="Times New Roman" w:hAnsi="Times New Roman" w:cs="Times New Roman"/>
          <w:color w:val="333333"/>
          <w:sz w:val="19"/>
          <w:szCs w:val="19"/>
          <w:lang w:eastAsia="ru-RU"/>
        </w:rPr>
        <w:t xml:space="preserve"> у обучающихся умений:</w:t>
      </w:r>
    </w:p>
    <w:p w:rsidR="00914476" w:rsidRPr="00914476" w:rsidRDefault="00914476" w:rsidP="00914476">
      <w:pPr>
        <w:spacing w:beforeAutospacing="1" w:after="0" w:line="240" w:lineRule="auto"/>
        <w:ind w:left="360"/>
        <w:jc w:val="both"/>
        <w:rPr>
          <w:rFonts w:ascii="Times New Roman" w:eastAsia="Times New Roman" w:hAnsi="Times New Roman" w:cs="Times New Roman"/>
          <w:color w:val="333333"/>
          <w:sz w:val="17"/>
          <w:szCs w:val="17"/>
          <w:lang w:eastAsia="ru-RU"/>
        </w:rPr>
      </w:pPr>
      <w:proofErr w:type="gramStart"/>
      <w:r w:rsidRPr="00914476">
        <w:rPr>
          <w:rFonts w:ascii="Times New Roman" w:eastAsia="Times New Roman" w:hAnsi="Times New Roman" w:cs="Times New Roman"/>
          <w:color w:val="333333"/>
          <w:sz w:val="19"/>
          <w:szCs w:val="19"/>
          <w:lang w:eastAsia="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w:t>
      </w:r>
      <w:proofErr w:type="spellStart"/>
      <w:r w:rsidRPr="00914476">
        <w:rPr>
          <w:rFonts w:ascii="Times New Roman" w:eastAsia="Times New Roman" w:hAnsi="Times New Roman" w:cs="Times New Roman"/>
          <w:color w:val="333333"/>
          <w:sz w:val="19"/>
          <w:szCs w:val="19"/>
          <w:lang w:eastAsia="ru-RU"/>
        </w:rPr>
        <w:t>электроотрицательность</w:t>
      </w:r>
      <w:proofErr w:type="spellEnd"/>
      <w:r w:rsidRPr="00914476">
        <w:rPr>
          <w:rFonts w:ascii="Times New Roman" w:eastAsia="Times New Roman" w:hAnsi="Times New Roman" w:cs="Times New Roman"/>
          <w:color w:val="333333"/>
          <w:sz w:val="19"/>
          <w:szCs w:val="19"/>
          <w:lang w:eastAsia="ru-RU"/>
        </w:rPr>
        <w:t xml:space="preserve">, степень окисления, химическая реакция, химическая связь, тепловой эффект реакции, моль, молярный объём, раствор, электролиты, </w:t>
      </w:r>
      <w:proofErr w:type="spellStart"/>
      <w:r w:rsidRPr="00914476">
        <w:rPr>
          <w:rFonts w:ascii="Times New Roman" w:eastAsia="Times New Roman" w:hAnsi="Times New Roman" w:cs="Times New Roman"/>
          <w:color w:val="333333"/>
          <w:sz w:val="19"/>
          <w:szCs w:val="19"/>
          <w:lang w:eastAsia="ru-RU"/>
        </w:rPr>
        <w:t>неэлектролиты</w:t>
      </w:r>
      <w:proofErr w:type="spellEnd"/>
      <w:r w:rsidRPr="00914476">
        <w:rPr>
          <w:rFonts w:ascii="Times New Roman" w:eastAsia="Times New Roman" w:hAnsi="Times New Roman" w:cs="Times New Roman"/>
          <w:color w:val="333333"/>
          <w:sz w:val="19"/>
          <w:szCs w:val="19"/>
          <w:lang w:eastAsia="ru-RU"/>
        </w:rPr>
        <w:t>,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914476">
        <w:rPr>
          <w:rFonts w:ascii="Times New Roman" w:eastAsia="Times New Roman" w:hAnsi="Times New Roman" w:cs="Times New Roman"/>
          <w:color w:val="333333"/>
          <w:sz w:val="19"/>
          <w:szCs w:val="19"/>
          <w:lang w:eastAsia="ru-RU"/>
        </w:rPr>
        <w:t xml:space="preserve"> решётка, коррозия металлов, сплавы, скорость химической реакции, предельно допустимая концентрация ПДК вещества;</w:t>
      </w:r>
    </w:p>
    <w:p w:rsidR="00914476" w:rsidRPr="00914476" w:rsidRDefault="00914476" w:rsidP="00914476">
      <w:pPr>
        <w:spacing w:beforeAutospacing="1" w:after="0" w:line="240" w:lineRule="auto"/>
        <w:ind w:left="360"/>
        <w:jc w:val="both"/>
        <w:rPr>
          <w:rFonts w:ascii="Times New Roman" w:eastAsia="Times New Roman" w:hAnsi="Times New Roman" w:cs="Times New Roman"/>
          <w:color w:val="333333"/>
          <w:sz w:val="17"/>
          <w:szCs w:val="17"/>
          <w:lang w:eastAsia="ru-RU"/>
        </w:rPr>
      </w:pPr>
      <w:r w:rsidRPr="00914476">
        <w:rPr>
          <w:rFonts w:ascii="Times New Roman" w:eastAsia="Times New Roman" w:hAnsi="Times New Roman" w:cs="Times New Roman"/>
          <w:color w:val="333333"/>
          <w:sz w:val="19"/>
          <w:szCs w:val="19"/>
          <w:lang w:eastAsia="ru-RU"/>
        </w:rPr>
        <w:t>иллюстрировать взаимосвязь основных химических понятий и применять эти понятия при описании веществ и их превращений;</w:t>
      </w:r>
    </w:p>
    <w:p w:rsidR="00914476" w:rsidRPr="00914476" w:rsidRDefault="00914476" w:rsidP="00914476">
      <w:pPr>
        <w:spacing w:beforeAutospacing="1" w:after="0" w:line="240" w:lineRule="auto"/>
        <w:ind w:left="360"/>
        <w:jc w:val="both"/>
        <w:rPr>
          <w:rFonts w:ascii="Times New Roman" w:eastAsia="Times New Roman" w:hAnsi="Times New Roman" w:cs="Times New Roman"/>
          <w:color w:val="333333"/>
          <w:sz w:val="17"/>
          <w:szCs w:val="17"/>
          <w:lang w:eastAsia="ru-RU"/>
        </w:rPr>
      </w:pPr>
      <w:r w:rsidRPr="00914476">
        <w:rPr>
          <w:rFonts w:ascii="Times New Roman" w:eastAsia="Times New Roman" w:hAnsi="Times New Roman" w:cs="Times New Roman"/>
          <w:color w:val="333333"/>
          <w:sz w:val="19"/>
          <w:szCs w:val="19"/>
          <w:lang w:eastAsia="ru-RU"/>
        </w:rPr>
        <w:t>использовать химическую символику для составления формул веществ и уравнений химических реакций;</w:t>
      </w:r>
    </w:p>
    <w:p w:rsidR="00914476" w:rsidRPr="00914476" w:rsidRDefault="00914476" w:rsidP="00914476">
      <w:pPr>
        <w:spacing w:beforeAutospacing="1" w:after="0" w:line="240" w:lineRule="auto"/>
        <w:ind w:left="360"/>
        <w:jc w:val="both"/>
        <w:rPr>
          <w:rFonts w:ascii="Times New Roman" w:eastAsia="Times New Roman" w:hAnsi="Times New Roman" w:cs="Times New Roman"/>
          <w:color w:val="333333"/>
          <w:sz w:val="17"/>
          <w:szCs w:val="17"/>
          <w:lang w:eastAsia="ru-RU"/>
        </w:rPr>
      </w:pPr>
      <w:r w:rsidRPr="00914476">
        <w:rPr>
          <w:rFonts w:ascii="Times New Roman" w:eastAsia="Times New Roman" w:hAnsi="Times New Roman" w:cs="Times New Roman"/>
          <w:color w:val="333333"/>
          <w:sz w:val="19"/>
          <w:szCs w:val="19"/>
          <w:lang w:eastAsia="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14476" w:rsidRPr="00914476" w:rsidRDefault="00914476" w:rsidP="00914476">
      <w:pPr>
        <w:spacing w:beforeAutospacing="1" w:after="0" w:line="240" w:lineRule="auto"/>
        <w:ind w:left="360"/>
        <w:jc w:val="both"/>
        <w:rPr>
          <w:rFonts w:ascii="Times New Roman" w:eastAsia="Times New Roman" w:hAnsi="Times New Roman" w:cs="Times New Roman"/>
          <w:color w:val="333333"/>
          <w:sz w:val="17"/>
          <w:szCs w:val="17"/>
          <w:lang w:eastAsia="ru-RU"/>
        </w:rPr>
      </w:pPr>
      <w:proofErr w:type="gramStart"/>
      <w:r w:rsidRPr="00914476">
        <w:rPr>
          <w:rFonts w:ascii="Times New Roman" w:eastAsia="Times New Roman" w:hAnsi="Times New Roman" w:cs="Times New Roman"/>
          <w:color w:val="333333"/>
          <w:sz w:val="19"/>
          <w:szCs w:val="19"/>
          <w:lang w:eastAsia="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w:t>
      </w:r>
      <w:proofErr w:type="spellStart"/>
      <w:r w:rsidRPr="00914476">
        <w:rPr>
          <w:rFonts w:ascii="Times New Roman" w:eastAsia="Times New Roman" w:hAnsi="Times New Roman" w:cs="Times New Roman"/>
          <w:color w:val="333333"/>
          <w:sz w:val="19"/>
          <w:szCs w:val="19"/>
          <w:lang w:eastAsia="ru-RU"/>
        </w:rPr>
        <w:t>Б-группа</w:t>
      </w:r>
      <w:proofErr w:type="spellEnd"/>
      <w:r w:rsidRPr="00914476">
        <w:rPr>
          <w:rFonts w:ascii="Times New Roman" w:eastAsia="Times New Roman" w:hAnsi="Times New Roman" w:cs="Times New Roman"/>
          <w:color w:val="333333"/>
          <w:sz w:val="19"/>
          <w:szCs w:val="19"/>
          <w:lang w:eastAsia="ru-RU"/>
        </w:rPr>
        <w:t>)»,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914476">
        <w:rPr>
          <w:rFonts w:ascii="Times New Roman" w:eastAsia="Times New Roman" w:hAnsi="Times New Roman" w:cs="Times New Roman"/>
          <w:color w:val="333333"/>
          <w:sz w:val="19"/>
          <w:szCs w:val="19"/>
          <w:lang w:eastAsia="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14476" w:rsidRPr="00914476" w:rsidRDefault="00914476" w:rsidP="00914476">
      <w:pPr>
        <w:spacing w:beforeAutospacing="1" w:after="0" w:line="240" w:lineRule="auto"/>
        <w:ind w:left="360"/>
        <w:jc w:val="both"/>
        <w:rPr>
          <w:rFonts w:ascii="Times New Roman" w:eastAsia="Times New Roman" w:hAnsi="Times New Roman" w:cs="Times New Roman"/>
          <w:color w:val="333333"/>
          <w:sz w:val="17"/>
          <w:szCs w:val="17"/>
          <w:lang w:eastAsia="ru-RU"/>
        </w:rPr>
      </w:pPr>
      <w:r w:rsidRPr="00914476">
        <w:rPr>
          <w:rFonts w:ascii="Times New Roman" w:eastAsia="Times New Roman" w:hAnsi="Times New Roman" w:cs="Times New Roman"/>
          <w:color w:val="333333"/>
          <w:sz w:val="19"/>
          <w:szCs w:val="19"/>
          <w:lang w:eastAsia="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14476" w:rsidRPr="00914476" w:rsidRDefault="00914476" w:rsidP="00914476">
      <w:pPr>
        <w:spacing w:beforeAutospacing="1" w:after="0" w:line="240" w:lineRule="auto"/>
        <w:ind w:left="360"/>
        <w:jc w:val="both"/>
        <w:rPr>
          <w:rFonts w:ascii="Times New Roman" w:eastAsia="Times New Roman" w:hAnsi="Times New Roman" w:cs="Times New Roman"/>
          <w:color w:val="333333"/>
          <w:sz w:val="17"/>
          <w:szCs w:val="17"/>
          <w:lang w:eastAsia="ru-RU"/>
        </w:rPr>
      </w:pPr>
      <w:r w:rsidRPr="00914476">
        <w:rPr>
          <w:rFonts w:ascii="Times New Roman" w:eastAsia="Times New Roman" w:hAnsi="Times New Roman" w:cs="Times New Roman"/>
          <w:color w:val="333333"/>
          <w:sz w:val="19"/>
          <w:szCs w:val="19"/>
          <w:lang w:eastAsia="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14476" w:rsidRPr="00914476" w:rsidRDefault="00914476" w:rsidP="00914476">
      <w:pPr>
        <w:spacing w:beforeAutospacing="1" w:after="0" w:line="240" w:lineRule="auto"/>
        <w:ind w:left="360"/>
        <w:jc w:val="both"/>
        <w:rPr>
          <w:rFonts w:ascii="Times New Roman" w:eastAsia="Times New Roman" w:hAnsi="Times New Roman" w:cs="Times New Roman"/>
          <w:color w:val="333333"/>
          <w:sz w:val="17"/>
          <w:szCs w:val="17"/>
          <w:lang w:eastAsia="ru-RU"/>
        </w:rPr>
      </w:pPr>
      <w:r w:rsidRPr="00914476">
        <w:rPr>
          <w:rFonts w:ascii="Times New Roman" w:eastAsia="Times New Roman" w:hAnsi="Times New Roman" w:cs="Times New Roman"/>
          <w:color w:val="333333"/>
          <w:sz w:val="19"/>
          <w:szCs w:val="19"/>
          <w:lang w:eastAsia="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914476" w:rsidRPr="00914476" w:rsidRDefault="00914476" w:rsidP="00914476">
      <w:pPr>
        <w:spacing w:beforeAutospacing="1" w:after="0" w:line="240" w:lineRule="auto"/>
        <w:ind w:left="360"/>
        <w:jc w:val="both"/>
        <w:rPr>
          <w:rFonts w:ascii="Times New Roman" w:eastAsia="Times New Roman" w:hAnsi="Times New Roman" w:cs="Times New Roman"/>
          <w:color w:val="333333"/>
          <w:sz w:val="17"/>
          <w:szCs w:val="17"/>
          <w:lang w:eastAsia="ru-RU"/>
        </w:rPr>
      </w:pPr>
      <w:r w:rsidRPr="00914476">
        <w:rPr>
          <w:rFonts w:ascii="Times New Roman" w:eastAsia="Times New Roman" w:hAnsi="Times New Roman" w:cs="Times New Roman"/>
          <w:color w:val="333333"/>
          <w:sz w:val="19"/>
          <w:szCs w:val="19"/>
          <w:lang w:eastAsia="ru-RU"/>
        </w:rPr>
        <w:t>раскрывать сущность окислительно-восстановительных реакций посредством составления электронного баланса этих реакций;</w:t>
      </w:r>
    </w:p>
    <w:p w:rsidR="00914476" w:rsidRPr="00914476" w:rsidRDefault="00914476" w:rsidP="00914476">
      <w:pPr>
        <w:spacing w:beforeAutospacing="1" w:after="0" w:line="240" w:lineRule="auto"/>
        <w:ind w:left="360"/>
        <w:jc w:val="both"/>
        <w:rPr>
          <w:rFonts w:ascii="Times New Roman" w:eastAsia="Times New Roman" w:hAnsi="Times New Roman" w:cs="Times New Roman"/>
          <w:color w:val="333333"/>
          <w:sz w:val="17"/>
          <w:szCs w:val="17"/>
          <w:lang w:eastAsia="ru-RU"/>
        </w:rPr>
      </w:pPr>
      <w:r w:rsidRPr="00914476">
        <w:rPr>
          <w:rFonts w:ascii="Times New Roman" w:eastAsia="Times New Roman" w:hAnsi="Times New Roman" w:cs="Times New Roman"/>
          <w:color w:val="333333"/>
          <w:sz w:val="19"/>
          <w:szCs w:val="19"/>
          <w:lang w:eastAsia="ru-RU"/>
        </w:rPr>
        <w:lastRenderedPageBreak/>
        <w:t>прогнозировать свойства веществ в зависимости от их строения, возможности протекания химических превращений в различных условиях;</w:t>
      </w:r>
    </w:p>
    <w:p w:rsidR="00914476" w:rsidRPr="00914476" w:rsidRDefault="00914476" w:rsidP="00914476">
      <w:pPr>
        <w:spacing w:beforeAutospacing="1" w:after="0" w:line="240" w:lineRule="auto"/>
        <w:ind w:left="360"/>
        <w:jc w:val="both"/>
        <w:rPr>
          <w:rFonts w:ascii="Times New Roman" w:eastAsia="Times New Roman" w:hAnsi="Times New Roman" w:cs="Times New Roman"/>
          <w:color w:val="333333"/>
          <w:sz w:val="17"/>
          <w:szCs w:val="17"/>
          <w:lang w:eastAsia="ru-RU"/>
        </w:rPr>
      </w:pPr>
      <w:r w:rsidRPr="00914476">
        <w:rPr>
          <w:rFonts w:ascii="Times New Roman" w:eastAsia="Times New Roman" w:hAnsi="Times New Roman" w:cs="Times New Roman"/>
          <w:color w:val="333333"/>
          <w:sz w:val="19"/>
          <w:szCs w:val="19"/>
          <w:lang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14476" w:rsidRPr="00914476" w:rsidRDefault="00914476" w:rsidP="00914476">
      <w:pPr>
        <w:spacing w:beforeAutospacing="1" w:after="0" w:line="240" w:lineRule="auto"/>
        <w:ind w:left="360"/>
        <w:jc w:val="both"/>
        <w:rPr>
          <w:rFonts w:ascii="Times New Roman" w:eastAsia="Times New Roman" w:hAnsi="Times New Roman" w:cs="Times New Roman"/>
          <w:color w:val="333333"/>
          <w:sz w:val="17"/>
          <w:szCs w:val="17"/>
          <w:lang w:eastAsia="ru-RU"/>
        </w:rPr>
      </w:pPr>
      <w:r w:rsidRPr="00914476">
        <w:rPr>
          <w:rFonts w:ascii="Times New Roman" w:eastAsia="Times New Roman" w:hAnsi="Times New Roman" w:cs="Times New Roman"/>
          <w:color w:val="333333"/>
          <w:sz w:val="19"/>
          <w:szCs w:val="19"/>
          <w:lang w:eastAsia="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14476" w:rsidRPr="00914476" w:rsidRDefault="00914476" w:rsidP="00914476">
      <w:pPr>
        <w:spacing w:beforeAutospacing="1" w:after="0" w:line="240" w:lineRule="auto"/>
        <w:ind w:left="360"/>
        <w:jc w:val="both"/>
        <w:rPr>
          <w:rFonts w:ascii="Times New Roman" w:eastAsia="Times New Roman" w:hAnsi="Times New Roman" w:cs="Times New Roman"/>
          <w:color w:val="333333"/>
          <w:sz w:val="17"/>
          <w:szCs w:val="17"/>
          <w:lang w:eastAsia="ru-RU"/>
        </w:rPr>
      </w:pPr>
      <w:r w:rsidRPr="00914476">
        <w:rPr>
          <w:rFonts w:ascii="Times New Roman" w:eastAsia="Times New Roman" w:hAnsi="Times New Roman" w:cs="Times New Roman"/>
          <w:color w:val="333333"/>
          <w:sz w:val="19"/>
          <w:szCs w:val="19"/>
          <w:lang w:eastAsia="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914476">
        <w:rPr>
          <w:rFonts w:ascii="Times New Roman" w:eastAsia="Times New Roman" w:hAnsi="Times New Roman" w:cs="Times New Roman"/>
          <w:color w:val="333333"/>
          <w:sz w:val="19"/>
          <w:szCs w:val="19"/>
          <w:lang w:eastAsia="ru-RU"/>
        </w:rPr>
        <w:t>т-</w:t>
      </w:r>
      <w:proofErr w:type="gramEnd"/>
      <w:r w:rsidRPr="00914476">
        <w:rPr>
          <w:rFonts w:ascii="Times New Roman" w:eastAsia="Times New Roman" w:hAnsi="Times New Roman" w:cs="Times New Roman"/>
          <w:color w:val="333333"/>
          <w:sz w:val="19"/>
          <w:szCs w:val="19"/>
          <w:lang w:eastAsia="ru-RU"/>
        </w:rPr>
        <w:t xml:space="preserve">, </w:t>
      </w:r>
      <w:proofErr w:type="spellStart"/>
      <w:r w:rsidRPr="00914476">
        <w:rPr>
          <w:rFonts w:ascii="Times New Roman" w:eastAsia="Times New Roman" w:hAnsi="Times New Roman" w:cs="Times New Roman"/>
          <w:color w:val="333333"/>
          <w:sz w:val="19"/>
          <w:szCs w:val="19"/>
          <w:lang w:eastAsia="ru-RU"/>
        </w:rPr>
        <w:t>гидроксид-ионы</w:t>
      </w:r>
      <w:proofErr w:type="spellEnd"/>
      <w:r w:rsidRPr="00914476">
        <w:rPr>
          <w:rFonts w:ascii="Times New Roman" w:eastAsia="Times New Roman" w:hAnsi="Times New Roman" w:cs="Times New Roman"/>
          <w:color w:val="333333"/>
          <w:sz w:val="19"/>
          <w:szCs w:val="19"/>
          <w:lang w:eastAsia="ru-RU"/>
        </w:rPr>
        <w:t>, катионы аммония и ионы изученных металлов, присутствующие в водных растворах неорганических веществ;</w:t>
      </w:r>
    </w:p>
    <w:p w:rsidR="00914476" w:rsidRPr="00914476" w:rsidRDefault="00914476" w:rsidP="00914476">
      <w:pPr>
        <w:spacing w:beforeAutospacing="1" w:after="0" w:line="240" w:lineRule="auto"/>
        <w:ind w:left="360"/>
        <w:jc w:val="both"/>
        <w:rPr>
          <w:rFonts w:ascii="Times New Roman" w:eastAsia="Times New Roman" w:hAnsi="Times New Roman" w:cs="Times New Roman"/>
          <w:color w:val="333333"/>
          <w:sz w:val="19"/>
          <w:szCs w:val="19"/>
          <w:lang w:eastAsia="ru-RU"/>
        </w:rPr>
      </w:pPr>
      <w:proofErr w:type="gramStart"/>
      <w:r w:rsidRPr="00914476">
        <w:rPr>
          <w:rFonts w:ascii="Times New Roman" w:eastAsia="Times New Roman" w:hAnsi="Times New Roman" w:cs="Times New Roman"/>
          <w:color w:val="333333"/>
          <w:sz w:val="19"/>
          <w:szCs w:val="19"/>
          <w:lang w:eastAsia="ru-RU"/>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w:t>
      </w:r>
      <w:proofErr w:type="spellStart"/>
      <w:r w:rsidRPr="00914476">
        <w:rPr>
          <w:rFonts w:ascii="Times New Roman" w:eastAsia="Times New Roman" w:hAnsi="Times New Roman" w:cs="Times New Roman"/>
          <w:color w:val="333333"/>
          <w:sz w:val="19"/>
          <w:szCs w:val="19"/>
          <w:lang w:eastAsia="ru-RU"/>
        </w:rPr>
        <w:t>естественно-научные</w:t>
      </w:r>
      <w:proofErr w:type="spellEnd"/>
      <w:r w:rsidRPr="00914476">
        <w:rPr>
          <w:rFonts w:ascii="Times New Roman" w:eastAsia="Times New Roman" w:hAnsi="Times New Roman" w:cs="Times New Roman"/>
          <w:color w:val="333333"/>
          <w:sz w:val="19"/>
          <w:szCs w:val="19"/>
          <w:lang w:eastAsia="ru-RU"/>
        </w:rPr>
        <w:t xml:space="preserve"> методы познания – наблюдение, измерение, моделирование, эксперимент (реальный и мысленный).</w:t>
      </w:r>
      <w:proofErr w:type="gramEnd"/>
    </w:p>
    <w:p w:rsidR="00914476" w:rsidRDefault="00914476" w:rsidP="00914476">
      <w:pPr>
        <w:spacing w:after="0" w:line="240" w:lineRule="auto"/>
        <w:contextualSpacing/>
        <w:rPr>
          <w:rFonts w:ascii="Times New Roman" w:eastAsia="Times New Roman" w:hAnsi="Times New Roman" w:cs="Times New Roman"/>
          <w:b/>
          <w:sz w:val="28"/>
          <w:szCs w:val="24"/>
        </w:rPr>
      </w:pPr>
    </w:p>
    <w:p w:rsidR="00914476" w:rsidRDefault="00914476" w:rsidP="00D03CDF">
      <w:pPr>
        <w:spacing w:after="0" w:line="240" w:lineRule="auto"/>
        <w:contextualSpacing/>
        <w:rPr>
          <w:rFonts w:ascii="Times New Roman" w:eastAsia="Times New Roman" w:hAnsi="Times New Roman" w:cs="Times New Roman"/>
          <w:b/>
          <w:sz w:val="28"/>
          <w:szCs w:val="24"/>
        </w:rPr>
      </w:pPr>
    </w:p>
    <w:p w:rsidR="00D03CDF" w:rsidRPr="00EF1EBC" w:rsidRDefault="00D03CDF" w:rsidP="00D03CDF">
      <w:pPr>
        <w:spacing w:after="0" w:line="240" w:lineRule="auto"/>
        <w:contextualSpacing/>
        <w:rPr>
          <w:rFonts w:ascii="Times New Roman" w:eastAsia="Times New Roman" w:hAnsi="Times New Roman" w:cs="Times New Roman"/>
          <w:b/>
          <w:sz w:val="28"/>
          <w:szCs w:val="24"/>
        </w:rPr>
      </w:pPr>
      <w:r w:rsidRPr="00EF1EBC">
        <w:rPr>
          <w:rFonts w:ascii="Times New Roman" w:eastAsia="Times New Roman" w:hAnsi="Times New Roman" w:cs="Times New Roman"/>
          <w:b/>
          <w:sz w:val="28"/>
          <w:szCs w:val="24"/>
        </w:rPr>
        <w:t xml:space="preserve">В результате освоения программного материала </w:t>
      </w:r>
      <w:r>
        <w:rPr>
          <w:rFonts w:ascii="Times New Roman" w:eastAsia="Times New Roman" w:hAnsi="Times New Roman" w:cs="Times New Roman"/>
          <w:b/>
          <w:sz w:val="28"/>
          <w:szCs w:val="24"/>
        </w:rPr>
        <w:t>учащиеся 9</w:t>
      </w:r>
      <w:r w:rsidRPr="00EF1EBC">
        <w:rPr>
          <w:rFonts w:ascii="Times New Roman" w:eastAsia="Times New Roman" w:hAnsi="Times New Roman" w:cs="Times New Roman"/>
          <w:b/>
          <w:sz w:val="28"/>
          <w:szCs w:val="24"/>
        </w:rPr>
        <w:t xml:space="preserve"> класса должны:</w:t>
      </w:r>
    </w:p>
    <w:p w:rsidR="00D03CDF" w:rsidRDefault="00D03CDF" w:rsidP="00D03CDF">
      <w:pPr>
        <w:pStyle w:val="a4"/>
        <w:shd w:val="clear" w:color="auto" w:fill="FFFFFF"/>
        <w:spacing w:after="0" w:afterAutospacing="0" w:line="360" w:lineRule="auto"/>
        <w:jc w:val="both"/>
        <w:rPr>
          <w:b/>
          <w:color w:val="000000"/>
          <w:sz w:val="28"/>
          <w:szCs w:val="28"/>
        </w:rPr>
      </w:pPr>
      <w:r>
        <w:rPr>
          <w:b/>
          <w:color w:val="000000"/>
          <w:sz w:val="28"/>
          <w:szCs w:val="28"/>
        </w:rPr>
        <w:t>Обучающий научится:</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 овладение понятийным  аппаратом и символическим языком химии, первоначальные систематизированные представления о веществах, их практическом применении;</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-опыт наблюдения и описания изученных классов неорганических соединений, простых и сложных веществ, самостоятельно проводимых экспериментов, а также химических реакций, протекающих в природе и в быту;</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-умение классифицировать изученные объекты и явления, делать выводы и умозаключения из наблюдений, прогнозировать свойства неизученных веществ по аналогии со свойствами изученных;</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-умение моделировать строение атомов и простейших молекул;</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-умение структурировать изученный материал и химическую информацию, полученную из других источников.</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В ценностно-ориентационной сфере:</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-умение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В трудовой сфере:</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-умение панировать  и проводить химический эксперимент.</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lastRenderedPageBreak/>
        <w:t>В сфере безопасности жизнедеятельности:</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-овладение основами химической грамотност</w:t>
      </w:r>
      <w:proofErr w:type="gramStart"/>
      <w:r w:rsidRPr="00D95678">
        <w:rPr>
          <w:rFonts w:ascii="Times New Roman" w:hAnsi="Times New Roman" w:cs="Times New Roman"/>
          <w:sz w:val="28"/>
          <w:szCs w:val="28"/>
        </w:rPr>
        <w:t>и-</w:t>
      </w:r>
      <w:proofErr w:type="gramEnd"/>
      <w:r w:rsidRPr="00D95678">
        <w:rPr>
          <w:rFonts w:ascii="Times New Roman" w:hAnsi="Times New Roman" w:cs="Times New Roman"/>
          <w:sz w:val="28"/>
          <w:szCs w:val="28"/>
        </w:rPr>
        <w:t xml:space="preserve"> способность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применять вещества в соответствии с их предназначением и свойствами, описанными в инструкции.</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-умение оказывать первую помощь при отравлениях, ожогах и других травмах, связанных с веществами и лабораторным оборудованием.</w:t>
      </w:r>
    </w:p>
    <w:p w:rsidR="00D03CDF" w:rsidRPr="00D95678" w:rsidRDefault="00D03CDF" w:rsidP="00D03CDF">
      <w:pPr>
        <w:rPr>
          <w:rFonts w:ascii="Times New Roman" w:hAnsi="Times New Roman" w:cs="Times New Roman"/>
          <w:sz w:val="28"/>
          <w:szCs w:val="28"/>
        </w:rPr>
      </w:pPr>
    </w:p>
    <w:p w:rsidR="00D03CDF" w:rsidRPr="00D95678" w:rsidRDefault="00D03CDF" w:rsidP="00D03CDF">
      <w:pPr>
        <w:pStyle w:val="a4"/>
        <w:shd w:val="clear" w:color="auto" w:fill="FFFFFF"/>
        <w:rPr>
          <w:color w:val="000000"/>
          <w:sz w:val="28"/>
          <w:szCs w:val="28"/>
        </w:rPr>
      </w:pPr>
      <w:proofErr w:type="gramStart"/>
      <w:r w:rsidRPr="00D95678">
        <w:rPr>
          <w:b/>
          <w:bCs/>
          <w:color w:val="000000"/>
          <w:sz w:val="28"/>
          <w:szCs w:val="28"/>
        </w:rPr>
        <w:t>Обучающий</w:t>
      </w:r>
      <w:proofErr w:type="gramEnd"/>
      <w:r w:rsidRPr="00D95678">
        <w:rPr>
          <w:b/>
          <w:bCs/>
          <w:color w:val="000000"/>
          <w:sz w:val="28"/>
          <w:szCs w:val="28"/>
        </w:rPr>
        <w:t xml:space="preserve"> получит возможность научиться:</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В ценностно-ориентационной сфере:</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-российская гражданская идентичность, патриотизм, чувство гордости за российскую химическую науку, гуманизм;</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-ответственное отношение к труду, целеустремленность, трудолюбие, самостоятельность в приобретении новых знаний и умений, навыки самоконтроля и самооценки;</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-усвоение правил индивидуального и коллективного безопасного поведения в чрезвычайных ситуациях, угрожающих жизни и здоровью людей, понимание и принятие ценности здорового образа жизни;</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В трудовой сфере:</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-готовность к осознанному выбору дальнейшей образовательной  и профессиональной</w:t>
      </w:r>
      <w:r>
        <w:rPr>
          <w:rFonts w:ascii="Times New Roman" w:hAnsi="Times New Roman" w:cs="Times New Roman"/>
          <w:sz w:val="28"/>
          <w:szCs w:val="28"/>
        </w:rPr>
        <w:t xml:space="preserve"> </w:t>
      </w:r>
      <w:r w:rsidRPr="00D95678">
        <w:rPr>
          <w:rFonts w:ascii="Times New Roman" w:hAnsi="Times New Roman" w:cs="Times New Roman"/>
          <w:sz w:val="28"/>
          <w:szCs w:val="28"/>
        </w:rPr>
        <w:t>траектории;</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В познавательной сфере:</w:t>
      </w:r>
    </w:p>
    <w:p w:rsidR="00D03CDF" w:rsidRPr="00D95678"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-целостное мировоззрение, соответствующее современному уровню развития науки и общественной практики.</w:t>
      </w:r>
    </w:p>
    <w:p w:rsidR="00D03CDF" w:rsidRDefault="00D03CDF" w:rsidP="00D03CDF">
      <w:pPr>
        <w:rPr>
          <w:rFonts w:ascii="Times New Roman" w:hAnsi="Times New Roman" w:cs="Times New Roman"/>
          <w:sz w:val="28"/>
          <w:szCs w:val="28"/>
        </w:rPr>
      </w:pPr>
      <w:r w:rsidRPr="00D95678">
        <w:rPr>
          <w:rFonts w:ascii="Times New Roman" w:hAnsi="Times New Roman" w:cs="Times New Roman"/>
          <w:sz w:val="28"/>
          <w:szCs w:val="28"/>
        </w:rPr>
        <w:t>-умение управлять своей познавательной деятельностью</w:t>
      </w:r>
    </w:p>
    <w:p w:rsidR="00D03CDF" w:rsidRDefault="00D03CDF" w:rsidP="00D03CDF">
      <w:pPr>
        <w:pStyle w:val="a5"/>
        <w:spacing w:before="240" w:line="360" w:lineRule="auto"/>
        <w:ind w:left="927"/>
        <w:jc w:val="center"/>
        <w:rPr>
          <w:rFonts w:ascii="Times New Roman" w:hAnsi="Times New Roman" w:cs="Times New Roman"/>
          <w:b/>
          <w:sz w:val="28"/>
        </w:rPr>
      </w:pPr>
    </w:p>
    <w:p w:rsidR="00D03CDF" w:rsidRDefault="00D03CDF" w:rsidP="00D03CDF">
      <w:pPr>
        <w:pStyle w:val="a5"/>
        <w:spacing w:before="240" w:line="360" w:lineRule="auto"/>
        <w:ind w:left="927"/>
        <w:jc w:val="center"/>
        <w:rPr>
          <w:rFonts w:ascii="Times New Roman" w:hAnsi="Times New Roman" w:cs="Times New Roman"/>
          <w:b/>
          <w:sz w:val="28"/>
        </w:rPr>
      </w:pPr>
    </w:p>
    <w:p w:rsidR="00D03CDF" w:rsidRDefault="00D03CDF" w:rsidP="00D03CDF">
      <w:pPr>
        <w:pStyle w:val="a5"/>
        <w:spacing w:before="240" w:line="360" w:lineRule="auto"/>
        <w:ind w:left="927"/>
        <w:jc w:val="center"/>
        <w:rPr>
          <w:rFonts w:ascii="Times New Roman" w:hAnsi="Times New Roman" w:cs="Times New Roman"/>
          <w:b/>
          <w:sz w:val="28"/>
        </w:rPr>
      </w:pPr>
    </w:p>
    <w:p w:rsidR="00D03CDF" w:rsidRDefault="00D03CDF" w:rsidP="00D03CDF">
      <w:pPr>
        <w:pStyle w:val="a5"/>
        <w:spacing w:before="240" w:line="360" w:lineRule="auto"/>
        <w:ind w:left="927"/>
        <w:jc w:val="center"/>
        <w:rPr>
          <w:rFonts w:ascii="Times New Roman" w:hAnsi="Times New Roman" w:cs="Times New Roman"/>
          <w:b/>
          <w:sz w:val="28"/>
        </w:rPr>
      </w:pPr>
    </w:p>
    <w:p w:rsidR="00D03CDF" w:rsidRPr="00246544" w:rsidRDefault="00D03CDF" w:rsidP="00246544">
      <w:pPr>
        <w:spacing w:before="240" w:line="360" w:lineRule="auto"/>
        <w:jc w:val="center"/>
        <w:rPr>
          <w:rFonts w:ascii="Times New Roman" w:hAnsi="Times New Roman" w:cs="Times New Roman"/>
          <w:b/>
          <w:sz w:val="28"/>
        </w:rPr>
      </w:pPr>
      <w:r w:rsidRPr="00246544">
        <w:rPr>
          <w:rFonts w:ascii="Times New Roman" w:hAnsi="Times New Roman" w:cs="Times New Roman"/>
          <w:b/>
          <w:sz w:val="28"/>
        </w:rPr>
        <w:lastRenderedPageBreak/>
        <w:t>Содержание рабочей программы.</w:t>
      </w:r>
    </w:p>
    <w:p w:rsidR="00D03CDF" w:rsidRDefault="00D03CDF" w:rsidP="00D03CDF">
      <w:pPr>
        <w:pStyle w:val="a4"/>
        <w:shd w:val="clear" w:color="auto" w:fill="FFFFFF"/>
        <w:jc w:val="center"/>
        <w:rPr>
          <w:b/>
          <w:bCs/>
          <w:color w:val="000000"/>
          <w:sz w:val="28"/>
          <w:szCs w:val="28"/>
        </w:rPr>
      </w:pPr>
      <w:r w:rsidRPr="002A2436">
        <w:rPr>
          <w:b/>
          <w:bCs/>
          <w:color w:val="000000"/>
          <w:sz w:val="28"/>
          <w:szCs w:val="28"/>
        </w:rPr>
        <w:t>Введение. Общая характеристика химических элем</w:t>
      </w:r>
      <w:r w:rsidR="00246544">
        <w:rPr>
          <w:b/>
          <w:bCs/>
          <w:color w:val="000000"/>
          <w:sz w:val="28"/>
          <w:szCs w:val="28"/>
        </w:rPr>
        <w:t xml:space="preserve">ентов и химических реакций. (5 ч) </w:t>
      </w:r>
    </w:p>
    <w:p w:rsidR="00A72787" w:rsidRPr="002A2436" w:rsidRDefault="00A72787" w:rsidP="00A72787">
      <w:pPr>
        <w:pStyle w:val="a4"/>
        <w:shd w:val="clear" w:color="auto" w:fill="FFFFFF"/>
        <w:rPr>
          <w:b/>
          <w:bCs/>
          <w:color w:val="000000"/>
          <w:sz w:val="28"/>
          <w:szCs w:val="28"/>
        </w:rPr>
      </w:pPr>
      <w:r>
        <w:rPr>
          <w:b/>
          <w:bCs/>
          <w:color w:val="000000"/>
          <w:sz w:val="28"/>
          <w:szCs w:val="28"/>
        </w:rPr>
        <w:t>Обучающий компонент:</w:t>
      </w:r>
    </w:p>
    <w:p w:rsidR="00D03CDF" w:rsidRDefault="00D03CDF" w:rsidP="00D03CDF">
      <w:pPr>
        <w:pStyle w:val="a4"/>
        <w:shd w:val="clear" w:color="auto" w:fill="FFFFFF"/>
        <w:jc w:val="both"/>
        <w:rPr>
          <w:color w:val="000000"/>
          <w:sz w:val="28"/>
          <w:szCs w:val="28"/>
        </w:rPr>
      </w:pPr>
      <w:r w:rsidRPr="002A2436">
        <w:rPr>
          <w:color w:val="000000"/>
          <w:sz w:val="28"/>
          <w:szCs w:val="28"/>
        </w:rP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w:t>
      </w:r>
    </w:p>
    <w:p w:rsidR="00A72787" w:rsidRDefault="00A72787" w:rsidP="00D03CDF">
      <w:pPr>
        <w:pStyle w:val="a4"/>
        <w:shd w:val="clear" w:color="auto" w:fill="FFFFFF"/>
        <w:jc w:val="both"/>
        <w:rPr>
          <w:b/>
          <w:color w:val="000000"/>
          <w:sz w:val="28"/>
          <w:szCs w:val="28"/>
        </w:rPr>
      </w:pPr>
      <w:r w:rsidRPr="00A72787">
        <w:rPr>
          <w:b/>
          <w:color w:val="000000"/>
          <w:sz w:val="28"/>
          <w:szCs w:val="28"/>
        </w:rPr>
        <w:t>Воспитательный компонент:</w:t>
      </w:r>
    </w:p>
    <w:p w:rsidR="00A72787" w:rsidRPr="00EF1EBC" w:rsidRDefault="00A72787" w:rsidP="00A72787">
      <w:pPr>
        <w:numPr>
          <w:ilvl w:val="0"/>
          <w:numId w:val="4"/>
        </w:numPr>
        <w:spacing w:after="0" w:line="240" w:lineRule="auto"/>
        <w:contextualSpacing/>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A72787" w:rsidRPr="00EF1EBC" w:rsidRDefault="00A72787" w:rsidP="00A72787">
      <w:pPr>
        <w:numPr>
          <w:ilvl w:val="0"/>
          <w:numId w:val="4"/>
        </w:numPr>
        <w:spacing w:after="0" w:line="240" w:lineRule="auto"/>
        <w:contextualSpacing/>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 xml:space="preserve">этические чувства </w:t>
      </w:r>
      <w:r>
        <w:rPr>
          <w:rFonts w:ascii="Times New Roman" w:eastAsia="Times New Roman" w:hAnsi="Times New Roman" w:cs="Times New Roman"/>
          <w:sz w:val="28"/>
          <w:szCs w:val="24"/>
        </w:rPr>
        <w:t>на основе знакомства с химической номенклатурой</w:t>
      </w:r>
      <w:r w:rsidRPr="00EF1EBC">
        <w:rPr>
          <w:rFonts w:ascii="Times New Roman" w:eastAsia="Times New Roman" w:hAnsi="Times New Roman" w:cs="Times New Roman"/>
          <w:sz w:val="28"/>
          <w:szCs w:val="24"/>
        </w:rPr>
        <w:t>.</w:t>
      </w:r>
    </w:p>
    <w:p w:rsidR="00A72787" w:rsidRPr="00A72787" w:rsidRDefault="00A72787" w:rsidP="00D03CDF">
      <w:pPr>
        <w:pStyle w:val="a4"/>
        <w:shd w:val="clear" w:color="auto" w:fill="FFFFFF"/>
        <w:jc w:val="both"/>
        <w:rPr>
          <w:b/>
          <w:color w:val="000000"/>
          <w:sz w:val="28"/>
          <w:szCs w:val="28"/>
        </w:rPr>
      </w:pPr>
    </w:p>
    <w:p w:rsidR="00D03CDF" w:rsidRDefault="00246544" w:rsidP="00DF61AD">
      <w:pPr>
        <w:pStyle w:val="a4"/>
        <w:shd w:val="clear" w:color="auto" w:fill="FFFFFF"/>
        <w:jc w:val="center"/>
        <w:rPr>
          <w:b/>
          <w:bCs/>
          <w:color w:val="000000"/>
          <w:sz w:val="28"/>
          <w:szCs w:val="28"/>
        </w:rPr>
      </w:pPr>
      <w:r>
        <w:rPr>
          <w:b/>
          <w:bCs/>
          <w:color w:val="000000"/>
          <w:sz w:val="28"/>
          <w:szCs w:val="28"/>
        </w:rPr>
        <w:t>Тема 1. Металлы (16</w:t>
      </w:r>
      <w:r w:rsidR="00D03CDF" w:rsidRPr="002A2436">
        <w:rPr>
          <w:b/>
          <w:bCs/>
          <w:color w:val="000000"/>
          <w:sz w:val="28"/>
          <w:szCs w:val="28"/>
        </w:rPr>
        <w:t xml:space="preserve"> ч)</w:t>
      </w:r>
    </w:p>
    <w:p w:rsidR="00A72787" w:rsidRPr="002A2436" w:rsidRDefault="00A72787" w:rsidP="00A72787">
      <w:pPr>
        <w:pStyle w:val="a4"/>
        <w:shd w:val="clear" w:color="auto" w:fill="FFFFFF"/>
        <w:rPr>
          <w:color w:val="000000"/>
          <w:sz w:val="28"/>
          <w:szCs w:val="28"/>
        </w:rPr>
      </w:pPr>
      <w:r>
        <w:rPr>
          <w:b/>
          <w:bCs/>
          <w:color w:val="000000"/>
          <w:sz w:val="28"/>
          <w:szCs w:val="28"/>
        </w:rPr>
        <w:t>Обучающий компонент:</w:t>
      </w:r>
    </w:p>
    <w:p w:rsidR="00D03CDF" w:rsidRPr="002A2436" w:rsidRDefault="00D03CDF" w:rsidP="00D03CDF">
      <w:pPr>
        <w:pStyle w:val="a4"/>
        <w:shd w:val="clear" w:color="auto" w:fill="FFFFFF"/>
        <w:jc w:val="both"/>
        <w:rPr>
          <w:color w:val="000000"/>
          <w:sz w:val="28"/>
          <w:szCs w:val="28"/>
        </w:rPr>
      </w:pPr>
      <w:r w:rsidRPr="002A2436">
        <w:rPr>
          <w:color w:val="000000"/>
          <w:sz w:val="28"/>
          <w:szCs w:val="28"/>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 Общая характеристика щелочных металлов. Металлы в природе. Общие способы их получения. Строение атомов. Щелочные металлы — простые вещества. Важнейшие соединения щелочных </w:t>
      </w:r>
      <w:r w:rsidRPr="002A2436">
        <w:rPr>
          <w:color w:val="000000"/>
          <w:sz w:val="28"/>
          <w:szCs w:val="28"/>
        </w:rPr>
        <w:lastRenderedPageBreak/>
        <w:t xml:space="preserve">металлов — оксиды, </w:t>
      </w:r>
      <w:proofErr w:type="spellStart"/>
      <w:r w:rsidRPr="002A2436">
        <w:rPr>
          <w:color w:val="000000"/>
          <w:sz w:val="28"/>
          <w:szCs w:val="28"/>
        </w:rPr>
        <w:t>гидроксиды</w:t>
      </w:r>
      <w:proofErr w:type="spellEnd"/>
      <w:r w:rsidRPr="002A2436">
        <w:rPr>
          <w:color w:val="000000"/>
          <w:sz w:val="28"/>
          <w:szCs w:val="28"/>
        </w:rPr>
        <w:t xml:space="preserve"> и соли (хлориды, карбонаты, сульфаты, нитраты), их свойства и применение в народном хозяйстве. Калийные удобрения. Общая характеристика элементов главной подгруппы II группы. Строение атомов. Щелочноземельные металлы — простые вещества. Важнейшие соединения щелочноземельных металлов — оксиды, </w:t>
      </w:r>
      <w:proofErr w:type="spellStart"/>
      <w:r w:rsidRPr="002A2436">
        <w:rPr>
          <w:color w:val="000000"/>
          <w:sz w:val="28"/>
          <w:szCs w:val="28"/>
        </w:rPr>
        <w:t>гидроксиды</w:t>
      </w:r>
      <w:proofErr w:type="spellEnd"/>
      <w:r w:rsidRPr="002A2436">
        <w:rPr>
          <w:color w:val="000000"/>
          <w:sz w:val="28"/>
          <w:szCs w:val="28"/>
        </w:rPr>
        <w:t xml:space="preserve"> и соли (хлориды, карбонаты, нитраты, сульфаты, фосфаты), их свойства и применение в народном хозяйстве. Алюминий. Строение атома, физические и химические свойства простого вещества. Соединения алюминия — оксид и </w:t>
      </w:r>
      <w:proofErr w:type="spellStart"/>
      <w:r w:rsidRPr="002A2436">
        <w:rPr>
          <w:color w:val="000000"/>
          <w:sz w:val="28"/>
          <w:szCs w:val="28"/>
        </w:rPr>
        <w:t>гидроксид</w:t>
      </w:r>
      <w:proofErr w:type="spellEnd"/>
      <w:r w:rsidRPr="002A2436">
        <w:rPr>
          <w:color w:val="000000"/>
          <w:sz w:val="28"/>
          <w:szCs w:val="28"/>
        </w:rPr>
        <w:t xml:space="preserve">, их </w:t>
      </w:r>
      <w:proofErr w:type="spellStart"/>
      <w:r w:rsidRPr="002A2436">
        <w:rPr>
          <w:color w:val="000000"/>
          <w:sz w:val="28"/>
          <w:szCs w:val="28"/>
        </w:rPr>
        <w:t>амфотерный</w:t>
      </w:r>
      <w:proofErr w:type="spellEnd"/>
      <w:r w:rsidRPr="002A2436">
        <w:rPr>
          <w:color w:val="000000"/>
          <w:sz w:val="28"/>
          <w:szCs w:val="28"/>
        </w:rPr>
        <w:t xml:space="preserve"> характер. Важнейшие соли алюминия. Применение алюминия и его соединений. Железо. Строение атома, физические и химические свойства простого вещества. Генетические ряды Fe+2 и Fe+3 . Важнейшие соли железа. Значение железа и его соединений для природы и народного хозяйства. Демонстрации.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w:t>
      </w:r>
      <w:proofErr w:type="spellStart"/>
      <w:r w:rsidRPr="002A2436">
        <w:rPr>
          <w:color w:val="000000"/>
          <w:sz w:val="28"/>
          <w:szCs w:val="28"/>
        </w:rPr>
        <w:t>гидроксидов</w:t>
      </w:r>
      <w:proofErr w:type="spellEnd"/>
      <w:r w:rsidRPr="002A2436">
        <w:rPr>
          <w:color w:val="000000"/>
          <w:sz w:val="28"/>
          <w:szCs w:val="28"/>
        </w:rPr>
        <w:t xml:space="preserve"> железа (II) и (III).</w:t>
      </w:r>
    </w:p>
    <w:p w:rsidR="00D03CDF" w:rsidRDefault="00D03CDF" w:rsidP="00D03CDF">
      <w:pPr>
        <w:pStyle w:val="a4"/>
        <w:shd w:val="clear" w:color="auto" w:fill="FFFFFF"/>
        <w:jc w:val="both"/>
        <w:rPr>
          <w:color w:val="000000"/>
          <w:sz w:val="28"/>
          <w:szCs w:val="28"/>
        </w:rPr>
      </w:pPr>
      <w:r w:rsidRPr="002A2436">
        <w:rPr>
          <w:b/>
          <w:bCs/>
          <w:color w:val="000000"/>
          <w:sz w:val="28"/>
          <w:szCs w:val="28"/>
        </w:rPr>
        <w:t>Лабораторные опыты</w:t>
      </w:r>
      <w:r w:rsidRPr="002A2436">
        <w:rPr>
          <w:color w:val="000000"/>
          <w:sz w:val="28"/>
          <w:szCs w:val="28"/>
        </w:rPr>
        <w:t xml:space="preserve">. 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w:t>
      </w:r>
      <w:proofErr w:type="spellStart"/>
      <w:r w:rsidRPr="002A2436">
        <w:rPr>
          <w:color w:val="000000"/>
          <w:sz w:val="28"/>
          <w:szCs w:val="28"/>
        </w:rPr>
        <w:t>гидроксида</w:t>
      </w:r>
      <w:proofErr w:type="spellEnd"/>
      <w:r w:rsidRPr="002A2436">
        <w:rPr>
          <w:color w:val="000000"/>
          <w:sz w:val="28"/>
          <w:szCs w:val="28"/>
        </w:rPr>
        <w:t xml:space="preserve"> кальция и исследование его свойств. 17. Получение </w:t>
      </w:r>
      <w:proofErr w:type="spellStart"/>
      <w:r w:rsidRPr="002A2436">
        <w:rPr>
          <w:color w:val="000000"/>
          <w:sz w:val="28"/>
          <w:szCs w:val="28"/>
        </w:rPr>
        <w:t>гидроксида</w:t>
      </w:r>
      <w:proofErr w:type="spellEnd"/>
      <w:r w:rsidRPr="002A2436">
        <w:rPr>
          <w:color w:val="000000"/>
          <w:sz w:val="28"/>
          <w:szCs w:val="28"/>
        </w:rPr>
        <w:t xml:space="preserve"> алюминия и исследование его свойств. 18. Взаимодействие железа с соляной кислотой. 19. Получение </w:t>
      </w:r>
      <w:proofErr w:type="spellStart"/>
      <w:r w:rsidRPr="002A2436">
        <w:rPr>
          <w:color w:val="000000"/>
          <w:sz w:val="28"/>
          <w:szCs w:val="28"/>
        </w:rPr>
        <w:t>гидроксидов</w:t>
      </w:r>
      <w:proofErr w:type="spellEnd"/>
      <w:r w:rsidRPr="002A2436">
        <w:rPr>
          <w:color w:val="000000"/>
          <w:sz w:val="28"/>
          <w:szCs w:val="28"/>
        </w:rPr>
        <w:t xml:space="preserve"> железа (II) и (III) и изучение их свойс</w:t>
      </w:r>
      <w:r w:rsidR="00A72787">
        <w:rPr>
          <w:color w:val="000000"/>
          <w:sz w:val="28"/>
          <w:szCs w:val="28"/>
        </w:rPr>
        <w:t>тва.</w:t>
      </w:r>
    </w:p>
    <w:p w:rsidR="00A72787" w:rsidRDefault="00A72787" w:rsidP="00A72787">
      <w:pPr>
        <w:pStyle w:val="a4"/>
        <w:shd w:val="clear" w:color="auto" w:fill="FFFFFF"/>
        <w:rPr>
          <w:b/>
          <w:color w:val="000000"/>
          <w:sz w:val="28"/>
          <w:szCs w:val="28"/>
        </w:rPr>
      </w:pPr>
      <w:r w:rsidRPr="00A72787">
        <w:rPr>
          <w:b/>
          <w:color w:val="000000"/>
          <w:sz w:val="28"/>
          <w:szCs w:val="28"/>
        </w:rPr>
        <w:t>Воспитательный компонент:</w:t>
      </w:r>
    </w:p>
    <w:p w:rsidR="00A72787" w:rsidRPr="00EF1EBC" w:rsidRDefault="00A72787" w:rsidP="00A72787">
      <w:pPr>
        <w:numPr>
          <w:ilvl w:val="0"/>
          <w:numId w:val="4"/>
        </w:numPr>
        <w:spacing w:after="0" w:line="240" w:lineRule="auto"/>
        <w:contextualSpacing/>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A72787" w:rsidRPr="00EF1EBC" w:rsidRDefault="00A72787" w:rsidP="00A72787">
      <w:pPr>
        <w:numPr>
          <w:ilvl w:val="0"/>
          <w:numId w:val="4"/>
        </w:numPr>
        <w:spacing w:after="0" w:line="240" w:lineRule="auto"/>
        <w:contextualSpacing/>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 xml:space="preserve">этические чувства </w:t>
      </w:r>
      <w:r>
        <w:rPr>
          <w:rFonts w:ascii="Times New Roman" w:eastAsia="Times New Roman" w:hAnsi="Times New Roman" w:cs="Times New Roman"/>
          <w:sz w:val="28"/>
          <w:szCs w:val="24"/>
        </w:rPr>
        <w:t>на основе знакомства с химической номенклатурой</w:t>
      </w:r>
      <w:r w:rsidRPr="00EF1EBC">
        <w:rPr>
          <w:rFonts w:ascii="Times New Roman" w:eastAsia="Times New Roman" w:hAnsi="Times New Roman" w:cs="Times New Roman"/>
          <w:sz w:val="28"/>
          <w:szCs w:val="24"/>
        </w:rPr>
        <w:t>.</w:t>
      </w:r>
    </w:p>
    <w:p w:rsidR="00A72787" w:rsidRPr="00A72787" w:rsidRDefault="00A72787" w:rsidP="00A72787">
      <w:pPr>
        <w:pStyle w:val="a4"/>
        <w:shd w:val="clear" w:color="auto" w:fill="FFFFFF"/>
        <w:rPr>
          <w:b/>
          <w:color w:val="000000"/>
          <w:sz w:val="28"/>
          <w:szCs w:val="28"/>
        </w:rPr>
      </w:pPr>
    </w:p>
    <w:p w:rsidR="00D03CDF" w:rsidRDefault="00246544" w:rsidP="00DF61AD">
      <w:pPr>
        <w:pStyle w:val="a4"/>
        <w:shd w:val="clear" w:color="auto" w:fill="FFFFFF"/>
        <w:jc w:val="center"/>
        <w:rPr>
          <w:b/>
          <w:bCs/>
          <w:color w:val="000000"/>
          <w:sz w:val="28"/>
          <w:szCs w:val="28"/>
        </w:rPr>
      </w:pPr>
      <w:r>
        <w:rPr>
          <w:b/>
          <w:bCs/>
          <w:color w:val="000000"/>
          <w:sz w:val="28"/>
          <w:szCs w:val="28"/>
        </w:rPr>
        <w:t xml:space="preserve">Тема 2. Неметаллы (26 </w:t>
      </w:r>
      <w:r w:rsidR="00D03CDF" w:rsidRPr="002A2436">
        <w:rPr>
          <w:b/>
          <w:bCs/>
          <w:color w:val="000000"/>
          <w:sz w:val="28"/>
          <w:szCs w:val="28"/>
        </w:rPr>
        <w:t>ч)</w:t>
      </w:r>
    </w:p>
    <w:p w:rsidR="00A72787" w:rsidRPr="002A2436" w:rsidRDefault="00A72787" w:rsidP="00A72787">
      <w:pPr>
        <w:pStyle w:val="a4"/>
        <w:shd w:val="clear" w:color="auto" w:fill="FFFFFF"/>
        <w:rPr>
          <w:color w:val="000000"/>
          <w:sz w:val="28"/>
          <w:szCs w:val="28"/>
        </w:rPr>
      </w:pPr>
      <w:r>
        <w:rPr>
          <w:b/>
          <w:bCs/>
          <w:color w:val="000000"/>
          <w:sz w:val="28"/>
          <w:szCs w:val="28"/>
        </w:rPr>
        <w:t>Обучающий компонент:</w:t>
      </w:r>
    </w:p>
    <w:p w:rsidR="00D03CDF" w:rsidRDefault="00D03CDF" w:rsidP="00D03CDF">
      <w:pPr>
        <w:pStyle w:val="a4"/>
        <w:shd w:val="clear" w:color="auto" w:fill="FFFFFF"/>
        <w:jc w:val="both"/>
        <w:rPr>
          <w:color w:val="000000"/>
          <w:sz w:val="28"/>
          <w:szCs w:val="28"/>
        </w:rPr>
      </w:pPr>
      <w:r w:rsidRPr="002A2436">
        <w:rPr>
          <w:color w:val="000000"/>
          <w:sz w:val="28"/>
          <w:szCs w:val="28"/>
        </w:rPr>
        <w:lastRenderedPageBreak/>
        <w:t xml:space="preserve">Общая характеристика неметаллов: положение в Периодической системе химических элементов Д. И. Менделеева, особенности строения атомов, </w:t>
      </w:r>
      <w:proofErr w:type="spellStart"/>
      <w:r w:rsidRPr="002A2436">
        <w:rPr>
          <w:color w:val="000000"/>
          <w:sz w:val="28"/>
          <w:szCs w:val="28"/>
        </w:rPr>
        <w:t>электроотрицательность</w:t>
      </w:r>
      <w:proofErr w:type="spellEnd"/>
      <w:r w:rsidRPr="002A2436">
        <w:rPr>
          <w:color w:val="000000"/>
          <w:sz w:val="28"/>
          <w:szCs w:val="28"/>
        </w:rPr>
        <w:t xml:space="preserve"> (ЭО) как мера «</w:t>
      </w:r>
      <w:proofErr w:type="spellStart"/>
      <w:r w:rsidRPr="002A2436">
        <w:rPr>
          <w:color w:val="000000"/>
          <w:sz w:val="28"/>
          <w:szCs w:val="28"/>
        </w:rPr>
        <w:t>неметалличности</w:t>
      </w:r>
      <w:proofErr w:type="spellEnd"/>
      <w:r w:rsidRPr="002A2436">
        <w:rPr>
          <w:color w:val="000000"/>
          <w:sz w:val="28"/>
          <w:szCs w:val="28"/>
        </w:rPr>
        <w:t xml:space="preserve">», ряд ЭО. Кристаллическое строение неметаллов — простых веществ. Аллотропия. Физические свойства неметаллов. Относительность понятий «металл» и «неметалл». Водород. 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Вода. 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 Общая характеристика галогенов. Строение атомов. Простые вещества и основные соединения галогенов, их свойства. Краткие сведения о хлоре, броме, фторе и йоде. Применение галогенов и их соединений в народном хозяйстве. Сера. 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 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 Фосфор. 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 Углерод. 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 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Демонстрации. Образцы галогенов — простых веществ. Взаимодействие галогенов с натрием, с алюминием. Вытеснение хлором брома или </w:t>
      </w:r>
      <w:proofErr w:type="spellStart"/>
      <w:r w:rsidRPr="002A2436">
        <w:rPr>
          <w:color w:val="000000"/>
          <w:sz w:val="28"/>
          <w:szCs w:val="28"/>
        </w:rPr>
        <w:t>иода</w:t>
      </w:r>
      <w:proofErr w:type="spellEnd"/>
      <w:r w:rsidRPr="002A2436">
        <w:rPr>
          <w:color w:val="000000"/>
          <w:sz w:val="28"/>
          <w:szCs w:val="28"/>
        </w:rPr>
        <w:t xml:space="preserve"> из </w:t>
      </w:r>
      <w:r w:rsidRPr="002A2436">
        <w:rPr>
          <w:color w:val="000000"/>
          <w:sz w:val="28"/>
          <w:szCs w:val="28"/>
        </w:rPr>
        <w:lastRenderedPageBreak/>
        <w:t>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A72787" w:rsidRDefault="00A72787" w:rsidP="00A72787">
      <w:pPr>
        <w:pStyle w:val="a4"/>
        <w:shd w:val="clear" w:color="auto" w:fill="FFFFFF"/>
        <w:rPr>
          <w:b/>
          <w:color w:val="000000"/>
          <w:sz w:val="28"/>
          <w:szCs w:val="28"/>
        </w:rPr>
      </w:pPr>
      <w:r w:rsidRPr="00A72787">
        <w:rPr>
          <w:b/>
          <w:color w:val="000000"/>
          <w:sz w:val="28"/>
          <w:szCs w:val="28"/>
        </w:rPr>
        <w:t>Воспитательный компонент:</w:t>
      </w:r>
    </w:p>
    <w:p w:rsidR="00A72787" w:rsidRPr="00EF1EBC" w:rsidRDefault="00A72787" w:rsidP="00A72787">
      <w:pPr>
        <w:numPr>
          <w:ilvl w:val="0"/>
          <w:numId w:val="4"/>
        </w:numPr>
        <w:spacing w:after="0" w:line="240" w:lineRule="auto"/>
        <w:contextualSpacing/>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A72787" w:rsidRPr="00EF1EBC" w:rsidRDefault="00A72787" w:rsidP="00A72787">
      <w:pPr>
        <w:numPr>
          <w:ilvl w:val="0"/>
          <w:numId w:val="4"/>
        </w:numPr>
        <w:spacing w:after="0" w:line="240" w:lineRule="auto"/>
        <w:contextualSpacing/>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 xml:space="preserve">этические чувства </w:t>
      </w:r>
      <w:r>
        <w:rPr>
          <w:rFonts w:ascii="Times New Roman" w:eastAsia="Times New Roman" w:hAnsi="Times New Roman" w:cs="Times New Roman"/>
          <w:sz w:val="28"/>
          <w:szCs w:val="24"/>
        </w:rPr>
        <w:t>на основе знакомства с химической номенклатурой</w:t>
      </w:r>
      <w:r w:rsidRPr="00EF1EBC">
        <w:rPr>
          <w:rFonts w:ascii="Times New Roman" w:eastAsia="Times New Roman" w:hAnsi="Times New Roman" w:cs="Times New Roman"/>
          <w:sz w:val="28"/>
          <w:szCs w:val="24"/>
        </w:rPr>
        <w:t>.</w:t>
      </w:r>
    </w:p>
    <w:p w:rsidR="00A72787" w:rsidRPr="00A72787" w:rsidRDefault="00A72787" w:rsidP="00A72787">
      <w:pPr>
        <w:pStyle w:val="a4"/>
        <w:shd w:val="clear" w:color="auto" w:fill="FFFFFF"/>
        <w:rPr>
          <w:b/>
          <w:color w:val="000000"/>
          <w:sz w:val="28"/>
          <w:szCs w:val="28"/>
        </w:rPr>
      </w:pPr>
    </w:p>
    <w:p w:rsidR="00D03CDF" w:rsidRDefault="00D03CDF" w:rsidP="00D03CDF">
      <w:pPr>
        <w:pStyle w:val="a4"/>
        <w:shd w:val="clear" w:color="auto" w:fill="FFFFFF"/>
        <w:jc w:val="center"/>
        <w:rPr>
          <w:b/>
          <w:bCs/>
          <w:color w:val="000000"/>
          <w:sz w:val="28"/>
          <w:szCs w:val="28"/>
        </w:rPr>
      </w:pPr>
      <w:r w:rsidRPr="002A2436">
        <w:rPr>
          <w:b/>
          <w:bCs/>
          <w:color w:val="000000"/>
          <w:sz w:val="28"/>
          <w:szCs w:val="28"/>
        </w:rPr>
        <w:t>Тема №3 Органические вещества</w:t>
      </w:r>
      <w:r>
        <w:rPr>
          <w:b/>
          <w:bCs/>
          <w:color w:val="000000"/>
          <w:sz w:val="28"/>
          <w:szCs w:val="28"/>
        </w:rPr>
        <w:t xml:space="preserve"> (11 ч)</w:t>
      </w:r>
      <w:r w:rsidRPr="002A2436">
        <w:rPr>
          <w:b/>
          <w:bCs/>
          <w:color w:val="000000"/>
          <w:sz w:val="28"/>
          <w:szCs w:val="28"/>
        </w:rPr>
        <w:t>.</w:t>
      </w:r>
    </w:p>
    <w:p w:rsidR="00A72787" w:rsidRPr="002A2436" w:rsidRDefault="00A72787" w:rsidP="00A72787">
      <w:pPr>
        <w:pStyle w:val="a4"/>
        <w:shd w:val="clear" w:color="auto" w:fill="FFFFFF"/>
        <w:rPr>
          <w:b/>
          <w:bCs/>
          <w:color w:val="000000"/>
          <w:sz w:val="28"/>
          <w:szCs w:val="28"/>
        </w:rPr>
      </w:pPr>
      <w:r>
        <w:rPr>
          <w:b/>
          <w:bCs/>
          <w:color w:val="000000"/>
          <w:sz w:val="28"/>
          <w:szCs w:val="28"/>
        </w:rPr>
        <w:t>Обучающий компонент:</w:t>
      </w:r>
    </w:p>
    <w:p w:rsidR="00D03CDF" w:rsidRDefault="00D03CDF" w:rsidP="00D03CDF">
      <w:pPr>
        <w:pStyle w:val="a4"/>
        <w:shd w:val="clear" w:color="auto" w:fill="FFFFFF"/>
        <w:jc w:val="both"/>
        <w:rPr>
          <w:bCs/>
          <w:color w:val="000000"/>
          <w:sz w:val="28"/>
          <w:szCs w:val="28"/>
        </w:rPr>
      </w:pPr>
      <w:r w:rsidRPr="002A2436">
        <w:rPr>
          <w:b/>
          <w:bCs/>
          <w:color w:val="000000"/>
          <w:sz w:val="28"/>
          <w:szCs w:val="28"/>
        </w:rPr>
        <w:t xml:space="preserve">   </w:t>
      </w:r>
      <w:r w:rsidRPr="002A2436">
        <w:rPr>
          <w:bCs/>
          <w:color w:val="000000"/>
          <w:sz w:val="28"/>
          <w:szCs w:val="28"/>
        </w:rPr>
        <w:t xml:space="preserve">Предмет изучения органической химии. Особенности органических веществ. Основные положения теории химического строения А.М. Бутлерова. Понятие гомологического ряда. Свойства </w:t>
      </w:r>
      <w:proofErr w:type="spellStart"/>
      <w:r w:rsidRPr="002A2436">
        <w:rPr>
          <w:bCs/>
          <w:color w:val="000000"/>
          <w:sz w:val="28"/>
          <w:szCs w:val="28"/>
        </w:rPr>
        <w:t>алканов</w:t>
      </w:r>
      <w:proofErr w:type="spellEnd"/>
      <w:r w:rsidRPr="002A2436">
        <w:rPr>
          <w:bCs/>
          <w:color w:val="000000"/>
          <w:sz w:val="28"/>
          <w:szCs w:val="28"/>
        </w:rPr>
        <w:t xml:space="preserve">, </w:t>
      </w:r>
      <w:proofErr w:type="spellStart"/>
      <w:r w:rsidRPr="002A2436">
        <w:rPr>
          <w:bCs/>
          <w:color w:val="000000"/>
          <w:sz w:val="28"/>
          <w:szCs w:val="28"/>
        </w:rPr>
        <w:t>алкенов</w:t>
      </w:r>
      <w:proofErr w:type="spellEnd"/>
      <w:r w:rsidRPr="002A2436">
        <w:rPr>
          <w:bCs/>
          <w:color w:val="000000"/>
          <w:sz w:val="28"/>
          <w:szCs w:val="28"/>
        </w:rPr>
        <w:t>, спиртов, карбоновых кислот, жиров, белков, углеводов, полимеров.</w:t>
      </w:r>
    </w:p>
    <w:p w:rsidR="00A72787" w:rsidRDefault="00A72787" w:rsidP="00A72787">
      <w:pPr>
        <w:pStyle w:val="a4"/>
        <w:shd w:val="clear" w:color="auto" w:fill="FFFFFF"/>
        <w:rPr>
          <w:b/>
          <w:bCs/>
          <w:color w:val="000000"/>
          <w:sz w:val="28"/>
          <w:szCs w:val="28"/>
        </w:rPr>
      </w:pPr>
      <w:r w:rsidRPr="00A72787">
        <w:rPr>
          <w:b/>
          <w:bCs/>
          <w:color w:val="000000"/>
          <w:sz w:val="28"/>
          <w:szCs w:val="28"/>
        </w:rPr>
        <w:t>Воспитательный компонент:</w:t>
      </w:r>
    </w:p>
    <w:p w:rsidR="00A72787" w:rsidRPr="00EF1EBC" w:rsidRDefault="00A72787" w:rsidP="00A72787">
      <w:pPr>
        <w:numPr>
          <w:ilvl w:val="0"/>
          <w:numId w:val="4"/>
        </w:numPr>
        <w:spacing w:after="0" w:line="240" w:lineRule="auto"/>
        <w:contextualSpacing/>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A72787" w:rsidRPr="00EF1EBC" w:rsidRDefault="00A72787" w:rsidP="00A72787">
      <w:pPr>
        <w:numPr>
          <w:ilvl w:val="0"/>
          <w:numId w:val="4"/>
        </w:numPr>
        <w:spacing w:after="0" w:line="240" w:lineRule="auto"/>
        <w:contextualSpacing/>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 xml:space="preserve">этические чувства </w:t>
      </w:r>
      <w:r>
        <w:rPr>
          <w:rFonts w:ascii="Times New Roman" w:eastAsia="Times New Roman" w:hAnsi="Times New Roman" w:cs="Times New Roman"/>
          <w:sz w:val="28"/>
          <w:szCs w:val="24"/>
        </w:rPr>
        <w:t>на основе знакомства с химической номенклатурой</w:t>
      </w:r>
      <w:r w:rsidRPr="00EF1EBC">
        <w:rPr>
          <w:rFonts w:ascii="Times New Roman" w:eastAsia="Times New Roman" w:hAnsi="Times New Roman" w:cs="Times New Roman"/>
          <w:sz w:val="28"/>
          <w:szCs w:val="24"/>
        </w:rPr>
        <w:t>.</w:t>
      </w:r>
    </w:p>
    <w:p w:rsidR="00A72787" w:rsidRPr="00A72787" w:rsidRDefault="00A72787" w:rsidP="00A72787">
      <w:pPr>
        <w:pStyle w:val="a4"/>
        <w:shd w:val="clear" w:color="auto" w:fill="FFFFFF"/>
        <w:rPr>
          <w:b/>
          <w:bCs/>
          <w:color w:val="000000"/>
          <w:sz w:val="28"/>
          <w:szCs w:val="28"/>
        </w:rPr>
      </w:pPr>
    </w:p>
    <w:p w:rsidR="00D03CDF" w:rsidRDefault="00D03CDF" w:rsidP="00D03CDF">
      <w:pPr>
        <w:pStyle w:val="a4"/>
        <w:shd w:val="clear" w:color="auto" w:fill="FFFFFF"/>
        <w:jc w:val="center"/>
        <w:rPr>
          <w:b/>
          <w:bCs/>
          <w:color w:val="000000"/>
          <w:sz w:val="28"/>
          <w:szCs w:val="28"/>
        </w:rPr>
      </w:pPr>
      <w:r w:rsidRPr="002A2436">
        <w:rPr>
          <w:b/>
          <w:bCs/>
          <w:color w:val="000000"/>
          <w:sz w:val="28"/>
          <w:szCs w:val="28"/>
        </w:rPr>
        <w:t>Тема 4. Обобщение знаний по химии за курс основной школы. Подготовка к государс</w:t>
      </w:r>
      <w:r w:rsidR="00246544">
        <w:rPr>
          <w:b/>
          <w:bCs/>
          <w:color w:val="000000"/>
          <w:sz w:val="28"/>
          <w:szCs w:val="28"/>
        </w:rPr>
        <w:t xml:space="preserve">твенной итоговой аттестации (10 </w:t>
      </w:r>
      <w:r w:rsidRPr="002A2436">
        <w:rPr>
          <w:b/>
          <w:bCs/>
          <w:color w:val="000000"/>
          <w:sz w:val="28"/>
          <w:szCs w:val="28"/>
        </w:rPr>
        <w:t>ч)</w:t>
      </w:r>
    </w:p>
    <w:p w:rsidR="00A72787" w:rsidRPr="002A2436" w:rsidRDefault="00A72787" w:rsidP="00A72787">
      <w:pPr>
        <w:pStyle w:val="a4"/>
        <w:shd w:val="clear" w:color="auto" w:fill="FFFFFF"/>
        <w:rPr>
          <w:color w:val="000000"/>
          <w:sz w:val="28"/>
          <w:szCs w:val="28"/>
        </w:rPr>
      </w:pPr>
      <w:r>
        <w:rPr>
          <w:b/>
          <w:bCs/>
          <w:color w:val="000000"/>
          <w:sz w:val="28"/>
          <w:szCs w:val="28"/>
        </w:rPr>
        <w:t>Обучающий компонент:</w:t>
      </w:r>
    </w:p>
    <w:p w:rsidR="00D03CDF" w:rsidRDefault="00D03CDF" w:rsidP="00D03CDF">
      <w:pPr>
        <w:pStyle w:val="a4"/>
        <w:shd w:val="clear" w:color="auto" w:fill="FFFFFF"/>
        <w:jc w:val="both"/>
        <w:rPr>
          <w:color w:val="000000"/>
          <w:sz w:val="28"/>
          <w:szCs w:val="28"/>
        </w:rPr>
      </w:pPr>
      <w:r w:rsidRPr="002A2436">
        <w:rPr>
          <w:color w:val="000000"/>
          <w:sz w:val="28"/>
          <w:szCs w:val="28"/>
        </w:rPr>
        <w:t xml:space="preserve">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w:t>
      </w:r>
      <w:r w:rsidRPr="002A2436">
        <w:rPr>
          <w:color w:val="000000"/>
          <w:sz w:val="28"/>
          <w:szCs w:val="28"/>
        </w:rPr>
        <w:lastRenderedPageBreak/>
        <w:t xml:space="preserve">соединений в периодах и группах в свете представлений о строении атомов элементов. 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 Простые и сложные вещества. Металлы и неметаллы. Генетические ряды металла, неметалла и переходного металла. </w:t>
      </w:r>
    </w:p>
    <w:p w:rsidR="00A72787" w:rsidRDefault="00A72787" w:rsidP="00A72787">
      <w:pPr>
        <w:pStyle w:val="a4"/>
        <w:shd w:val="clear" w:color="auto" w:fill="FFFFFF"/>
        <w:rPr>
          <w:b/>
          <w:color w:val="000000"/>
          <w:sz w:val="28"/>
          <w:szCs w:val="28"/>
        </w:rPr>
      </w:pPr>
      <w:r w:rsidRPr="00A72787">
        <w:rPr>
          <w:b/>
          <w:color w:val="000000"/>
          <w:sz w:val="28"/>
          <w:szCs w:val="28"/>
        </w:rPr>
        <w:t>Воспитательный компонент:</w:t>
      </w:r>
    </w:p>
    <w:p w:rsidR="00A72787" w:rsidRPr="00EF1EBC" w:rsidRDefault="00A72787" w:rsidP="00A72787">
      <w:pPr>
        <w:numPr>
          <w:ilvl w:val="0"/>
          <w:numId w:val="4"/>
        </w:numPr>
        <w:spacing w:after="0" w:line="240" w:lineRule="auto"/>
        <w:contextualSpacing/>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D03CDF" w:rsidRPr="00A72787" w:rsidRDefault="00A72787" w:rsidP="00A72787">
      <w:pPr>
        <w:numPr>
          <w:ilvl w:val="0"/>
          <w:numId w:val="4"/>
        </w:numPr>
        <w:spacing w:after="0" w:line="240" w:lineRule="auto"/>
        <w:contextualSpacing/>
        <w:rPr>
          <w:rFonts w:ascii="Times New Roman" w:eastAsia="Times New Roman" w:hAnsi="Times New Roman" w:cs="Times New Roman"/>
          <w:sz w:val="28"/>
          <w:szCs w:val="24"/>
        </w:rPr>
      </w:pPr>
      <w:r w:rsidRPr="00EF1EBC">
        <w:rPr>
          <w:rFonts w:ascii="Times New Roman" w:eastAsia="Times New Roman" w:hAnsi="Times New Roman" w:cs="Times New Roman"/>
          <w:sz w:val="28"/>
          <w:szCs w:val="24"/>
        </w:rPr>
        <w:t xml:space="preserve">этические чувства </w:t>
      </w:r>
      <w:r>
        <w:rPr>
          <w:rFonts w:ascii="Times New Roman" w:eastAsia="Times New Roman" w:hAnsi="Times New Roman" w:cs="Times New Roman"/>
          <w:sz w:val="28"/>
          <w:szCs w:val="24"/>
        </w:rPr>
        <w:t>на основе знакомства с химической номенклатурой</w:t>
      </w:r>
      <w:r w:rsidRPr="00EF1EBC">
        <w:rPr>
          <w:rFonts w:ascii="Times New Roman" w:eastAsia="Times New Roman" w:hAnsi="Times New Roman" w:cs="Times New Roman"/>
          <w:sz w:val="28"/>
          <w:szCs w:val="24"/>
        </w:rPr>
        <w:t>.</w:t>
      </w:r>
    </w:p>
    <w:tbl>
      <w:tblPr>
        <w:tblpPr w:leftFromText="180" w:rightFromText="180" w:vertAnchor="text" w:horzAnchor="page" w:tblpX="1420" w:tblpY="870"/>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2"/>
        <w:gridCol w:w="798"/>
        <w:gridCol w:w="737"/>
        <w:gridCol w:w="715"/>
        <w:gridCol w:w="5990"/>
      </w:tblGrid>
      <w:tr w:rsidR="00D03CDF" w:rsidRPr="00DC22E6" w:rsidTr="00DF61AD">
        <w:trPr>
          <w:trHeight w:val="492"/>
        </w:trPr>
        <w:tc>
          <w:tcPr>
            <w:tcW w:w="2340" w:type="dxa"/>
            <w:gridSpan w:val="2"/>
          </w:tcPr>
          <w:p w:rsidR="00D03CDF" w:rsidRPr="00DC22E6" w:rsidRDefault="00D03CDF" w:rsidP="00DF61AD">
            <w:pPr>
              <w:jc w:val="center"/>
              <w:rPr>
                <w:rFonts w:ascii="Times New Roman" w:hAnsi="Times New Roman" w:cs="Times New Roman"/>
                <w:b/>
                <w:sz w:val="24"/>
                <w:szCs w:val="24"/>
              </w:rPr>
            </w:pPr>
            <w:r w:rsidRPr="00DC22E6">
              <w:rPr>
                <w:rFonts w:ascii="Times New Roman" w:hAnsi="Times New Roman" w:cs="Times New Roman"/>
                <w:b/>
                <w:sz w:val="24"/>
                <w:szCs w:val="24"/>
              </w:rPr>
              <w:t>План</w:t>
            </w:r>
          </w:p>
        </w:tc>
        <w:tc>
          <w:tcPr>
            <w:tcW w:w="1452" w:type="dxa"/>
            <w:gridSpan w:val="2"/>
          </w:tcPr>
          <w:p w:rsidR="00D03CDF" w:rsidRPr="00DC22E6" w:rsidRDefault="00D03CDF" w:rsidP="00DF61AD">
            <w:pPr>
              <w:jc w:val="center"/>
              <w:rPr>
                <w:rFonts w:ascii="Times New Roman" w:hAnsi="Times New Roman" w:cs="Times New Roman"/>
                <w:b/>
                <w:sz w:val="24"/>
                <w:szCs w:val="24"/>
              </w:rPr>
            </w:pPr>
            <w:r w:rsidRPr="00DC22E6">
              <w:rPr>
                <w:rFonts w:ascii="Times New Roman" w:hAnsi="Times New Roman" w:cs="Times New Roman"/>
                <w:b/>
                <w:sz w:val="24"/>
                <w:szCs w:val="24"/>
              </w:rPr>
              <w:t>Факт</w:t>
            </w:r>
          </w:p>
        </w:tc>
        <w:tc>
          <w:tcPr>
            <w:tcW w:w="5990" w:type="dxa"/>
            <w:vMerge w:val="restart"/>
          </w:tcPr>
          <w:p w:rsidR="00D03CDF" w:rsidRPr="00DC22E6" w:rsidRDefault="00D03CDF" w:rsidP="00DF61AD">
            <w:pPr>
              <w:jc w:val="center"/>
              <w:rPr>
                <w:rFonts w:ascii="Times New Roman" w:hAnsi="Times New Roman" w:cs="Times New Roman"/>
                <w:b/>
                <w:sz w:val="24"/>
                <w:szCs w:val="24"/>
              </w:rPr>
            </w:pPr>
            <w:r w:rsidRPr="00DC22E6">
              <w:rPr>
                <w:rFonts w:ascii="Times New Roman" w:hAnsi="Times New Roman" w:cs="Times New Roman"/>
                <w:b/>
                <w:sz w:val="24"/>
                <w:szCs w:val="24"/>
              </w:rPr>
              <w:t>Тема контрольной/практической  работы</w:t>
            </w:r>
          </w:p>
        </w:tc>
      </w:tr>
      <w:tr w:rsidR="00D03CDF" w:rsidRPr="00DC22E6" w:rsidTr="00DF61AD">
        <w:trPr>
          <w:trHeight w:val="213"/>
        </w:trPr>
        <w:tc>
          <w:tcPr>
            <w:tcW w:w="1542" w:type="dxa"/>
          </w:tcPr>
          <w:p w:rsidR="00D03CDF" w:rsidRPr="00DC22E6" w:rsidRDefault="00D03CDF" w:rsidP="00DF61AD">
            <w:pPr>
              <w:jc w:val="center"/>
              <w:rPr>
                <w:rFonts w:ascii="Times New Roman" w:hAnsi="Times New Roman" w:cs="Times New Roman"/>
                <w:b/>
                <w:sz w:val="24"/>
                <w:szCs w:val="24"/>
              </w:rPr>
            </w:pPr>
            <w:r w:rsidRPr="00DC22E6">
              <w:rPr>
                <w:rFonts w:ascii="Times New Roman" w:hAnsi="Times New Roman" w:cs="Times New Roman"/>
                <w:b/>
                <w:sz w:val="24"/>
                <w:szCs w:val="24"/>
              </w:rPr>
              <w:t>К.р.</w:t>
            </w:r>
          </w:p>
        </w:tc>
        <w:tc>
          <w:tcPr>
            <w:tcW w:w="798" w:type="dxa"/>
          </w:tcPr>
          <w:p w:rsidR="00D03CDF" w:rsidRPr="00DC22E6" w:rsidRDefault="00D03CDF" w:rsidP="00DF61AD">
            <w:pPr>
              <w:jc w:val="center"/>
              <w:rPr>
                <w:rFonts w:ascii="Times New Roman" w:hAnsi="Times New Roman" w:cs="Times New Roman"/>
                <w:b/>
                <w:sz w:val="24"/>
                <w:szCs w:val="24"/>
              </w:rPr>
            </w:pPr>
            <w:r w:rsidRPr="00DC22E6">
              <w:rPr>
                <w:rFonts w:ascii="Times New Roman" w:hAnsi="Times New Roman" w:cs="Times New Roman"/>
                <w:b/>
                <w:sz w:val="24"/>
                <w:szCs w:val="24"/>
              </w:rPr>
              <w:t>П.р.</w:t>
            </w:r>
          </w:p>
        </w:tc>
        <w:tc>
          <w:tcPr>
            <w:tcW w:w="737" w:type="dxa"/>
          </w:tcPr>
          <w:p w:rsidR="00D03CDF" w:rsidRPr="00DC22E6" w:rsidRDefault="00D03CDF" w:rsidP="00DF61AD">
            <w:pPr>
              <w:jc w:val="center"/>
              <w:rPr>
                <w:rFonts w:ascii="Times New Roman" w:hAnsi="Times New Roman" w:cs="Times New Roman"/>
                <w:b/>
                <w:sz w:val="24"/>
                <w:szCs w:val="24"/>
              </w:rPr>
            </w:pPr>
            <w:r w:rsidRPr="00DC22E6">
              <w:rPr>
                <w:rFonts w:ascii="Times New Roman" w:hAnsi="Times New Roman" w:cs="Times New Roman"/>
                <w:b/>
                <w:sz w:val="24"/>
                <w:szCs w:val="24"/>
              </w:rPr>
              <w:t>К.р.</w:t>
            </w:r>
          </w:p>
        </w:tc>
        <w:tc>
          <w:tcPr>
            <w:tcW w:w="715" w:type="dxa"/>
          </w:tcPr>
          <w:p w:rsidR="00D03CDF" w:rsidRPr="00DC22E6" w:rsidRDefault="00D03CDF" w:rsidP="00DF61AD">
            <w:pPr>
              <w:jc w:val="center"/>
              <w:rPr>
                <w:rFonts w:ascii="Times New Roman" w:hAnsi="Times New Roman" w:cs="Times New Roman"/>
                <w:b/>
                <w:sz w:val="24"/>
                <w:szCs w:val="24"/>
              </w:rPr>
            </w:pPr>
            <w:r w:rsidRPr="00DC22E6">
              <w:rPr>
                <w:rFonts w:ascii="Times New Roman" w:hAnsi="Times New Roman" w:cs="Times New Roman"/>
                <w:b/>
                <w:sz w:val="24"/>
                <w:szCs w:val="24"/>
              </w:rPr>
              <w:t>П.р.</w:t>
            </w:r>
          </w:p>
        </w:tc>
        <w:tc>
          <w:tcPr>
            <w:tcW w:w="5990" w:type="dxa"/>
            <w:vMerge/>
          </w:tcPr>
          <w:p w:rsidR="00D03CDF" w:rsidRPr="00DC22E6" w:rsidRDefault="00D03CDF" w:rsidP="00DF61AD">
            <w:pPr>
              <w:jc w:val="center"/>
              <w:rPr>
                <w:rFonts w:ascii="Times New Roman" w:hAnsi="Times New Roman" w:cs="Times New Roman"/>
                <w:b/>
                <w:sz w:val="24"/>
                <w:szCs w:val="24"/>
              </w:rPr>
            </w:pPr>
          </w:p>
        </w:tc>
      </w:tr>
      <w:tr w:rsidR="00D03CDF" w:rsidRPr="00DC22E6" w:rsidTr="00DF61AD">
        <w:trPr>
          <w:trHeight w:val="835"/>
        </w:trPr>
        <w:tc>
          <w:tcPr>
            <w:tcW w:w="1542" w:type="dxa"/>
          </w:tcPr>
          <w:p w:rsidR="00D03CDF" w:rsidRPr="00DC22E6" w:rsidRDefault="00D03CDF" w:rsidP="00DF61AD">
            <w:pPr>
              <w:rPr>
                <w:rFonts w:ascii="Times New Roman" w:hAnsi="Times New Roman" w:cs="Times New Roman"/>
                <w:sz w:val="24"/>
                <w:szCs w:val="24"/>
              </w:rPr>
            </w:pPr>
            <w:r w:rsidRPr="00DC22E6">
              <w:rPr>
                <w:rFonts w:ascii="Times New Roman" w:hAnsi="Times New Roman" w:cs="Times New Roman"/>
                <w:sz w:val="24"/>
                <w:szCs w:val="24"/>
              </w:rPr>
              <w:t>1</w:t>
            </w:r>
          </w:p>
        </w:tc>
        <w:tc>
          <w:tcPr>
            <w:tcW w:w="798" w:type="dxa"/>
          </w:tcPr>
          <w:p w:rsidR="00D03CDF" w:rsidRPr="00DC22E6" w:rsidRDefault="00DF61AD" w:rsidP="00DF61AD">
            <w:pPr>
              <w:rPr>
                <w:rFonts w:ascii="Times New Roman" w:hAnsi="Times New Roman" w:cs="Times New Roman"/>
                <w:sz w:val="24"/>
                <w:szCs w:val="24"/>
              </w:rPr>
            </w:pPr>
            <w:r>
              <w:rPr>
                <w:rFonts w:ascii="Times New Roman" w:hAnsi="Times New Roman" w:cs="Times New Roman"/>
                <w:sz w:val="24"/>
                <w:szCs w:val="24"/>
              </w:rPr>
              <w:t>1</w:t>
            </w:r>
          </w:p>
        </w:tc>
        <w:tc>
          <w:tcPr>
            <w:tcW w:w="737" w:type="dxa"/>
          </w:tcPr>
          <w:p w:rsidR="00D03CDF" w:rsidRPr="00DC22E6" w:rsidRDefault="00D03CDF" w:rsidP="00DF61AD">
            <w:pPr>
              <w:rPr>
                <w:rFonts w:ascii="Times New Roman" w:hAnsi="Times New Roman" w:cs="Times New Roman"/>
                <w:sz w:val="24"/>
                <w:szCs w:val="24"/>
              </w:rPr>
            </w:pPr>
          </w:p>
        </w:tc>
        <w:tc>
          <w:tcPr>
            <w:tcW w:w="715" w:type="dxa"/>
          </w:tcPr>
          <w:p w:rsidR="00D03CDF" w:rsidRPr="00DC22E6" w:rsidRDefault="00D03CDF" w:rsidP="00DF61AD">
            <w:pPr>
              <w:rPr>
                <w:rFonts w:ascii="Times New Roman" w:hAnsi="Times New Roman" w:cs="Times New Roman"/>
                <w:sz w:val="24"/>
                <w:szCs w:val="24"/>
              </w:rPr>
            </w:pPr>
          </w:p>
        </w:tc>
        <w:tc>
          <w:tcPr>
            <w:tcW w:w="5990" w:type="dxa"/>
          </w:tcPr>
          <w:p w:rsidR="00DF61AD" w:rsidRDefault="00D03CDF" w:rsidP="00DF61AD">
            <w:pPr>
              <w:pStyle w:val="a4"/>
              <w:spacing w:line="240" w:lineRule="auto"/>
            </w:pPr>
            <w:r w:rsidRPr="00DC22E6">
              <w:t>П.Р.№1. «Получение соединений металлов и изучение их свойств».</w:t>
            </w:r>
          </w:p>
          <w:p w:rsidR="00D03CDF" w:rsidRPr="002A2436" w:rsidRDefault="00D03CDF" w:rsidP="00DF61AD">
            <w:pPr>
              <w:pStyle w:val="a4"/>
              <w:spacing w:line="240" w:lineRule="auto"/>
            </w:pPr>
            <w:r w:rsidRPr="00F95631">
              <w:rPr>
                <w:b/>
              </w:rPr>
              <w:t>К.Р.№1 «Металлы».</w:t>
            </w:r>
            <w:r w:rsidRPr="00DC22E6">
              <w:tab/>
            </w:r>
          </w:p>
        </w:tc>
      </w:tr>
      <w:tr w:rsidR="00D03CDF" w:rsidRPr="00DC22E6" w:rsidTr="00DF61AD">
        <w:trPr>
          <w:trHeight w:val="835"/>
        </w:trPr>
        <w:tc>
          <w:tcPr>
            <w:tcW w:w="1542" w:type="dxa"/>
          </w:tcPr>
          <w:p w:rsidR="00D03CDF" w:rsidRPr="00DC22E6" w:rsidRDefault="00DF61AD" w:rsidP="00DF61AD">
            <w:pPr>
              <w:rPr>
                <w:rFonts w:ascii="Times New Roman" w:hAnsi="Times New Roman" w:cs="Times New Roman"/>
                <w:sz w:val="24"/>
                <w:szCs w:val="24"/>
              </w:rPr>
            </w:pPr>
            <w:r>
              <w:rPr>
                <w:rFonts w:ascii="Times New Roman" w:hAnsi="Times New Roman" w:cs="Times New Roman"/>
                <w:sz w:val="24"/>
                <w:szCs w:val="24"/>
              </w:rPr>
              <w:t>0</w:t>
            </w:r>
          </w:p>
        </w:tc>
        <w:tc>
          <w:tcPr>
            <w:tcW w:w="798" w:type="dxa"/>
          </w:tcPr>
          <w:p w:rsidR="00D03CDF" w:rsidRPr="00DC22E6" w:rsidRDefault="00DF61AD" w:rsidP="00DF61AD">
            <w:pPr>
              <w:rPr>
                <w:rFonts w:ascii="Times New Roman" w:hAnsi="Times New Roman" w:cs="Times New Roman"/>
                <w:sz w:val="24"/>
                <w:szCs w:val="24"/>
              </w:rPr>
            </w:pPr>
            <w:r>
              <w:rPr>
                <w:rFonts w:ascii="Times New Roman" w:hAnsi="Times New Roman" w:cs="Times New Roman"/>
                <w:sz w:val="24"/>
                <w:szCs w:val="24"/>
              </w:rPr>
              <w:t>1</w:t>
            </w:r>
          </w:p>
        </w:tc>
        <w:tc>
          <w:tcPr>
            <w:tcW w:w="737" w:type="dxa"/>
          </w:tcPr>
          <w:p w:rsidR="00D03CDF" w:rsidRPr="00DC22E6" w:rsidRDefault="00D03CDF" w:rsidP="00DF61AD">
            <w:pPr>
              <w:rPr>
                <w:rFonts w:ascii="Times New Roman" w:hAnsi="Times New Roman" w:cs="Times New Roman"/>
                <w:sz w:val="24"/>
                <w:szCs w:val="24"/>
              </w:rPr>
            </w:pPr>
          </w:p>
        </w:tc>
        <w:tc>
          <w:tcPr>
            <w:tcW w:w="715" w:type="dxa"/>
          </w:tcPr>
          <w:p w:rsidR="00D03CDF" w:rsidRPr="00DC22E6" w:rsidRDefault="00D03CDF" w:rsidP="00DF61AD">
            <w:pPr>
              <w:rPr>
                <w:rFonts w:ascii="Times New Roman" w:hAnsi="Times New Roman" w:cs="Times New Roman"/>
                <w:sz w:val="24"/>
                <w:szCs w:val="24"/>
              </w:rPr>
            </w:pPr>
          </w:p>
        </w:tc>
        <w:tc>
          <w:tcPr>
            <w:tcW w:w="5990" w:type="dxa"/>
          </w:tcPr>
          <w:p w:rsidR="00D03CDF" w:rsidRPr="00DF61AD" w:rsidRDefault="00DF61AD" w:rsidP="00DF61AD">
            <w:pPr>
              <w:pStyle w:val="a4"/>
            </w:pPr>
            <w:r>
              <w:t>П.Р.№2</w:t>
            </w:r>
            <w:r w:rsidR="00D03CDF" w:rsidRPr="00DC22E6">
              <w:t xml:space="preserve"> «Экспериментальные задачи по теме: «подгруппа кислорода».</w:t>
            </w:r>
          </w:p>
        </w:tc>
      </w:tr>
      <w:tr w:rsidR="00D03CDF" w:rsidRPr="00DC22E6" w:rsidTr="00DF61AD">
        <w:trPr>
          <w:trHeight w:val="835"/>
        </w:trPr>
        <w:tc>
          <w:tcPr>
            <w:tcW w:w="1542" w:type="dxa"/>
          </w:tcPr>
          <w:p w:rsidR="00D03CDF" w:rsidRDefault="00D03CDF" w:rsidP="00DF61AD">
            <w:pPr>
              <w:rPr>
                <w:rFonts w:ascii="Times New Roman" w:hAnsi="Times New Roman" w:cs="Times New Roman"/>
                <w:sz w:val="24"/>
                <w:szCs w:val="24"/>
              </w:rPr>
            </w:pPr>
            <w:r>
              <w:rPr>
                <w:rFonts w:ascii="Times New Roman" w:hAnsi="Times New Roman" w:cs="Times New Roman"/>
                <w:sz w:val="24"/>
                <w:szCs w:val="24"/>
              </w:rPr>
              <w:t>1</w:t>
            </w:r>
          </w:p>
          <w:p w:rsidR="00D03CDF" w:rsidRPr="00DC22E6" w:rsidRDefault="00D03CDF" w:rsidP="00DF61AD">
            <w:pPr>
              <w:jc w:val="center"/>
              <w:rPr>
                <w:rFonts w:ascii="Times New Roman" w:hAnsi="Times New Roman" w:cs="Times New Roman"/>
                <w:sz w:val="24"/>
                <w:szCs w:val="24"/>
              </w:rPr>
            </w:pPr>
          </w:p>
          <w:p w:rsidR="00D03CDF" w:rsidRPr="00DC22E6" w:rsidRDefault="00D03CDF" w:rsidP="00DF61AD">
            <w:pPr>
              <w:rPr>
                <w:rFonts w:ascii="Times New Roman" w:hAnsi="Times New Roman" w:cs="Times New Roman"/>
                <w:sz w:val="24"/>
                <w:szCs w:val="24"/>
              </w:rPr>
            </w:pPr>
          </w:p>
        </w:tc>
        <w:tc>
          <w:tcPr>
            <w:tcW w:w="798" w:type="dxa"/>
          </w:tcPr>
          <w:p w:rsidR="00D03CDF" w:rsidRPr="00DC22E6" w:rsidRDefault="00DF61AD" w:rsidP="00DF61AD">
            <w:pPr>
              <w:rPr>
                <w:rFonts w:ascii="Times New Roman" w:hAnsi="Times New Roman" w:cs="Times New Roman"/>
                <w:sz w:val="24"/>
                <w:szCs w:val="24"/>
              </w:rPr>
            </w:pPr>
            <w:r>
              <w:rPr>
                <w:rFonts w:ascii="Times New Roman" w:hAnsi="Times New Roman" w:cs="Times New Roman"/>
                <w:sz w:val="24"/>
                <w:szCs w:val="24"/>
              </w:rPr>
              <w:t>2</w:t>
            </w:r>
          </w:p>
        </w:tc>
        <w:tc>
          <w:tcPr>
            <w:tcW w:w="737" w:type="dxa"/>
          </w:tcPr>
          <w:p w:rsidR="00D03CDF" w:rsidRPr="00DC22E6" w:rsidRDefault="00D03CDF" w:rsidP="00DF61AD">
            <w:pPr>
              <w:rPr>
                <w:rFonts w:ascii="Times New Roman" w:hAnsi="Times New Roman" w:cs="Times New Roman"/>
                <w:sz w:val="24"/>
                <w:szCs w:val="24"/>
              </w:rPr>
            </w:pPr>
          </w:p>
        </w:tc>
        <w:tc>
          <w:tcPr>
            <w:tcW w:w="715" w:type="dxa"/>
          </w:tcPr>
          <w:p w:rsidR="00D03CDF" w:rsidRPr="00DC22E6" w:rsidRDefault="00D03CDF" w:rsidP="00DF61AD">
            <w:pPr>
              <w:rPr>
                <w:rFonts w:ascii="Times New Roman" w:hAnsi="Times New Roman" w:cs="Times New Roman"/>
                <w:sz w:val="24"/>
                <w:szCs w:val="24"/>
              </w:rPr>
            </w:pPr>
          </w:p>
        </w:tc>
        <w:tc>
          <w:tcPr>
            <w:tcW w:w="5990" w:type="dxa"/>
          </w:tcPr>
          <w:p w:rsidR="00D03CDF" w:rsidRPr="00DC22E6" w:rsidRDefault="00DF61AD" w:rsidP="00DF61AD">
            <w:pPr>
              <w:pStyle w:val="a4"/>
              <w:spacing w:line="240" w:lineRule="auto"/>
            </w:pPr>
            <w:r>
              <w:t>П.Р.№3</w:t>
            </w:r>
            <w:r w:rsidR="00D03CDF" w:rsidRPr="00DC22E6">
              <w:t>. «Получение оксида углерода(</w:t>
            </w:r>
            <w:r w:rsidR="00D03CDF" w:rsidRPr="00DC22E6">
              <w:rPr>
                <w:lang w:val="en-US"/>
              </w:rPr>
              <w:t>IV</w:t>
            </w:r>
            <w:r w:rsidR="00D03CDF" w:rsidRPr="00DC22E6">
              <w:t>) и изучение его свойств. Распознавание карбонатов.</w:t>
            </w:r>
          </w:p>
          <w:p w:rsidR="00D03CDF" w:rsidRDefault="00DF61AD" w:rsidP="00DF61AD">
            <w:pPr>
              <w:pStyle w:val="a4"/>
              <w:spacing w:line="240" w:lineRule="auto"/>
            </w:pPr>
            <w:r>
              <w:t>П.Р.№4</w:t>
            </w:r>
            <w:r w:rsidR="00D03CDF" w:rsidRPr="00DC22E6">
              <w:t>. «Решение экспериментальных задач «Получение соединений неметаллов и изу</w:t>
            </w:r>
            <w:r w:rsidR="00D03CDF">
              <w:t xml:space="preserve">чение их свойств». </w:t>
            </w:r>
          </w:p>
          <w:p w:rsidR="00D03CDF" w:rsidRPr="00F95631" w:rsidRDefault="00D03CDF" w:rsidP="00DF61AD">
            <w:pPr>
              <w:pStyle w:val="a4"/>
              <w:spacing w:line="240" w:lineRule="auto"/>
              <w:rPr>
                <w:b/>
              </w:rPr>
            </w:pPr>
            <w:r w:rsidRPr="00F95631">
              <w:rPr>
                <w:b/>
              </w:rPr>
              <w:t>К.Р. №2 «Неметаллы»</w:t>
            </w:r>
            <w:r w:rsidRPr="00F95631">
              <w:rPr>
                <w:b/>
              </w:rPr>
              <w:tab/>
            </w:r>
          </w:p>
        </w:tc>
      </w:tr>
      <w:tr w:rsidR="00D03CDF" w:rsidRPr="00DC22E6" w:rsidTr="00DF61AD">
        <w:trPr>
          <w:trHeight w:val="633"/>
        </w:trPr>
        <w:tc>
          <w:tcPr>
            <w:tcW w:w="1542" w:type="dxa"/>
          </w:tcPr>
          <w:p w:rsidR="00D03CDF" w:rsidRPr="00DC22E6" w:rsidRDefault="00D03CDF" w:rsidP="00DF61AD">
            <w:pPr>
              <w:rPr>
                <w:rFonts w:ascii="Times New Roman" w:hAnsi="Times New Roman" w:cs="Times New Roman"/>
                <w:sz w:val="24"/>
                <w:szCs w:val="24"/>
              </w:rPr>
            </w:pPr>
            <w:r w:rsidRPr="00DC22E6">
              <w:rPr>
                <w:rFonts w:ascii="Times New Roman" w:hAnsi="Times New Roman" w:cs="Times New Roman"/>
                <w:sz w:val="24"/>
                <w:szCs w:val="24"/>
              </w:rPr>
              <w:t>1</w:t>
            </w:r>
          </w:p>
        </w:tc>
        <w:tc>
          <w:tcPr>
            <w:tcW w:w="798" w:type="dxa"/>
          </w:tcPr>
          <w:p w:rsidR="00D03CDF" w:rsidRPr="00DC22E6" w:rsidRDefault="00D03CDF" w:rsidP="00DF61AD">
            <w:pPr>
              <w:rPr>
                <w:rFonts w:ascii="Times New Roman" w:hAnsi="Times New Roman" w:cs="Times New Roman"/>
                <w:sz w:val="24"/>
                <w:szCs w:val="24"/>
              </w:rPr>
            </w:pPr>
            <w:r w:rsidRPr="00DC22E6">
              <w:rPr>
                <w:rFonts w:ascii="Times New Roman" w:hAnsi="Times New Roman" w:cs="Times New Roman"/>
                <w:sz w:val="24"/>
                <w:szCs w:val="24"/>
              </w:rPr>
              <w:t>1</w:t>
            </w:r>
          </w:p>
        </w:tc>
        <w:tc>
          <w:tcPr>
            <w:tcW w:w="737" w:type="dxa"/>
          </w:tcPr>
          <w:p w:rsidR="00D03CDF" w:rsidRPr="00DC22E6" w:rsidRDefault="00D03CDF" w:rsidP="00DF61AD">
            <w:pPr>
              <w:rPr>
                <w:rFonts w:ascii="Times New Roman" w:hAnsi="Times New Roman" w:cs="Times New Roman"/>
                <w:sz w:val="24"/>
                <w:szCs w:val="24"/>
              </w:rPr>
            </w:pPr>
          </w:p>
        </w:tc>
        <w:tc>
          <w:tcPr>
            <w:tcW w:w="715" w:type="dxa"/>
          </w:tcPr>
          <w:p w:rsidR="00D03CDF" w:rsidRPr="00DC22E6" w:rsidRDefault="00D03CDF" w:rsidP="00DF61AD">
            <w:pPr>
              <w:rPr>
                <w:rFonts w:ascii="Times New Roman" w:hAnsi="Times New Roman" w:cs="Times New Roman"/>
                <w:sz w:val="24"/>
                <w:szCs w:val="24"/>
              </w:rPr>
            </w:pPr>
          </w:p>
        </w:tc>
        <w:tc>
          <w:tcPr>
            <w:tcW w:w="5990" w:type="dxa"/>
          </w:tcPr>
          <w:p w:rsidR="00D03CDF" w:rsidRPr="001131FB" w:rsidRDefault="00DF61AD" w:rsidP="00DF61AD">
            <w:pPr>
              <w:pStyle w:val="a4"/>
            </w:pPr>
            <w:r>
              <w:t>П.Р.№ 5</w:t>
            </w:r>
            <w:r w:rsidR="00D03CDF" w:rsidRPr="00DC22E6">
              <w:t xml:space="preserve"> «Идентификация органических веществ».</w:t>
            </w:r>
            <w:r w:rsidR="00D03CDF">
              <w:t xml:space="preserve"> </w:t>
            </w:r>
            <w:r w:rsidR="00D03CDF" w:rsidRPr="00F95631">
              <w:rPr>
                <w:b/>
                <w:bCs/>
              </w:rPr>
              <w:t>Итоговая контрольная работа</w:t>
            </w:r>
          </w:p>
        </w:tc>
      </w:tr>
      <w:tr w:rsidR="00D03CDF" w:rsidRPr="00DC22E6" w:rsidTr="00DF61AD">
        <w:trPr>
          <w:trHeight w:val="835"/>
        </w:trPr>
        <w:tc>
          <w:tcPr>
            <w:tcW w:w="1542" w:type="dxa"/>
          </w:tcPr>
          <w:p w:rsidR="00D03CDF" w:rsidRPr="00DC22E6" w:rsidRDefault="00DF61AD" w:rsidP="00DF61AD">
            <w:pPr>
              <w:rPr>
                <w:rFonts w:ascii="Times New Roman" w:hAnsi="Times New Roman" w:cs="Times New Roman"/>
                <w:b/>
                <w:sz w:val="24"/>
                <w:szCs w:val="24"/>
              </w:rPr>
            </w:pPr>
            <w:r>
              <w:rPr>
                <w:rFonts w:ascii="Times New Roman" w:hAnsi="Times New Roman" w:cs="Times New Roman"/>
                <w:b/>
                <w:sz w:val="24"/>
                <w:szCs w:val="24"/>
              </w:rPr>
              <w:t>3</w:t>
            </w:r>
          </w:p>
        </w:tc>
        <w:tc>
          <w:tcPr>
            <w:tcW w:w="798" w:type="dxa"/>
          </w:tcPr>
          <w:p w:rsidR="00D03CDF" w:rsidRPr="00DC22E6" w:rsidRDefault="00DF61AD" w:rsidP="00DF61AD">
            <w:pPr>
              <w:rPr>
                <w:rFonts w:ascii="Times New Roman" w:hAnsi="Times New Roman" w:cs="Times New Roman"/>
                <w:b/>
                <w:sz w:val="24"/>
                <w:szCs w:val="24"/>
              </w:rPr>
            </w:pPr>
            <w:r>
              <w:rPr>
                <w:rFonts w:ascii="Times New Roman" w:hAnsi="Times New Roman" w:cs="Times New Roman"/>
                <w:b/>
                <w:sz w:val="24"/>
                <w:szCs w:val="24"/>
              </w:rPr>
              <w:t>5</w:t>
            </w:r>
          </w:p>
        </w:tc>
        <w:tc>
          <w:tcPr>
            <w:tcW w:w="737" w:type="dxa"/>
          </w:tcPr>
          <w:p w:rsidR="00D03CDF" w:rsidRPr="00DC22E6" w:rsidRDefault="00D03CDF" w:rsidP="00DF61AD">
            <w:pPr>
              <w:rPr>
                <w:rFonts w:ascii="Times New Roman" w:hAnsi="Times New Roman" w:cs="Times New Roman"/>
                <w:sz w:val="24"/>
                <w:szCs w:val="24"/>
              </w:rPr>
            </w:pPr>
          </w:p>
        </w:tc>
        <w:tc>
          <w:tcPr>
            <w:tcW w:w="715" w:type="dxa"/>
          </w:tcPr>
          <w:p w:rsidR="00D03CDF" w:rsidRPr="00DC22E6" w:rsidRDefault="00D03CDF" w:rsidP="00DF61AD">
            <w:pPr>
              <w:rPr>
                <w:rFonts w:ascii="Times New Roman" w:hAnsi="Times New Roman" w:cs="Times New Roman"/>
                <w:sz w:val="24"/>
                <w:szCs w:val="24"/>
              </w:rPr>
            </w:pPr>
          </w:p>
        </w:tc>
        <w:tc>
          <w:tcPr>
            <w:tcW w:w="5990" w:type="dxa"/>
          </w:tcPr>
          <w:p w:rsidR="00D03CDF" w:rsidRPr="00DC22E6" w:rsidRDefault="00DF61AD" w:rsidP="00DF61AD">
            <w:pPr>
              <w:rPr>
                <w:rFonts w:ascii="Times New Roman" w:hAnsi="Times New Roman" w:cs="Times New Roman"/>
                <w:b/>
                <w:sz w:val="24"/>
                <w:szCs w:val="24"/>
              </w:rPr>
            </w:pPr>
            <w:r>
              <w:rPr>
                <w:rFonts w:ascii="Times New Roman" w:hAnsi="Times New Roman" w:cs="Times New Roman"/>
                <w:b/>
                <w:sz w:val="24"/>
                <w:szCs w:val="24"/>
              </w:rPr>
              <w:t>Контрольных работ - 3</w:t>
            </w:r>
          </w:p>
          <w:p w:rsidR="00D03CDF" w:rsidRPr="00DC22E6" w:rsidRDefault="00D03CDF" w:rsidP="00DF61AD">
            <w:pPr>
              <w:rPr>
                <w:rFonts w:ascii="Times New Roman" w:hAnsi="Times New Roman" w:cs="Times New Roman"/>
                <w:sz w:val="24"/>
                <w:szCs w:val="24"/>
              </w:rPr>
            </w:pPr>
            <w:r w:rsidRPr="00DC22E6">
              <w:rPr>
                <w:rFonts w:ascii="Times New Roman" w:hAnsi="Times New Roman" w:cs="Times New Roman"/>
                <w:b/>
                <w:sz w:val="24"/>
                <w:szCs w:val="24"/>
              </w:rPr>
              <w:t xml:space="preserve">Практических работ – </w:t>
            </w:r>
            <w:r w:rsidR="00DF61AD">
              <w:rPr>
                <w:rFonts w:ascii="Times New Roman" w:hAnsi="Times New Roman" w:cs="Times New Roman"/>
                <w:b/>
                <w:sz w:val="24"/>
                <w:szCs w:val="24"/>
              </w:rPr>
              <w:t>5</w:t>
            </w:r>
          </w:p>
        </w:tc>
      </w:tr>
    </w:tbl>
    <w:p w:rsidR="00D03CDF" w:rsidRPr="00A72787" w:rsidRDefault="00D03CDF" w:rsidP="00A72787">
      <w:pPr>
        <w:pStyle w:val="a4"/>
        <w:shd w:val="clear" w:color="auto" w:fill="FFFFFF"/>
        <w:jc w:val="center"/>
        <w:rPr>
          <w:color w:val="000000"/>
          <w:sz w:val="28"/>
          <w:szCs w:val="28"/>
        </w:rPr>
      </w:pPr>
      <w:r w:rsidRPr="00F94446">
        <w:rPr>
          <w:b/>
          <w:sz w:val="28"/>
          <w:szCs w:val="28"/>
        </w:rPr>
        <w:t>Контрольные</w:t>
      </w:r>
      <w:r w:rsidRPr="00104894">
        <w:rPr>
          <w:b/>
          <w:color w:val="FF0000"/>
          <w:sz w:val="28"/>
          <w:szCs w:val="28"/>
        </w:rPr>
        <w:t xml:space="preserve"> </w:t>
      </w:r>
      <w:r w:rsidRPr="00F94446">
        <w:rPr>
          <w:b/>
          <w:sz w:val="28"/>
          <w:szCs w:val="28"/>
        </w:rPr>
        <w:t>мероприятия</w:t>
      </w:r>
      <w:r>
        <w:rPr>
          <w:b/>
          <w:sz w:val="28"/>
          <w:szCs w:val="28"/>
        </w:rPr>
        <w:t>.</w:t>
      </w:r>
    </w:p>
    <w:p w:rsidR="00DF61AD" w:rsidRDefault="00DF61AD" w:rsidP="00DF61AD">
      <w:pPr>
        <w:jc w:val="center"/>
        <w:rPr>
          <w:rFonts w:ascii="Times New Roman" w:hAnsi="Times New Roman" w:cs="Times New Roman"/>
          <w:b/>
          <w:sz w:val="28"/>
        </w:rPr>
      </w:pPr>
      <w:r>
        <w:rPr>
          <w:rFonts w:ascii="Times New Roman" w:hAnsi="Times New Roman" w:cs="Times New Roman"/>
          <w:b/>
          <w:sz w:val="28"/>
        </w:rPr>
        <w:lastRenderedPageBreak/>
        <w:t>Тематическое планирование.</w:t>
      </w:r>
    </w:p>
    <w:p w:rsidR="00D03CDF" w:rsidRDefault="00D03CDF" w:rsidP="00DF61AD">
      <w:pPr>
        <w:spacing w:after="0"/>
        <w:jc w:val="center"/>
        <w:rPr>
          <w:rFonts w:ascii="Times New Roman" w:hAnsi="Times New Roman" w:cs="Times New Roman"/>
          <w:b/>
          <w:sz w:val="28"/>
        </w:rPr>
      </w:pPr>
    </w:p>
    <w:tbl>
      <w:tblPr>
        <w:tblStyle w:val="a3"/>
        <w:tblpPr w:leftFromText="180" w:rightFromText="180" w:vertAnchor="text" w:horzAnchor="margin" w:tblpXSpec="center" w:tblpY="-31"/>
        <w:tblW w:w="10456" w:type="dxa"/>
        <w:tblLook w:val="04A0"/>
      </w:tblPr>
      <w:tblGrid>
        <w:gridCol w:w="1031"/>
        <w:gridCol w:w="3613"/>
        <w:gridCol w:w="2977"/>
        <w:gridCol w:w="2835"/>
      </w:tblGrid>
      <w:tr w:rsidR="00246544" w:rsidTr="00246544">
        <w:trPr>
          <w:trHeight w:val="1212"/>
        </w:trPr>
        <w:tc>
          <w:tcPr>
            <w:tcW w:w="1031" w:type="dxa"/>
          </w:tcPr>
          <w:p w:rsidR="00246544" w:rsidRDefault="00246544" w:rsidP="00246544">
            <w:pPr>
              <w:jc w:val="center"/>
              <w:rPr>
                <w:rFonts w:ascii="Times New Roman" w:hAnsi="Times New Roman" w:cs="Times New Roman"/>
                <w:b/>
                <w:sz w:val="28"/>
              </w:rPr>
            </w:pPr>
            <w:r>
              <w:rPr>
                <w:rFonts w:ascii="Times New Roman" w:hAnsi="Times New Roman" w:cs="Times New Roman"/>
                <w:b/>
                <w:sz w:val="28"/>
              </w:rPr>
              <w:t xml:space="preserve">№ </w:t>
            </w:r>
            <w:proofErr w:type="spellStart"/>
            <w:proofErr w:type="gramStart"/>
            <w:r>
              <w:rPr>
                <w:rFonts w:ascii="Times New Roman" w:hAnsi="Times New Roman" w:cs="Times New Roman"/>
                <w:b/>
                <w:sz w:val="28"/>
              </w:rPr>
              <w:t>п</w:t>
            </w:r>
            <w:proofErr w:type="spellEnd"/>
            <w:proofErr w:type="gramEnd"/>
            <w:r>
              <w:rPr>
                <w:rFonts w:ascii="Times New Roman" w:hAnsi="Times New Roman" w:cs="Times New Roman"/>
                <w:b/>
                <w:sz w:val="28"/>
              </w:rPr>
              <w:t>/</w:t>
            </w:r>
            <w:proofErr w:type="spellStart"/>
            <w:r>
              <w:rPr>
                <w:rFonts w:ascii="Times New Roman" w:hAnsi="Times New Roman" w:cs="Times New Roman"/>
                <w:b/>
                <w:sz w:val="28"/>
              </w:rPr>
              <w:t>п</w:t>
            </w:r>
            <w:proofErr w:type="spellEnd"/>
          </w:p>
        </w:tc>
        <w:tc>
          <w:tcPr>
            <w:tcW w:w="3613" w:type="dxa"/>
          </w:tcPr>
          <w:p w:rsidR="00246544" w:rsidRDefault="00246544" w:rsidP="00246544">
            <w:pPr>
              <w:jc w:val="center"/>
              <w:rPr>
                <w:rFonts w:ascii="Times New Roman" w:hAnsi="Times New Roman" w:cs="Times New Roman"/>
                <w:b/>
                <w:sz w:val="28"/>
              </w:rPr>
            </w:pPr>
            <w:r>
              <w:rPr>
                <w:rFonts w:ascii="Times New Roman" w:hAnsi="Times New Roman" w:cs="Times New Roman"/>
                <w:b/>
                <w:sz w:val="28"/>
              </w:rPr>
              <w:t>Наименование разделов и тем</w:t>
            </w:r>
          </w:p>
        </w:tc>
        <w:tc>
          <w:tcPr>
            <w:tcW w:w="2977" w:type="dxa"/>
          </w:tcPr>
          <w:p w:rsidR="00246544" w:rsidRDefault="00246544" w:rsidP="00246544">
            <w:pPr>
              <w:jc w:val="center"/>
              <w:rPr>
                <w:rFonts w:ascii="Times New Roman" w:hAnsi="Times New Roman" w:cs="Times New Roman"/>
                <w:b/>
                <w:sz w:val="28"/>
              </w:rPr>
            </w:pPr>
            <w:r>
              <w:rPr>
                <w:rFonts w:ascii="Times New Roman" w:hAnsi="Times New Roman" w:cs="Times New Roman"/>
                <w:b/>
                <w:sz w:val="28"/>
              </w:rPr>
              <w:t>Количество часов по примерной программе</w:t>
            </w:r>
          </w:p>
        </w:tc>
        <w:tc>
          <w:tcPr>
            <w:tcW w:w="2835" w:type="dxa"/>
          </w:tcPr>
          <w:p w:rsidR="00246544" w:rsidRDefault="00246544" w:rsidP="00246544">
            <w:pPr>
              <w:jc w:val="center"/>
              <w:rPr>
                <w:rFonts w:ascii="Times New Roman" w:hAnsi="Times New Roman" w:cs="Times New Roman"/>
                <w:b/>
                <w:sz w:val="28"/>
              </w:rPr>
            </w:pPr>
            <w:r>
              <w:rPr>
                <w:rFonts w:ascii="Times New Roman" w:hAnsi="Times New Roman" w:cs="Times New Roman"/>
                <w:b/>
                <w:sz w:val="28"/>
              </w:rPr>
              <w:t>Количество часов по рабочей программе</w:t>
            </w:r>
          </w:p>
        </w:tc>
      </w:tr>
      <w:tr w:rsidR="00246544" w:rsidRPr="003C2EA5" w:rsidTr="00246544">
        <w:trPr>
          <w:trHeight w:val="761"/>
        </w:trPr>
        <w:tc>
          <w:tcPr>
            <w:tcW w:w="1031" w:type="dxa"/>
          </w:tcPr>
          <w:p w:rsidR="00246544" w:rsidRPr="003C2EA5" w:rsidRDefault="00246544" w:rsidP="00246544">
            <w:pPr>
              <w:rPr>
                <w:rFonts w:ascii="Times New Roman" w:hAnsi="Times New Roman" w:cs="Times New Roman"/>
                <w:sz w:val="28"/>
              </w:rPr>
            </w:pPr>
            <w:r w:rsidRPr="003C2EA5">
              <w:rPr>
                <w:rFonts w:ascii="Times New Roman" w:hAnsi="Times New Roman" w:cs="Times New Roman"/>
                <w:sz w:val="28"/>
              </w:rPr>
              <w:t>1</w:t>
            </w:r>
          </w:p>
        </w:tc>
        <w:tc>
          <w:tcPr>
            <w:tcW w:w="3613" w:type="dxa"/>
          </w:tcPr>
          <w:p w:rsidR="00246544" w:rsidRPr="00F95631" w:rsidRDefault="00246544" w:rsidP="00246544">
            <w:pPr>
              <w:rPr>
                <w:rFonts w:ascii="Times New Roman" w:hAnsi="Times New Roman" w:cs="Times New Roman"/>
                <w:sz w:val="28"/>
              </w:rPr>
            </w:pPr>
            <w:r w:rsidRPr="00F95631">
              <w:rPr>
                <w:rFonts w:ascii="Times New Roman" w:hAnsi="Times New Roman" w:cs="Times New Roman"/>
                <w:sz w:val="28"/>
              </w:rPr>
              <w:t>Введение</w:t>
            </w:r>
          </w:p>
        </w:tc>
        <w:tc>
          <w:tcPr>
            <w:tcW w:w="2977" w:type="dxa"/>
          </w:tcPr>
          <w:p w:rsidR="00246544" w:rsidRPr="006F7832" w:rsidRDefault="00246544" w:rsidP="00246544">
            <w:pPr>
              <w:pStyle w:val="a4"/>
              <w:jc w:val="center"/>
              <w:rPr>
                <w:sz w:val="28"/>
                <w:szCs w:val="28"/>
              </w:rPr>
            </w:pPr>
            <w:r>
              <w:rPr>
                <w:sz w:val="28"/>
                <w:szCs w:val="28"/>
              </w:rPr>
              <w:t>5</w:t>
            </w:r>
            <w:r w:rsidRPr="006F7832">
              <w:rPr>
                <w:sz w:val="28"/>
                <w:szCs w:val="28"/>
              </w:rPr>
              <w:t>ч.</w:t>
            </w:r>
          </w:p>
        </w:tc>
        <w:tc>
          <w:tcPr>
            <w:tcW w:w="2835" w:type="dxa"/>
          </w:tcPr>
          <w:p w:rsidR="00246544" w:rsidRPr="006F7832" w:rsidRDefault="00246544" w:rsidP="00246544">
            <w:pPr>
              <w:pStyle w:val="a4"/>
              <w:jc w:val="center"/>
              <w:rPr>
                <w:sz w:val="28"/>
                <w:szCs w:val="28"/>
              </w:rPr>
            </w:pPr>
            <w:r>
              <w:rPr>
                <w:sz w:val="28"/>
                <w:szCs w:val="28"/>
              </w:rPr>
              <w:t>5</w:t>
            </w:r>
            <w:r w:rsidRPr="006F7832">
              <w:rPr>
                <w:sz w:val="28"/>
                <w:szCs w:val="28"/>
              </w:rPr>
              <w:t>ч.</w:t>
            </w:r>
          </w:p>
        </w:tc>
      </w:tr>
      <w:tr w:rsidR="00246544" w:rsidRPr="003C2EA5" w:rsidTr="00246544">
        <w:trPr>
          <w:trHeight w:val="789"/>
        </w:trPr>
        <w:tc>
          <w:tcPr>
            <w:tcW w:w="1031" w:type="dxa"/>
          </w:tcPr>
          <w:p w:rsidR="00246544" w:rsidRPr="003C2EA5" w:rsidRDefault="00246544" w:rsidP="00246544">
            <w:pPr>
              <w:rPr>
                <w:rFonts w:ascii="Times New Roman" w:hAnsi="Times New Roman" w:cs="Times New Roman"/>
                <w:sz w:val="28"/>
              </w:rPr>
            </w:pPr>
            <w:r w:rsidRPr="003C2EA5">
              <w:rPr>
                <w:rFonts w:ascii="Times New Roman" w:hAnsi="Times New Roman" w:cs="Times New Roman"/>
                <w:sz w:val="28"/>
              </w:rPr>
              <w:t>2</w:t>
            </w:r>
          </w:p>
        </w:tc>
        <w:tc>
          <w:tcPr>
            <w:tcW w:w="3613" w:type="dxa"/>
          </w:tcPr>
          <w:p w:rsidR="00246544" w:rsidRPr="00F95631" w:rsidRDefault="00246544" w:rsidP="00246544">
            <w:pPr>
              <w:rPr>
                <w:rFonts w:ascii="Times New Roman" w:hAnsi="Times New Roman" w:cs="Times New Roman"/>
                <w:sz w:val="28"/>
              </w:rPr>
            </w:pPr>
            <w:r w:rsidRPr="00F95631">
              <w:rPr>
                <w:rFonts w:ascii="Times New Roman" w:hAnsi="Times New Roman" w:cs="Times New Roman"/>
                <w:sz w:val="28"/>
                <w:szCs w:val="28"/>
              </w:rPr>
              <w:t>Металлы.</w:t>
            </w:r>
          </w:p>
        </w:tc>
        <w:tc>
          <w:tcPr>
            <w:tcW w:w="2977" w:type="dxa"/>
          </w:tcPr>
          <w:p w:rsidR="00246544" w:rsidRPr="006F7832" w:rsidRDefault="00DF61AD" w:rsidP="00246544">
            <w:pPr>
              <w:pStyle w:val="a4"/>
              <w:jc w:val="center"/>
              <w:rPr>
                <w:sz w:val="28"/>
                <w:szCs w:val="28"/>
              </w:rPr>
            </w:pPr>
            <w:r>
              <w:rPr>
                <w:sz w:val="28"/>
                <w:szCs w:val="28"/>
              </w:rPr>
              <w:t>16</w:t>
            </w:r>
            <w:r w:rsidR="00246544" w:rsidRPr="006F7832">
              <w:rPr>
                <w:sz w:val="28"/>
                <w:szCs w:val="28"/>
              </w:rPr>
              <w:t>ч.</w:t>
            </w:r>
          </w:p>
        </w:tc>
        <w:tc>
          <w:tcPr>
            <w:tcW w:w="2835" w:type="dxa"/>
          </w:tcPr>
          <w:p w:rsidR="00246544" w:rsidRPr="006F7832" w:rsidRDefault="00DF61AD" w:rsidP="00246544">
            <w:pPr>
              <w:pStyle w:val="a4"/>
              <w:jc w:val="center"/>
              <w:rPr>
                <w:sz w:val="28"/>
                <w:szCs w:val="28"/>
              </w:rPr>
            </w:pPr>
            <w:r>
              <w:rPr>
                <w:sz w:val="28"/>
                <w:szCs w:val="28"/>
              </w:rPr>
              <w:t>16</w:t>
            </w:r>
            <w:r w:rsidR="00246544" w:rsidRPr="006F7832">
              <w:rPr>
                <w:sz w:val="28"/>
                <w:szCs w:val="28"/>
              </w:rPr>
              <w:t>ч.</w:t>
            </w:r>
          </w:p>
        </w:tc>
      </w:tr>
      <w:tr w:rsidR="00246544" w:rsidRPr="003C2EA5" w:rsidTr="00246544">
        <w:trPr>
          <w:trHeight w:val="761"/>
        </w:trPr>
        <w:tc>
          <w:tcPr>
            <w:tcW w:w="1031" w:type="dxa"/>
          </w:tcPr>
          <w:p w:rsidR="00246544" w:rsidRPr="003C2EA5" w:rsidRDefault="00246544" w:rsidP="00246544">
            <w:pPr>
              <w:rPr>
                <w:rFonts w:ascii="Times New Roman" w:hAnsi="Times New Roman" w:cs="Times New Roman"/>
                <w:sz w:val="28"/>
              </w:rPr>
            </w:pPr>
            <w:r w:rsidRPr="003C2EA5">
              <w:rPr>
                <w:rFonts w:ascii="Times New Roman" w:hAnsi="Times New Roman" w:cs="Times New Roman"/>
                <w:sz w:val="28"/>
              </w:rPr>
              <w:t>3</w:t>
            </w:r>
          </w:p>
        </w:tc>
        <w:tc>
          <w:tcPr>
            <w:tcW w:w="3613" w:type="dxa"/>
          </w:tcPr>
          <w:p w:rsidR="00246544" w:rsidRPr="00F95631" w:rsidRDefault="00246544" w:rsidP="00246544">
            <w:pPr>
              <w:rPr>
                <w:rFonts w:ascii="Times New Roman" w:hAnsi="Times New Roman" w:cs="Times New Roman"/>
                <w:sz w:val="28"/>
              </w:rPr>
            </w:pPr>
            <w:r w:rsidRPr="00F95631">
              <w:rPr>
                <w:rFonts w:ascii="Times New Roman" w:hAnsi="Times New Roman" w:cs="Times New Roman"/>
                <w:sz w:val="28"/>
                <w:szCs w:val="28"/>
              </w:rPr>
              <w:t>Неметаллы.</w:t>
            </w:r>
          </w:p>
        </w:tc>
        <w:tc>
          <w:tcPr>
            <w:tcW w:w="2977" w:type="dxa"/>
          </w:tcPr>
          <w:p w:rsidR="00246544" w:rsidRPr="006F7832" w:rsidRDefault="00DF61AD" w:rsidP="00246544">
            <w:pPr>
              <w:pStyle w:val="a4"/>
              <w:jc w:val="center"/>
              <w:rPr>
                <w:sz w:val="28"/>
                <w:szCs w:val="28"/>
              </w:rPr>
            </w:pPr>
            <w:r>
              <w:rPr>
                <w:sz w:val="28"/>
                <w:szCs w:val="28"/>
              </w:rPr>
              <w:t>26</w:t>
            </w:r>
            <w:r w:rsidR="00246544">
              <w:rPr>
                <w:sz w:val="28"/>
                <w:szCs w:val="28"/>
              </w:rPr>
              <w:t>ч.</w:t>
            </w:r>
          </w:p>
        </w:tc>
        <w:tc>
          <w:tcPr>
            <w:tcW w:w="2835" w:type="dxa"/>
          </w:tcPr>
          <w:p w:rsidR="00246544" w:rsidRPr="006F7832" w:rsidRDefault="00DF61AD" w:rsidP="00246544">
            <w:pPr>
              <w:pStyle w:val="a4"/>
              <w:jc w:val="center"/>
              <w:rPr>
                <w:sz w:val="28"/>
                <w:szCs w:val="28"/>
              </w:rPr>
            </w:pPr>
            <w:r>
              <w:rPr>
                <w:sz w:val="28"/>
                <w:szCs w:val="28"/>
              </w:rPr>
              <w:t>26</w:t>
            </w:r>
            <w:r w:rsidR="00246544">
              <w:rPr>
                <w:sz w:val="28"/>
                <w:szCs w:val="28"/>
              </w:rPr>
              <w:t>ч.</w:t>
            </w:r>
          </w:p>
        </w:tc>
      </w:tr>
      <w:tr w:rsidR="00246544" w:rsidRPr="003C2EA5" w:rsidTr="00246544">
        <w:trPr>
          <w:trHeight w:val="789"/>
        </w:trPr>
        <w:tc>
          <w:tcPr>
            <w:tcW w:w="1031" w:type="dxa"/>
          </w:tcPr>
          <w:p w:rsidR="00246544" w:rsidRPr="003C2EA5" w:rsidRDefault="00246544" w:rsidP="00246544">
            <w:pPr>
              <w:rPr>
                <w:rFonts w:ascii="Times New Roman" w:hAnsi="Times New Roman" w:cs="Times New Roman"/>
                <w:sz w:val="28"/>
              </w:rPr>
            </w:pPr>
            <w:r w:rsidRPr="003C2EA5">
              <w:rPr>
                <w:rFonts w:ascii="Times New Roman" w:hAnsi="Times New Roman" w:cs="Times New Roman"/>
                <w:sz w:val="28"/>
              </w:rPr>
              <w:t>4</w:t>
            </w:r>
          </w:p>
        </w:tc>
        <w:tc>
          <w:tcPr>
            <w:tcW w:w="3613" w:type="dxa"/>
          </w:tcPr>
          <w:p w:rsidR="00246544" w:rsidRPr="00F95631" w:rsidRDefault="00246544" w:rsidP="00246544">
            <w:pPr>
              <w:rPr>
                <w:rFonts w:ascii="Times New Roman" w:hAnsi="Times New Roman" w:cs="Times New Roman"/>
                <w:sz w:val="28"/>
              </w:rPr>
            </w:pPr>
            <w:r w:rsidRPr="00F95631">
              <w:rPr>
                <w:rFonts w:ascii="Times New Roman" w:hAnsi="Times New Roman" w:cs="Times New Roman"/>
                <w:sz w:val="28"/>
                <w:szCs w:val="28"/>
              </w:rPr>
              <w:t>Органические вещества.</w:t>
            </w:r>
          </w:p>
        </w:tc>
        <w:tc>
          <w:tcPr>
            <w:tcW w:w="2977" w:type="dxa"/>
          </w:tcPr>
          <w:p w:rsidR="00246544" w:rsidRPr="006F7832" w:rsidRDefault="00246544" w:rsidP="00246544">
            <w:pPr>
              <w:pStyle w:val="a4"/>
              <w:jc w:val="center"/>
              <w:rPr>
                <w:sz w:val="28"/>
                <w:szCs w:val="28"/>
              </w:rPr>
            </w:pPr>
            <w:r>
              <w:rPr>
                <w:sz w:val="28"/>
                <w:szCs w:val="28"/>
              </w:rPr>
              <w:t>11ч.</w:t>
            </w:r>
          </w:p>
        </w:tc>
        <w:tc>
          <w:tcPr>
            <w:tcW w:w="2835" w:type="dxa"/>
          </w:tcPr>
          <w:p w:rsidR="00246544" w:rsidRPr="006F7832" w:rsidRDefault="00246544" w:rsidP="00246544">
            <w:pPr>
              <w:pStyle w:val="a4"/>
              <w:jc w:val="center"/>
              <w:rPr>
                <w:sz w:val="28"/>
                <w:szCs w:val="28"/>
              </w:rPr>
            </w:pPr>
            <w:r>
              <w:rPr>
                <w:sz w:val="28"/>
                <w:szCs w:val="28"/>
              </w:rPr>
              <w:t>11ч.</w:t>
            </w:r>
          </w:p>
        </w:tc>
      </w:tr>
      <w:tr w:rsidR="00246544" w:rsidRPr="003C2EA5" w:rsidTr="00246544">
        <w:trPr>
          <w:trHeight w:val="1212"/>
        </w:trPr>
        <w:tc>
          <w:tcPr>
            <w:tcW w:w="1031" w:type="dxa"/>
          </w:tcPr>
          <w:p w:rsidR="00246544" w:rsidRPr="003C2EA5" w:rsidRDefault="00246544" w:rsidP="00246544">
            <w:pPr>
              <w:rPr>
                <w:rFonts w:ascii="Times New Roman" w:hAnsi="Times New Roman" w:cs="Times New Roman"/>
                <w:sz w:val="28"/>
              </w:rPr>
            </w:pPr>
            <w:r w:rsidRPr="003C2EA5">
              <w:rPr>
                <w:rFonts w:ascii="Times New Roman" w:hAnsi="Times New Roman" w:cs="Times New Roman"/>
                <w:sz w:val="28"/>
              </w:rPr>
              <w:t>5</w:t>
            </w:r>
          </w:p>
        </w:tc>
        <w:tc>
          <w:tcPr>
            <w:tcW w:w="3613" w:type="dxa"/>
          </w:tcPr>
          <w:p w:rsidR="00246544" w:rsidRPr="00F95631" w:rsidRDefault="00246544" w:rsidP="00246544">
            <w:pPr>
              <w:rPr>
                <w:rFonts w:ascii="Times New Roman" w:hAnsi="Times New Roman" w:cs="Times New Roman"/>
                <w:sz w:val="28"/>
              </w:rPr>
            </w:pPr>
            <w:r w:rsidRPr="00F95631">
              <w:rPr>
                <w:rFonts w:ascii="Times New Roman" w:hAnsi="Times New Roman" w:cs="Times New Roman"/>
                <w:sz w:val="28"/>
                <w:szCs w:val="28"/>
              </w:rPr>
              <w:t>Обобщение знаний по химии за курс основной школы.</w:t>
            </w:r>
          </w:p>
        </w:tc>
        <w:tc>
          <w:tcPr>
            <w:tcW w:w="2977" w:type="dxa"/>
          </w:tcPr>
          <w:p w:rsidR="00246544" w:rsidRPr="006F7832" w:rsidRDefault="00246544" w:rsidP="00246544">
            <w:pPr>
              <w:pStyle w:val="a4"/>
              <w:jc w:val="center"/>
              <w:rPr>
                <w:sz w:val="28"/>
                <w:szCs w:val="28"/>
              </w:rPr>
            </w:pPr>
            <w:r>
              <w:rPr>
                <w:sz w:val="28"/>
                <w:szCs w:val="28"/>
              </w:rPr>
              <w:t>10 ч.</w:t>
            </w:r>
          </w:p>
        </w:tc>
        <w:tc>
          <w:tcPr>
            <w:tcW w:w="2835" w:type="dxa"/>
          </w:tcPr>
          <w:p w:rsidR="00246544" w:rsidRPr="006F7832" w:rsidRDefault="00246544" w:rsidP="00246544">
            <w:pPr>
              <w:pStyle w:val="a4"/>
              <w:jc w:val="center"/>
              <w:rPr>
                <w:sz w:val="28"/>
                <w:szCs w:val="28"/>
              </w:rPr>
            </w:pPr>
            <w:r>
              <w:rPr>
                <w:sz w:val="28"/>
                <w:szCs w:val="28"/>
              </w:rPr>
              <w:t>10 ч.</w:t>
            </w:r>
          </w:p>
        </w:tc>
      </w:tr>
      <w:tr w:rsidR="00246544" w:rsidRPr="003C2EA5" w:rsidTr="00246544">
        <w:trPr>
          <w:trHeight w:val="592"/>
        </w:trPr>
        <w:tc>
          <w:tcPr>
            <w:tcW w:w="1031" w:type="dxa"/>
          </w:tcPr>
          <w:p w:rsidR="00246544" w:rsidRPr="003C2EA5" w:rsidRDefault="00246544" w:rsidP="00246544">
            <w:pPr>
              <w:rPr>
                <w:rFonts w:ascii="Times New Roman" w:hAnsi="Times New Roman" w:cs="Times New Roman"/>
                <w:sz w:val="28"/>
              </w:rPr>
            </w:pPr>
          </w:p>
        </w:tc>
        <w:tc>
          <w:tcPr>
            <w:tcW w:w="3613" w:type="dxa"/>
          </w:tcPr>
          <w:p w:rsidR="00246544" w:rsidRPr="003C2EA5" w:rsidRDefault="00246544" w:rsidP="00246544">
            <w:pPr>
              <w:jc w:val="right"/>
              <w:rPr>
                <w:rFonts w:ascii="Times New Roman" w:hAnsi="Times New Roman" w:cs="Times New Roman"/>
                <w:b/>
                <w:sz w:val="28"/>
              </w:rPr>
            </w:pPr>
            <w:r w:rsidRPr="003C2EA5">
              <w:rPr>
                <w:rFonts w:ascii="Times New Roman" w:hAnsi="Times New Roman" w:cs="Times New Roman"/>
                <w:b/>
                <w:sz w:val="28"/>
              </w:rPr>
              <w:t>ИТОГО:</w:t>
            </w:r>
          </w:p>
        </w:tc>
        <w:tc>
          <w:tcPr>
            <w:tcW w:w="2977" w:type="dxa"/>
          </w:tcPr>
          <w:p w:rsidR="00246544" w:rsidRPr="003C2EA5" w:rsidRDefault="00246544" w:rsidP="00246544">
            <w:pPr>
              <w:jc w:val="center"/>
              <w:rPr>
                <w:rFonts w:ascii="Times New Roman" w:hAnsi="Times New Roman" w:cs="Times New Roman"/>
                <w:b/>
                <w:sz w:val="28"/>
              </w:rPr>
            </w:pPr>
            <w:r>
              <w:rPr>
                <w:rFonts w:ascii="Times New Roman" w:hAnsi="Times New Roman" w:cs="Times New Roman"/>
                <w:b/>
                <w:sz w:val="28"/>
              </w:rPr>
              <w:t>68 ч.</w:t>
            </w:r>
          </w:p>
        </w:tc>
        <w:tc>
          <w:tcPr>
            <w:tcW w:w="2835" w:type="dxa"/>
          </w:tcPr>
          <w:p w:rsidR="00246544" w:rsidRPr="003C2EA5" w:rsidRDefault="00246544" w:rsidP="00246544">
            <w:pPr>
              <w:jc w:val="center"/>
              <w:rPr>
                <w:rFonts w:ascii="Times New Roman" w:hAnsi="Times New Roman" w:cs="Times New Roman"/>
                <w:b/>
                <w:sz w:val="28"/>
              </w:rPr>
            </w:pPr>
            <w:r>
              <w:rPr>
                <w:rFonts w:ascii="Times New Roman" w:hAnsi="Times New Roman" w:cs="Times New Roman"/>
                <w:b/>
                <w:sz w:val="28"/>
              </w:rPr>
              <w:t>68 ч.</w:t>
            </w:r>
          </w:p>
        </w:tc>
      </w:tr>
    </w:tbl>
    <w:p w:rsidR="00D03CDF" w:rsidRDefault="00D03CDF" w:rsidP="00D03CDF">
      <w:pPr>
        <w:jc w:val="center"/>
        <w:rPr>
          <w:rFonts w:ascii="Times New Roman" w:hAnsi="Times New Roman" w:cs="Times New Roman"/>
          <w:b/>
          <w:sz w:val="28"/>
        </w:rPr>
      </w:pPr>
    </w:p>
    <w:p w:rsidR="00D03CDF" w:rsidRPr="009575EB" w:rsidRDefault="00D03CDF" w:rsidP="00D03CDF">
      <w:pPr>
        <w:spacing w:after="0" w:line="360" w:lineRule="auto"/>
        <w:jc w:val="both"/>
        <w:rPr>
          <w:rFonts w:ascii="Times New Roman" w:hAnsi="Times New Roman" w:cs="Times New Roman"/>
          <w:b/>
          <w:sz w:val="28"/>
        </w:rPr>
      </w:pPr>
    </w:p>
    <w:p w:rsidR="00D03CDF" w:rsidRDefault="00D03CDF" w:rsidP="00D03CDF">
      <w:pPr>
        <w:jc w:val="center"/>
        <w:rPr>
          <w:rFonts w:ascii="Times New Roman" w:hAnsi="Times New Roman" w:cs="Times New Roman"/>
          <w:b/>
          <w:sz w:val="28"/>
        </w:rPr>
      </w:pPr>
    </w:p>
    <w:p w:rsidR="00D03CDF" w:rsidRDefault="00D03CDF" w:rsidP="00D03CDF">
      <w:pPr>
        <w:jc w:val="center"/>
        <w:rPr>
          <w:rFonts w:ascii="Times New Roman" w:hAnsi="Times New Roman" w:cs="Times New Roman"/>
          <w:b/>
          <w:sz w:val="28"/>
        </w:rPr>
      </w:pPr>
    </w:p>
    <w:p w:rsidR="00D03CDF" w:rsidRDefault="00D03CDF" w:rsidP="00D03CDF">
      <w:pPr>
        <w:jc w:val="center"/>
        <w:rPr>
          <w:rFonts w:ascii="Times New Roman" w:hAnsi="Times New Roman" w:cs="Times New Roman"/>
          <w:b/>
          <w:sz w:val="28"/>
        </w:rPr>
      </w:pPr>
    </w:p>
    <w:p w:rsidR="00D03CDF" w:rsidRDefault="00D03CDF" w:rsidP="00D03CDF">
      <w:pPr>
        <w:jc w:val="center"/>
        <w:rPr>
          <w:rFonts w:ascii="Times New Roman" w:hAnsi="Times New Roman" w:cs="Times New Roman"/>
          <w:b/>
          <w:sz w:val="28"/>
        </w:rPr>
      </w:pPr>
    </w:p>
    <w:p w:rsidR="00D03CDF" w:rsidRDefault="00D03CDF" w:rsidP="00D03CDF">
      <w:pPr>
        <w:jc w:val="center"/>
        <w:rPr>
          <w:rFonts w:ascii="Times New Roman" w:hAnsi="Times New Roman" w:cs="Times New Roman"/>
          <w:b/>
          <w:sz w:val="28"/>
        </w:rPr>
      </w:pPr>
    </w:p>
    <w:p w:rsidR="00D03CDF" w:rsidRDefault="00D03CDF" w:rsidP="00D03CDF">
      <w:pPr>
        <w:jc w:val="center"/>
        <w:rPr>
          <w:rFonts w:ascii="Times New Roman" w:hAnsi="Times New Roman" w:cs="Times New Roman"/>
          <w:b/>
          <w:sz w:val="28"/>
        </w:rPr>
      </w:pPr>
    </w:p>
    <w:p w:rsidR="00D03CDF" w:rsidRDefault="00D03CDF" w:rsidP="00D03CDF">
      <w:pPr>
        <w:jc w:val="center"/>
        <w:rPr>
          <w:rFonts w:ascii="Times New Roman" w:hAnsi="Times New Roman" w:cs="Times New Roman"/>
          <w:b/>
          <w:sz w:val="28"/>
        </w:rPr>
      </w:pPr>
    </w:p>
    <w:p w:rsidR="00D03CDF" w:rsidRDefault="00D03CDF" w:rsidP="00D03CDF">
      <w:pPr>
        <w:jc w:val="center"/>
        <w:rPr>
          <w:rFonts w:ascii="Times New Roman" w:hAnsi="Times New Roman" w:cs="Times New Roman"/>
          <w:b/>
          <w:sz w:val="28"/>
        </w:rPr>
      </w:pPr>
    </w:p>
    <w:p w:rsidR="00D03CDF" w:rsidRDefault="00D03CDF" w:rsidP="00D03CDF">
      <w:pPr>
        <w:jc w:val="center"/>
        <w:rPr>
          <w:rFonts w:ascii="Times New Roman" w:hAnsi="Times New Roman" w:cs="Times New Roman"/>
          <w:b/>
          <w:sz w:val="28"/>
        </w:rPr>
      </w:pPr>
    </w:p>
    <w:p w:rsidR="00DF61AD" w:rsidRDefault="00DF61AD" w:rsidP="00D03CDF">
      <w:pPr>
        <w:jc w:val="center"/>
        <w:rPr>
          <w:rFonts w:ascii="Times New Roman" w:hAnsi="Times New Roman" w:cs="Times New Roman"/>
          <w:b/>
          <w:sz w:val="28"/>
        </w:rPr>
      </w:pPr>
    </w:p>
    <w:p w:rsidR="00DF61AD" w:rsidRDefault="00DF61AD" w:rsidP="00D03CDF">
      <w:pPr>
        <w:jc w:val="center"/>
        <w:rPr>
          <w:rFonts w:ascii="Times New Roman" w:hAnsi="Times New Roman" w:cs="Times New Roman"/>
          <w:b/>
          <w:sz w:val="28"/>
        </w:rPr>
      </w:pPr>
    </w:p>
    <w:p w:rsidR="00D03CDF" w:rsidRDefault="00D03CDF" w:rsidP="00D03CDF">
      <w:pPr>
        <w:jc w:val="center"/>
        <w:rPr>
          <w:rFonts w:ascii="Times New Roman" w:hAnsi="Times New Roman" w:cs="Times New Roman"/>
          <w:b/>
          <w:sz w:val="28"/>
        </w:rPr>
      </w:pPr>
      <w:r>
        <w:rPr>
          <w:rFonts w:ascii="Times New Roman" w:hAnsi="Times New Roman" w:cs="Times New Roman"/>
          <w:b/>
          <w:sz w:val="28"/>
        </w:rPr>
        <w:lastRenderedPageBreak/>
        <w:t>Календарно-тематическое планирование</w:t>
      </w:r>
    </w:p>
    <w:tbl>
      <w:tblPr>
        <w:tblStyle w:val="a3"/>
        <w:tblW w:w="0" w:type="auto"/>
        <w:tblLook w:val="04A0"/>
      </w:tblPr>
      <w:tblGrid>
        <w:gridCol w:w="848"/>
        <w:gridCol w:w="5611"/>
        <w:gridCol w:w="1503"/>
        <w:gridCol w:w="796"/>
        <w:gridCol w:w="813"/>
      </w:tblGrid>
      <w:tr w:rsidR="00D03CDF" w:rsidRPr="00D03CDF" w:rsidTr="00EB1D73">
        <w:tc>
          <w:tcPr>
            <w:tcW w:w="796" w:type="dxa"/>
            <w:vMerge w:val="restart"/>
          </w:tcPr>
          <w:p w:rsidR="00D03CDF" w:rsidRPr="00D03CDF" w:rsidRDefault="00D03CDF" w:rsidP="00EB1D73">
            <w:pPr>
              <w:jc w:val="center"/>
              <w:rPr>
                <w:rFonts w:ascii="Times New Roman" w:hAnsi="Times New Roman" w:cs="Times New Roman"/>
                <w:b/>
                <w:sz w:val="24"/>
                <w:szCs w:val="24"/>
              </w:rPr>
            </w:pPr>
            <w:r w:rsidRPr="00D03CDF">
              <w:rPr>
                <w:rFonts w:ascii="Times New Roman" w:hAnsi="Times New Roman" w:cs="Times New Roman"/>
                <w:b/>
                <w:sz w:val="24"/>
                <w:szCs w:val="24"/>
              </w:rPr>
              <w:t>№ урока</w:t>
            </w:r>
          </w:p>
        </w:tc>
        <w:tc>
          <w:tcPr>
            <w:tcW w:w="5694" w:type="dxa"/>
            <w:vMerge w:val="restart"/>
          </w:tcPr>
          <w:p w:rsidR="00D03CDF" w:rsidRPr="00D03CDF" w:rsidRDefault="00D03CDF" w:rsidP="00EB1D73">
            <w:pPr>
              <w:jc w:val="center"/>
              <w:rPr>
                <w:rFonts w:ascii="Times New Roman" w:hAnsi="Times New Roman" w:cs="Times New Roman"/>
                <w:b/>
                <w:sz w:val="24"/>
                <w:szCs w:val="24"/>
              </w:rPr>
            </w:pPr>
            <w:r w:rsidRPr="00D03CDF">
              <w:rPr>
                <w:rFonts w:ascii="Times New Roman" w:hAnsi="Times New Roman" w:cs="Times New Roman"/>
                <w:b/>
                <w:sz w:val="24"/>
                <w:szCs w:val="24"/>
              </w:rPr>
              <w:t>Тема урока</w:t>
            </w:r>
          </w:p>
        </w:tc>
        <w:tc>
          <w:tcPr>
            <w:tcW w:w="1520" w:type="dxa"/>
            <w:vMerge w:val="restart"/>
          </w:tcPr>
          <w:p w:rsidR="00D03CDF" w:rsidRPr="00D03CDF" w:rsidRDefault="00D03CDF" w:rsidP="00EB1D73">
            <w:pPr>
              <w:jc w:val="center"/>
              <w:rPr>
                <w:rFonts w:ascii="Times New Roman" w:hAnsi="Times New Roman" w:cs="Times New Roman"/>
                <w:b/>
                <w:sz w:val="24"/>
                <w:szCs w:val="24"/>
              </w:rPr>
            </w:pPr>
            <w:r w:rsidRPr="00D03CDF">
              <w:rPr>
                <w:rFonts w:ascii="Times New Roman" w:hAnsi="Times New Roman" w:cs="Times New Roman"/>
                <w:b/>
                <w:sz w:val="24"/>
                <w:szCs w:val="24"/>
              </w:rPr>
              <w:t xml:space="preserve">Кол- </w:t>
            </w:r>
            <w:proofErr w:type="gramStart"/>
            <w:r w:rsidRPr="00D03CDF">
              <w:rPr>
                <w:rFonts w:ascii="Times New Roman" w:hAnsi="Times New Roman" w:cs="Times New Roman"/>
                <w:b/>
                <w:sz w:val="24"/>
                <w:szCs w:val="24"/>
              </w:rPr>
              <w:t>во</w:t>
            </w:r>
            <w:proofErr w:type="gramEnd"/>
            <w:r w:rsidRPr="00D03CDF">
              <w:rPr>
                <w:rFonts w:ascii="Times New Roman" w:hAnsi="Times New Roman" w:cs="Times New Roman"/>
                <w:b/>
                <w:sz w:val="24"/>
                <w:szCs w:val="24"/>
              </w:rPr>
              <w:t xml:space="preserve"> часов</w:t>
            </w:r>
          </w:p>
        </w:tc>
        <w:tc>
          <w:tcPr>
            <w:tcW w:w="1561" w:type="dxa"/>
            <w:gridSpan w:val="2"/>
          </w:tcPr>
          <w:p w:rsidR="00D03CDF" w:rsidRPr="00D03CDF" w:rsidRDefault="00D03CDF" w:rsidP="00EB1D73">
            <w:pPr>
              <w:jc w:val="center"/>
              <w:rPr>
                <w:rFonts w:ascii="Times New Roman" w:hAnsi="Times New Roman" w:cs="Times New Roman"/>
                <w:b/>
                <w:sz w:val="24"/>
                <w:szCs w:val="24"/>
              </w:rPr>
            </w:pPr>
            <w:r w:rsidRPr="00D03CDF">
              <w:rPr>
                <w:rFonts w:ascii="Times New Roman" w:hAnsi="Times New Roman" w:cs="Times New Roman"/>
                <w:b/>
                <w:sz w:val="24"/>
                <w:szCs w:val="24"/>
              </w:rPr>
              <w:t>Дата урока</w:t>
            </w:r>
          </w:p>
        </w:tc>
      </w:tr>
      <w:tr w:rsidR="00D03CDF" w:rsidRPr="00D03CDF" w:rsidTr="00EB1D73">
        <w:tc>
          <w:tcPr>
            <w:tcW w:w="796" w:type="dxa"/>
            <w:vMerge/>
          </w:tcPr>
          <w:p w:rsidR="00D03CDF" w:rsidRPr="00D03CDF" w:rsidRDefault="00D03CDF" w:rsidP="00EB1D73">
            <w:pPr>
              <w:jc w:val="center"/>
              <w:rPr>
                <w:rFonts w:ascii="Times New Roman" w:hAnsi="Times New Roman" w:cs="Times New Roman"/>
                <w:b/>
                <w:sz w:val="24"/>
                <w:szCs w:val="24"/>
              </w:rPr>
            </w:pPr>
          </w:p>
        </w:tc>
        <w:tc>
          <w:tcPr>
            <w:tcW w:w="5694" w:type="dxa"/>
            <w:vMerge/>
          </w:tcPr>
          <w:p w:rsidR="00D03CDF" w:rsidRPr="00D03CDF" w:rsidRDefault="00D03CDF" w:rsidP="00EB1D73">
            <w:pPr>
              <w:jc w:val="center"/>
              <w:rPr>
                <w:rFonts w:ascii="Times New Roman" w:hAnsi="Times New Roman" w:cs="Times New Roman"/>
                <w:b/>
                <w:sz w:val="24"/>
                <w:szCs w:val="24"/>
              </w:rPr>
            </w:pPr>
          </w:p>
        </w:tc>
        <w:tc>
          <w:tcPr>
            <w:tcW w:w="1520" w:type="dxa"/>
            <w:vMerge/>
          </w:tcPr>
          <w:p w:rsidR="00D03CDF" w:rsidRPr="00D03CDF" w:rsidRDefault="00D03CDF" w:rsidP="00EB1D73">
            <w:pPr>
              <w:jc w:val="center"/>
              <w:rPr>
                <w:rFonts w:ascii="Times New Roman" w:hAnsi="Times New Roman" w:cs="Times New Roman"/>
                <w:b/>
                <w:sz w:val="24"/>
                <w:szCs w:val="24"/>
              </w:rPr>
            </w:pPr>
          </w:p>
        </w:tc>
        <w:tc>
          <w:tcPr>
            <w:tcW w:w="748" w:type="dxa"/>
          </w:tcPr>
          <w:p w:rsidR="00D03CDF" w:rsidRPr="00D03CDF" w:rsidRDefault="00D03CDF" w:rsidP="00EB1D73">
            <w:pPr>
              <w:jc w:val="center"/>
              <w:rPr>
                <w:rFonts w:ascii="Times New Roman" w:hAnsi="Times New Roman" w:cs="Times New Roman"/>
                <w:b/>
                <w:sz w:val="24"/>
                <w:szCs w:val="24"/>
              </w:rPr>
            </w:pPr>
            <w:r w:rsidRPr="00D03CDF">
              <w:rPr>
                <w:rFonts w:ascii="Times New Roman" w:hAnsi="Times New Roman" w:cs="Times New Roman"/>
                <w:b/>
                <w:sz w:val="24"/>
                <w:szCs w:val="24"/>
              </w:rPr>
              <w:t>План</w:t>
            </w:r>
          </w:p>
        </w:tc>
        <w:tc>
          <w:tcPr>
            <w:tcW w:w="813" w:type="dxa"/>
          </w:tcPr>
          <w:p w:rsidR="00D03CDF" w:rsidRPr="00D03CDF" w:rsidRDefault="00D03CDF" w:rsidP="00EB1D73">
            <w:pPr>
              <w:jc w:val="center"/>
              <w:rPr>
                <w:rFonts w:ascii="Times New Roman" w:hAnsi="Times New Roman" w:cs="Times New Roman"/>
                <w:b/>
                <w:sz w:val="24"/>
                <w:szCs w:val="24"/>
              </w:rPr>
            </w:pPr>
            <w:r w:rsidRPr="00D03CDF">
              <w:rPr>
                <w:rFonts w:ascii="Times New Roman" w:hAnsi="Times New Roman" w:cs="Times New Roman"/>
                <w:b/>
                <w:sz w:val="24"/>
                <w:szCs w:val="24"/>
              </w:rPr>
              <w:t>Факт</w:t>
            </w:r>
          </w:p>
        </w:tc>
      </w:tr>
      <w:tr w:rsidR="00D03CDF" w:rsidRPr="00D03CDF" w:rsidTr="00EB1D73">
        <w:tc>
          <w:tcPr>
            <w:tcW w:w="9571" w:type="dxa"/>
            <w:gridSpan w:val="5"/>
          </w:tcPr>
          <w:p w:rsidR="00D03CDF" w:rsidRPr="00D03CDF" w:rsidRDefault="00D03CDF" w:rsidP="00EB1D73">
            <w:pPr>
              <w:jc w:val="center"/>
              <w:rPr>
                <w:rFonts w:ascii="Times New Roman" w:hAnsi="Times New Roman" w:cs="Times New Roman"/>
                <w:sz w:val="24"/>
                <w:szCs w:val="24"/>
              </w:rPr>
            </w:pPr>
            <w:r w:rsidRPr="00D03CDF">
              <w:rPr>
                <w:rFonts w:ascii="Times New Roman" w:hAnsi="Times New Roman" w:cs="Times New Roman"/>
                <w:b/>
                <w:sz w:val="24"/>
                <w:szCs w:val="24"/>
              </w:rPr>
              <w:t>ТЕМА: «</w:t>
            </w:r>
            <w:r w:rsidRPr="00D03CDF">
              <w:rPr>
                <w:rFonts w:ascii="Times New Roman" w:hAnsi="Times New Roman" w:cs="Times New Roman"/>
                <w:b/>
                <w:bCs/>
                <w:color w:val="000000"/>
                <w:sz w:val="24"/>
                <w:szCs w:val="24"/>
              </w:rPr>
              <w:t>Введение» 5 часов</w:t>
            </w: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Характеристика элемента по его положению в Периодической системе химических элементов Д. И. Менделеева.</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03.09</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Свойства оксидов, кислот, оснований и солей в свете теории электролитической диссоциации и окисления-восстановления.</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07.09</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3</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Понятие о переходных элементах.</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10.09</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4</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Химическая организация живой и неживой природы.</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14.09</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5</w:t>
            </w:r>
          </w:p>
        </w:tc>
        <w:tc>
          <w:tcPr>
            <w:tcW w:w="5694" w:type="dxa"/>
          </w:tcPr>
          <w:p w:rsidR="00D03CDF" w:rsidRPr="00D03CDF" w:rsidRDefault="000B5397" w:rsidP="00EB1D73">
            <w:pPr>
              <w:rPr>
                <w:rFonts w:ascii="Times New Roman" w:hAnsi="Times New Roman" w:cs="Times New Roman"/>
                <w:sz w:val="24"/>
                <w:szCs w:val="24"/>
              </w:rPr>
            </w:pPr>
            <w:r>
              <w:rPr>
                <w:rFonts w:ascii="Times New Roman" w:hAnsi="Times New Roman" w:cs="Times New Roman"/>
                <w:b/>
                <w:bCs/>
                <w:color w:val="000000"/>
                <w:sz w:val="24"/>
                <w:szCs w:val="24"/>
              </w:rPr>
              <w:t>Решение задач</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17.09</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9571" w:type="dxa"/>
            <w:gridSpan w:val="5"/>
          </w:tcPr>
          <w:p w:rsidR="00D03CDF" w:rsidRPr="00D03CDF" w:rsidRDefault="00D03CDF" w:rsidP="00EB1D73">
            <w:pPr>
              <w:jc w:val="center"/>
              <w:rPr>
                <w:rFonts w:ascii="Times New Roman" w:hAnsi="Times New Roman" w:cs="Times New Roman"/>
                <w:sz w:val="24"/>
                <w:szCs w:val="24"/>
              </w:rPr>
            </w:pPr>
            <w:r w:rsidRPr="00D03CDF">
              <w:rPr>
                <w:rFonts w:ascii="Times New Roman" w:hAnsi="Times New Roman" w:cs="Times New Roman"/>
                <w:b/>
                <w:sz w:val="24"/>
                <w:szCs w:val="24"/>
              </w:rPr>
              <w:t>ТЕМА: «</w:t>
            </w:r>
            <w:r w:rsidRPr="00D03CDF">
              <w:rPr>
                <w:rFonts w:ascii="Times New Roman" w:hAnsi="Times New Roman" w:cs="Times New Roman"/>
                <w:b/>
                <w:bCs/>
                <w:color w:val="000000"/>
                <w:sz w:val="24"/>
                <w:szCs w:val="24"/>
              </w:rPr>
              <w:t>Металлы» 16 часов</w:t>
            </w: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6</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Положение металлов в Периодической системе химических элементов Д. И. Менделеева.</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21.09</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7</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Общие физические свойства металлов.</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24.09</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8</w:t>
            </w:r>
          </w:p>
        </w:tc>
        <w:tc>
          <w:tcPr>
            <w:tcW w:w="5694" w:type="dxa"/>
          </w:tcPr>
          <w:p w:rsidR="00D03CDF" w:rsidRPr="00D03CDF" w:rsidRDefault="00D03CDF" w:rsidP="00EB1D73">
            <w:pPr>
              <w:rPr>
                <w:rFonts w:ascii="Times New Roman" w:hAnsi="Times New Roman" w:cs="Times New Roman"/>
                <w:color w:val="000000"/>
                <w:sz w:val="24"/>
                <w:szCs w:val="24"/>
              </w:rPr>
            </w:pPr>
            <w:r w:rsidRPr="00D03CDF">
              <w:rPr>
                <w:rFonts w:ascii="Times New Roman" w:hAnsi="Times New Roman" w:cs="Times New Roman"/>
                <w:color w:val="000000"/>
                <w:sz w:val="24"/>
                <w:szCs w:val="24"/>
              </w:rPr>
              <w:t>Коррозия металлов и способы борьбы с ней.</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28.09</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9</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Металлы в природе. Общие способы их получения.</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01.10</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10</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Щелочные металлы — простые вещества.</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05.10</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11</w:t>
            </w:r>
          </w:p>
        </w:tc>
        <w:tc>
          <w:tcPr>
            <w:tcW w:w="5694" w:type="dxa"/>
          </w:tcPr>
          <w:p w:rsidR="00D03CDF" w:rsidRPr="00D03CDF" w:rsidRDefault="00D03CDF" w:rsidP="00EB1D73">
            <w:pPr>
              <w:rPr>
                <w:rFonts w:ascii="Times New Roman" w:hAnsi="Times New Roman" w:cs="Times New Roman"/>
                <w:color w:val="000000"/>
                <w:sz w:val="24"/>
                <w:szCs w:val="24"/>
              </w:rPr>
            </w:pPr>
            <w:r w:rsidRPr="00D03CDF">
              <w:rPr>
                <w:rFonts w:ascii="Times New Roman" w:hAnsi="Times New Roman" w:cs="Times New Roman"/>
                <w:b/>
                <w:bCs/>
                <w:color w:val="000000"/>
                <w:sz w:val="24"/>
                <w:szCs w:val="24"/>
              </w:rPr>
              <w:t>Лабораторные опыты</w:t>
            </w:r>
            <w:r w:rsidRPr="00D03CDF">
              <w:rPr>
                <w:rFonts w:ascii="Times New Roman" w:hAnsi="Times New Roman" w:cs="Times New Roman"/>
                <w:color w:val="000000"/>
                <w:sz w:val="24"/>
                <w:szCs w:val="24"/>
              </w:rPr>
              <w:t>.</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08.10</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12</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Калийные удобрения. Общая характеристика элементов главной подгруппы II группы.</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19.10</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13</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Алюминий.</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22.10</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14</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Соединения алюминия</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26.10</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15</w:t>
            </w:r>
          </w:p>
        </w:tc>
        <w:tc>
          <w:tcPr>
            <w:tcW w:w="5694" w:type="dxa"/>
          </w:tcPr>
          <w:p w:rsidR="00D03CDF" w:rsidRPr="00D03CDF" w:rsidRDefault="00D03CDF" w:rsidP="00EB1D73">
            <w:pPr>
              <w:pStyle w:val="a4"/>
              <w:shd w:val="clear" w:color="auto" w:fill="FFFFFF"/>
              <w:spacing w:line="240" w:lineRule="auto"/>
              <w:jc w:val="both"/>
              <w:rPr>
                <w:color w:val="000000"/>
              </w:rPr>
            </w:pPr>
            <w:r w:rsidRPr="00D03CDF">
              <w:rPr>
                <w:bCs/>
                <w:color w:val="000000"/>
              </w:rPr>
              <w:t>П. Р. №2 « Качественные реакции на ионы металлов».</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29.10</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16</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Железо.</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02.11</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17</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Генетические ряды Fe+2 и Fe+3 .</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05.11</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18</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Демонстрации. Образцы щелочных и щелочноземельных металлов. Образцы сплавов.</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09.11</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19</w:t>
            </w:r>
          </w:p>
        </w:tc>
        <w:tc>
          <w:tcPr>
            <w:tcW w:w="5694" w:type="dxa"/>
          </w:tcPr>
          <w:p w:rsidR="00D03CDF" w:rsidRPr="00D03CDF" w:rsidRDefault="00D03CDF" w:rsidP="00EB1D73">
            <w:pPr>
              <w:pStyle w:val="a4"/>
              <w:shd w:val="clear" w:color="auto" w:fill="FFFFFF"/>
              <w:jc w:val="both"/>
              <w:rPr>
                <w:color w:val="000000"/>
              </w:rPr>
            </w:pPr>
            <w:r w:rsidRPr="00D03CDF">
              <w:rPr>
                <w:color w:val="000000"/>
              </w:rPr>
              <w:t xml:space="preserve">Взаимодействие натрия, лития и кальция с водой. </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12.11</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20</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Взаимодействие натрия и магния с кислородом.</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16.11</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21</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 xml:space="preserve">Взаимодействие металлов с неметаллами. Получение </w:t>
            </w:r>
            <w:proofErr w:type="spellStart"/>
            <w:r w:rsidRPr="00D03CDF">
              <w:rPr>
                <w:rFonts w:ascii="Times New Roman" w:hAnsi="Times New Roman" w:cs="Times New Roman"/>
                <w:color w:val="000000"/>
                <w:sz w:val="24"/>
                <w:szCs w:val="24"/>
              </w:rPr>
              <w:t>гидроксидов</w:t>
            </w:r>
            <w:proofErr w:type="spellEnd"/>
            <w:r w:rsidRPr="00D03CDF">
              <w:rPr>
                <w:rFonts w:ascii="Times New Roman" w:hAnsi="Times New Roman" w:cs="Times New Roman"/>
                <w:color w:val="000000"/>
                <w:sz w:val="24"/>
                <w:szCs w:val="24"/>
              </w:rPr>
              <w:t xml:space="preserve"> железа (II) и (III).</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19.11</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9571" w:type="dxa"/>
            <w:gridSpan w:val="5"/>
          </w:tcPr>
          <w:p w:rsidR="00D03CDF" w:rsidRPr="00D03CDF" w:rsidRDefault="00D03CDF" w:rsidP="00EB1D73">
            <w:pPr>
              <w:jc w:val="center"/>
              <w:rPr>
                <w:rFonts w:ascii="Times New Roman" w:hAnsi="Times New Roman" w:cs="Times New Roman"/>
                <w:sz w:val="24"/>
                <w:szCs w:val="24"/>
              </w:rPr>
            </w:pPr>
            <w:r w:rsidRPr="00D03CDF">
              <w:rPr>
                <w:rFonts w:ascii="Times New Roman" w:hAnsi="Times New Roman" w:cs="Times New Roman"/>
                <w:b/>
                <w:sz w:val="24"/>
                <w:szCs w:val="24"/>
              </w:rPr>
              <w:t>ТЕМА: «</w:t>
            </w:r>
            <w:r w:rsidRPr="00D03CDF">
              <w:rPr>
                <w:rFonts w:ascii="Times New Roman" w:hAnsi="Times New Roman" w:cs="Times New Roman"/>
                <w:b/>
                <w:bCs/>
                <w:color w:val="000000"/>
                <w:sz w:val="24"/>
                <w:szCs w:val="24"/>
              </w:rPr>
              <w:t>Неметаллы</w:t>
            </w:r>
            <w:r w:rsidRPr="00D03CDF">
              <w:rPr>
                <w:rFonts w:ascii="Times New Roman" w:hAnsi="Times New Roman" w:cs="Times New Roman"/>
                <w:b/>
                <w:sz w:val="24"/>
                <w:szCs w:val="24"/>
              </w:rPr>
              <w:t>» 26 часов</w:t>
            </w: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22</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Общая характеристика неметаллов</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30.11</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23</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Аллотропия.</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03.12</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24</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Водород.</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07.12</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25-26</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Вода. Строение молекулы</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10.12</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14.12</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27-28</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Общая характеристика галогенов.</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17.12</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21.12</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29-30</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Краткие сведения о хлоре, броме, фторе и йоде.</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24.12</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28.12</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31-32</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Применение галогенов и их соединений в народном хозяйстве.</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11.01</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14.01</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33-34</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Сера.</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18.01</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21.01</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35-36</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Азот.</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25.01</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lastRenderedPageBreak/>
              <w:t>28.01</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lastRenderedPageBreak/>
              <w:t>37-38</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Фосфор.</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01.02</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04.02</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39-40</w:t>
            </w:r>
          </w:p>
        </w:tc>
        <w:tc>
          <w:tcPr>
            <w:tcW w:w="5694" w:type="dxa"/>
          </w:tcPr>
          <w:p w:rsidR="00D03CDF" w:rsidRPr="00D03CDF" w:rsidRDefault="00D03CDF" w:rsidP="00EB1D73">
            <w:pPr>
              <w:rPr>
                <w:rFonts w:ascii="Times New Roman" w:hAnsi="Times New Roman" w:cs="Times New Roman"/>
                <w:sz w:val="24"/>
                <w:szCs w:val="24"/>
                <w:shd w:val="clear" w:color="auto" w:fill="FFFFFF"/>
              </w:rPr>
            </w:pPr>
            <w:r w:rsidRPr="00D03CDF">
              <w:rPr>
                <w:rFonts w:ascii="Times New Roman" w:hAnsi="Times New Roman" w:cs="Times New Roman"/>
                <w:color w:val="000000"/>
                <w:sz w:val="24"/>
                <w:szCs w:val="24"/>
              </w:rPr>
              <w:t>Углерод.</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08.02</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11.02</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41-42</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Оксиды углерода (II) и (IV), их свойства и применение.</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15.02</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18.02</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43-44</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Карбонаты</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01.03</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04.03</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45-46</w:t>
            </w:r>
          </w:p>
        </w:tc>
        <w:tc>
          <w:tcPr>
            <w:tcW w:w="5694"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color w:val="000000"/>
                <w:sz w:val="24"/>
                <w:szCs w:val="24"/>
              </w:rPr>
              <w:t>Кремний</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11.03</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15.03</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47</w:t>
            </w:r>
          </w:p>
        </w:tc>
        <w:tc>
          <w:tcPr>
            <w:tcW w:w="5694" w:type="dxa"/>
          </w:tcPr>
          <w:p w:rsidR="00D03CDF" w:rsidRPr="00D03CDF" w:rsidRDefault="00D03CDF" w:rsidP="00EB1D73">
            <w:pPr>
              <w:rPr>
                <w:rFonts w:ascii="Times New Roman" w:hAnsi="Times New Roman" w:cs="Times New Roman"/>
                <w:color w:val="000000"/>
                <w:sz w:val="24"/>
                <w:szCs w:val="24"/>
              </w:rPr>
            </w:pPr>
            <w:r w:rsidRPr="00D03CDF">
              <w:rPr>
                <w:rFonts w:ascii="Times New Roman" w:hAnsi="Times New Roman" w:cs="Times New Roman"/>
                <w:color w:val="000000"/>
                <w:sz w:val="24"/>
                <w:szCs w:val="24"/>
              </w:rPr>
              <w:t>Значение соединений кремния в живой и неживой природе.</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D03CDF" w:rsidP="00EB1D73">
            <w:pPr>
              <w:rPr>
                <w:rFonts w:ascii="Times New Roman" w:hAnsi="Times New Roman" w:cs="Times New Roman"/>
                <w:sz w:val="24"/>
                <w:szCs w:val="24"/>
              </w:rPr>
            </w:pPr>
          </w:p>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18.03</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9571" w:type="dxa"/>
            <w:gridSpan w:val="5"/>
          </w:tcPr>
          <w:p w:rsidR="00D03CDF" w:rsidRPr="00D03CDF" w:rsidRDefault="00D03CDF" w:rsidP="00EB1D73">
            <w:pPr>
              <w:jc w:val="center"/>
              <w:rPr>
                <w:rFonts w:ascii="Times New Roman" w:hAnsi="Times New Roman" w:cs="Times New Roman"/>
                <w:sz w:val="24"/>
                <w:szCs w:val="24"/>
              </w:rPr>
            </w:pPr>
            <w:r w:rsidRPr="00D03CDF">
              <w:rPr>
                <w:rFonts w:ascii="Times New Roman" w:hAnsi="Times New Roman" w:cs="Times New Roman"/>
                <w:b/>
                <w:bCs/>
                <w:color w:val="000000"/>
                <w:sz w:val="24"/>
                <w:szCs w:val="24"/>
              </w:rPr>
              <w:t>ТЕМА: «Органические вещества» 11 часов</w:t>
            </w: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48-49</w:t>
            </w:r>
          </w:p>
        </w:tc>
        <w:tc>
          <w:tcPr>
            <w:tcW w:w="5694" w:type="dxa"/>
          </w:tcPr>
          <w:p w:rsidR="00D03CDF" w:rsidRPr="00D03CDF" w:rsidRDefault="00D03CDF" w:rsidP="00EB1D73">
            <w:pPr>
              <w:rPr>
                <w:rFonts w:ascii="Times New Roman" w:hAnsi="Times New Roman" w:cs="Times New Roman"/>
                <w:color w:val="000000"/>
                <w:sz w:val="24"/>
                <w:szCs w:val="24"/>
              </w:rPr>
            </w:pPr>
            <w:r w:rsidRPr="00D03CDF">
              <w:rPr>
                <w:rFonts w:ascii="Times New Roman" w:hAnsi="Times New Roman" w:cs="Times New Roman"/>
                <w:bCs/>
                <w:color w:val="000000"/>
                <w:sz w:val="24"/>
                <w:szCs w:val="24"/>
              </w:rPr>
              <w:t>Предмет изучения органической химии.</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22.03</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25.03</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50-51</w:t>
            </w:r>
          </w:p>
        </w:tc>
        <w:tc>
          <w:tcPr>
            <w:tcW w:w="5694" w:type="dxa"/>
          </w:tcPr>
          <w:p w:rsidR="00D03CDF" w:rsidRPr="00D03CDF" w:rsidRDefault="00D03CDF" w:rsidP="00EB1D73">
            <w:pPr>
              <w:pStyle w:val="a4"/>
              <w:shd w:val="clear" w:color="auto" w:fill="FFFFFF"/>
              <w:spacing w:after="0" w:afterAutospacing="0"/>
              <w:jc w:val="both"/>
              <w:rPr>
                <w:bCs/>
                <w:color w:val="000000"/>
              </w:rPr>
            </w:pPr>
            <w:r w:rsidRPr="00D03CDF">
              <w:rPr>
                <w:bCs/>
                <w:color w:val="000000"/>
              </w:rPr>
              <w:t xml:space="preserve">Свойства </w:t>
            </w:r>
            <w:proofErr w:type="spellStart"/>
            <w:r w:rsidRPr="00D03CDF">
              <w:rPr>
                <w:bCs/>
                <w:color w:val="000000"/>
              </w:rPr>
              <w:t>алканов</w:t>
            </w:r>
            <w:proofErr w:type="spellEnd"/>
            <w:r w:rsidRPr="00D03CDF">
              <w:rPr>
                <w:bCs/>
                <w:color w:val="000000"/>
              </w:rPr>
              <w:t xml:space="preserve">, </w:t>
            </w:r>
            <w:proofErr w:type="spellStart"/>
            <w:r w:rsidRPr="00D03CDF">
              <w:rPr>
                <w:bCs/>
                <w:color w:val="000000"/>
              </w:rPr>
              <w:t>алкенов</w:t>
            </w:r>
            <w:proofErr w:type="spellEnd"/>
            <w:r w:rsidRPr="00D03CDF">
              <w:rPr>
                <w:bCs/>
                <w:color w:val="000000"/>
              </w:rPr>
              <w:t>, спиртов, карбоновых кислот, жиров, белков, углеводов, полимеров.</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29.03</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01.04</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52</w:t>
            </w:r>
          </w:p>
        </w:tc>
        <w:tc>
          <w:tcPr>
            <w:tcW w:w="5694" w:type="dxa"/>
          </w:tcPr>
          <w:p w:rsidR="00D03CDF" w:rsidRPr="00D03CDF" w:rsidRDefault="00D03CDF" w:rsidP="00EB1D73">
            <w:pPr>
              <w:pStyle w:val="a4"/>
              <w:shd w:val="clear" w:color="auto" w:fill="FFFFFF"/>
              <w:jc w:val="both"/>
              <w:rPr>
                <w:color w:val="000000"/>
              </w:rPr>
            </w:pPr>
            <w:r w:rsidRPr="00D03CDF">
              <w:rPr>
                <w:b/>
                <w:bCs/>
                <w:color w:val="000000"/>
              </w:rPr>
              <w:t>Практическая работа №8</w:t>
            </w:r>
            <w:r w:rsidRPr="00D03CDF">
              <w:rPr>
                <w:bCs/>
                <w:color w:val="000000"/>
              </w:rPr>
              <w:t xml:space="preserve"> «Идентификация органических веществ».</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05.04</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53-54</w:t>
            </w:r>
          </w:p>
        </w:tc>
        <w:tc>
          <w:tcPr>
            <w:tcW w:w="5694" w:type="dxa"/>
          </w:tcPr>
          <w:p w:rsidR="00D03CDF" w:rsidRPr="00D03CDF" w:rsidRDefault="00D03CDF" w:rsidP="00EB1D73">
            <w:pPr>
              <w:rPr>
                <w:rFonts w:ascii="Times New Roman" w:hAnsi="Times New Roman" w:cs="Times New Roman"/>
                <w:color w:val="000000"/>
                <w:sz w:val="24"/>
                <w:szCs w:val="24"/>
              </w:rPr>
            </w:pPr>
            <w:r w:rsidRPr="00D03CDF">
              <w:rPr>
                <w:rFonts w:ascii="Times New Roman" w:hAnsi="Times New Roman" w:cs="Times New Roman"/>
                <w:bCs/>
                <w:color w:val="000000"/>
                <w:sz w:val="24"/>
                <w:szCs w:val="24"/>
              </w:rPr>
              <w:t>Особенности органических веществ.</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08.04</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19.04</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55-56</w:t>
            </w:r>
          </w:p>
        </w:tc>
        <w:tc>
          <w:tcPr>
            <w:tcW w:w="5694" w:type="dxa"/>
          </w:tcPr>
          <w:p w:rsidR="00D03CDF" w:rsidRPr="00D03CDF" w:rsidRDefault="00D03CDF" w:rsidP="00EB1D73">
            <w:pPr>
              <w:rPr>
                <w:rFonts w:ascii="Times New Roman" w:hAnsi="Times New Roman" w:cs="Times New Roman"/>
                <w:color w:val="000000"/>
                <w:sz w:val="24"/>
                <w:szCs w:val="24"/>
              </w:rPr>
            </w:pPr>
            <w:r w:rsidRPr="00D03CDF">
              <w:rPr>
                <w:rFonts w:ascii="Times New Roman" w:hAnsi="Times New Roman" w:cs="Times New Roman"/>
                <w:bCs/>
                <w:color w:val="000000"/>
                <w:sz w:val="24"/>
                <w:szCs w:val="24"/>
              </w:rPr>
              <w:t>Основные положения теории химического строения А.М. Бутлерова.</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22.04</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26.04</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57-58</w:t>
            </w:r>
          </w:p>
        </w:tc>
        <w:tc>
          <w:tcPr>
            <w:tcW w:w="5694" w:type="dxa"/>
          </w:tcPr>
          <w:p w:rsidR="00D03CDF" w:rsidRPr="00D03CDF" w:rsidRDefault="00D03CDF" w:rsidP="00EB1D73">
            <w:pPr>
              <w:rPr>
                <w:rFonts w:ascii="Times New Roman" w:hAnsi="Times New Roman" w:cs="Times New Roman"/>
                <w:color w:val="000000"/>
                <w:sz w:val="24"/>
                <w:szCs w:val="24"/>
              </w:rPr>
            </w:pPr>
            <w:r w:rsidRPr="00D03CDF">
              <w:rPr>
                <w:rFonts w:ascii="Times New Roman" w:hAnsi="Times New Roman" w:cs="Times New Roman"/>
                <w:bCs/>
                <w:color w:val="000000"/>
                <w:sz w:val="24"/>
                <w:szCs w:val="24"/>
              </w:rPr>
              <w:t>Понятие гомологического ряда.</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29.04</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03.05</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9571" w:type="dxa"/>
            <w:gridSpan w:val="5"/>
          </w:tcPr>
          <w:p w:rsidR="00D03CDF" w:rsidRPr="00D03CDF" w:rsidRDefault="00D03CDF" w:rsidP="00EB1D73">
            <w:pPr>
              <w:jc w:val="center"/>
              <w:rPr>
                <w:rFonts w:ascii="Times New Roman" w:hAnsi="Times New Roman" w:cs="Times New Roman"/>
                <w:sz w:val="24"/>
                <w:szCs w:val="24"/>
              </w:rPr>
            </w:pPr>
            <w:r w:rsidRPr="00D03CDF">
              <w:rPr>
                <w:rFonts w:ascii="Times New Roman" w:hAnsi="Times New Roman" w:cs="Times New Roman"/>
                <w:b/>
                <w:sz w:val="24"/>
                <w:szCs w:val="24"/>
              </w:rPr>
              <w:t>ТЕМА: «</w:t>
            </w:r>
            <w:r w:rsidRPr="00D03CDF">
              <w:rPr>
                <w:rFonts w:ascii="Times New Roman" w:hAnsi="Times New Roman" w:cs="Times New Roman"/>
                <w:b/>
                <w:bCs/>
                <w:color w:val="000000"/>
                <w:sz w:val="24"/>
                <w:szCs w:val="24"/>
              </w:rPr>
              <w:t>Обобщение знаний по химии за курс основной школы» 10 часов</w:t>
            </w: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59-60</w:t>
            </w:r>
          </w:p>
        </w:tc>
        <w:tc>
          <w:tcPr>
            <w:tcW w:w="5694" w:type="dxa"/>
          </w:tcPr>
          <w:p w:rsidR="00D03CDF" w:rsidRPr="00D03CDF" w:rsidRDefault="00D03CDF" w:rsidP="00EB1D73">
            <w:pPr>
              <w:rPr>
                <w:rFonts w:ascii="Times New Roman" w:hAnsi="Times New Roman" w:cs="Times New Roman"/>
                <w:color w:val="000000"/>
                <w:sz w:val="24"/>
                <w:szCs w:val="24"/>
              </w:rPr>
            </w:pPr>
            <w:r w:rsidRPr="00D03CDF">
              <w:rPr>
                <w:rFonts w:ascii="Times New Roman" w:hAnsi="Times New Roman" w:cs="Times New Roman"/>
                <w:color w:val="000000"/>
                <w:sz w:val="24"/>
                <w:szCs w:val="24"/>
              </w:rPr>
              <w:t>Периодический закон и Периодическая система химических элементов Д. И. Менделеева.</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06.05</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10.05</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61-62</w:t>
            </w:r>
          </w:p>
        </w:tc>
        <w:tc>
          <w:tcPr>
            <w:tcW w:w="5694" w:type="dxa"/>
          </w:tcPr>
          <w:p w:rsidR="00D03CDF" w:rsidRPr="00D03CDF" w:rsidRDefault="00D03CDF" w:rsidP="00EB1D73">
            <w:pPr>
              <w:rPr>
                <w:rFonts w:ascii="Times New Roman" w:hAnsi="Times New Roman" w:cs="Times New Roman"/>
                <w:color w:val="000000"/>
                <w:sz w:val="24"/>
                <w:szCs w:val="24"/>
              </w:rPr>
            </w:pPr>
            <w:r w:rsidRPr="00D03CDF">
              <w:rPr>
                <w:rFonts w:ascii="Times New Roman" w:hAnsi="Times New Roman" w:cs="Times New Roman"/>
                <w:color w:val="000000"/>
                <w:sz w:val="24"/>
                <w:szCs w:val="24"/>
              </w:rPr>
              <w:t>Физический смысл порядкового номера элемента, номеров периода и группы.</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13.05</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17.05</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63-64</w:t>
            </w:r>
          </w:p>
        </w:tc>
        <w:tc>
          <w:tcPr>
            <w:tcW w:w="5694" w:type="dxa"/>
          </w:tcPr>
          <w:p w:rsidR="00D03CDF" w:rsidRPr="00D03CDF" w:rsidRDefault="00D03CDF" w:rsidP="00EB1D73">
            <w:pPr>
              <w:rPr>
                <w:rFonts w:ascii="Times New Roman" w:hAnsi="Times New Roman" w:cs="Times New Roman"/>
                <w:color w:val="000000"/>
                <w:sz w:val="24"/>
                <w:szCs w:val="24"/>
              </w:rPr>
            </w:pPr>
            <w:r w:rsidRPr="00D03CDF">
              <w:rPr>
                <w:rFonts w:ascii="Times New Roman" w:hAnsi="Times New Roman" w:cs="Times New Roman"/>
                <w:color w:val="000000"/>
                <w:sz w:val="24"/>
                <w:szCs w:val="24"/>
              </w:rPr>
              <w:t>Взаимосвязь строения и свойств веществ.</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Default="006077EF" w:rsidP="00EB1D73">
            <w:pPr>
              <w:rPr>
                <w:rFonts w:ascii="Times New Roman" w:hAnsi="Times New Roman" w:cs="Times New Roman"/>
                <w:sz w:val="24"/>
                <w:szCs w:val="24"/>
              </w:rPr>
            </w:pPr>
            <w:r>
              <w:rPr>
                <w:rFonts w:ascii="Times New Roman" w:hAnsi="Times New Roman" w:cs="Times New Roman"/>
                <w:sz w:val="24"/>
                <w:szCs w:val="24"/>
              </w:rPr>
              <w:t>20.05</w:t>
            </w:r>
          </w:p>
          <w:p w:rsidR="006077E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24.05</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65</w:t>
            </w:r>
          </w:p>
        </w:tc>
        <w:tc>
          <w:tcPr>
            <w:tcW w:w="5694" w:type="dxa"/>
          </w:tcPr>
          <w:p w:rsidR="00D03CDF" w:rsidRPr="00D03CDF" w:rsidRDefault="00D03CDF" w:rsidP="00EB1D73">
            <w:pPr>
              <w:rPr>
                <w:rFonts w:ascii="Times New Roman" w:hAnsi="Times New Roman" w:cs="Times New Roman"/>
                <w:color w:val="000000"/>
                <w:sz w:val="24"/>
                <w:szCs w:val="24"/>
              </w:rPr>
            </w:pPr>
            <w:r w:rsidRPr="00D03CDF">
              <w:rPr>
                <w:rFonts w:ascii="Times New Roman" w:hAnsi="Times New Roman" w:cs="Times New Roman"/>
                <w:color w:val="000000"/>
                <w:sz w:val="24"/>
                <w:szCs w:val="24"/>
              </w:rPr>
              <w:t>Простые и сложные вещества. Металлы и неметаллы.</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27.05</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66-67</w:t>
            </w:r>
          </w:p>
        </w:tc>
        <w:tc>
          <w:tcPr>
            <w:tcW w:w="5694" w:type="dxa"/>
          </w:tcPr>
          <w:p w:rsidR="00D03CDF" w:rsidRPr="00D03CDF" w:rsidRDefault="00D03CDF" w:rsidP="00EB1D73">
            <w:pPr>
              <w:rPr>
                <w:rFonts w:ascii="Times New Roman" w:hAnsi="Times New Roman" w:cs="Times New Roman"/>
                <w:color w:val="000000"/>
                <w:sz w:val="24"/>
                <w:szCs w:val="24"/>
              </w:rPr>
            </w:pPr>
            <w:r w:rsidRPr="00D03CDF">
              <w:rPr>
                <w:rFonts w:ascii="Times New Roman" w:hAnsi="Times New Roman" w:cs="Times New Roman"/>
                <w:color w:val="000000"/>
                <w:sz w:val="24"/>
                <w:szCs w:val="24"/>
              </w:rPr>
              <w:t>Обратимость химических реакций и способы смещения химического равновесия.</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2</w:t>
            </w:r>
          </w:p>
        </w:tc>
        <w:tc>
          <w:tcPr>
            <w:tcW w:w="748" w:type="dxa"/>
          </w:tcPr>
          <w:p w:rsidR="00D03CDF" w:rsidRPr="00D03CDF" w:rsidRDefault="006077EF" w:rsidP="00EB1D73">
            <w:pPr>
              <w:rPr>
                <w:rFonts w:ascii="Times New Roman" w:hAnsi="Times New Roman" w:cs="Times New Roman"/>
                <w:sz w:val="24"/>
                <w:szCs w:val="24"/>
              </w:rPr>
            </w:pPr>
            <w:r>
              <w:rPr>
                <w:rFonts w:ascii="Times New Roman" w:hAnsi="Times New Roman" w:cs="Times New Roman"/>
                <w:sz w:val="24"/>
                <w:szCs w:val="24"/>
              </w:rPr>
              <w:t>31.05</w:t>
            </w:r>
          </w:p>
        </w:tc>
        <w:tc>
          <w:tcPr>
            <w:tcW w:w="813" w:type="dxa"/>
          </w:tcPr>
          <w:p w:rsidR="00D03CDF" w:rsidRPr="00D03CDF" w:rsidRDefault="00D03CDF" w:rsidP="00EB1D73">
            <w:pPr>
              <w:rPr>
                <w:rFonts w:ascii="Times New Roman" w:hAnsi="Times New Roman" w:cs="Times New Roman"/>
                <w:sz w:val="24"/>
                <w:szCs w:val="24"/>
              </w:rPr>
            </w:pPr>
          </w:p>
        </w:tc>
      </w:tr>
      <w:tr w:rsidR="00D03CDF" w:rsidRPr="00D03CDF" w:rsidTr="00EB1D73">
        <w:tc>
          <w:tcPr>
            <w:tcW w:w="796"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68</w:t>
            </w:r>
          </w:p>
        </w:tc>
        <w:tc>
          <w:tcPr>
            <w:tcW w:w="5694" w:type="dxa"/>
          </w:tcPr>
          <w:p w:rsidR="00D03CDF" w:rsidRPr="00D03CDF" w:rsidRDefault="00D03CDF" w:rsidP="00EB1D73">
            <w:pPr>
              <w:rPr>
                <w:rFonts w:ascii="Times New Roman" w:hAnsi="Times New Roman" w:cs="Times New Roman"/>
                <w:color w:val="000000"/>
                <w:sz w:val="24"/>
                <w:szCs w:val="24"/>
              </w:rPr>
            </w:pPr>
            <w:r w:rsidRPr="00D03CDF">
              <w:rPr>
                <w:rFonts w:ascii="Times New Roman" w:hAnsi="Times New Roman" w:cs="Times New Roman"/>
                <w:color w:val="000000"/>
                <w:sz w:val="24"/>
                <w:szCs w:val="24"/>
              </w:rPr>
              <w:t>Генетические ряды металла, неметалла и переходного металла.</w:t>
            </w:r>
          </w:p>
        </w:tc>
        <w:tc>
          <w:tcPr>
            <w:tcW w:w="1520" w:type="dxa"/>
          </w:tcPr>
          <w:p w:rsidR="00D03CDF" w:rsidRPr="00D03CDF" w:rsidRDefault="00D03CDF" w:rsidP="00EB1D73">
            <w:pPr>
              <w:rPr>
                <w:rFonts w:ascii="Times New Roman" w:hAnsi="Times New Roman" w:cs="Times New Roman"/>
                <w:sz w:val="24"/>
                <w:szCs w:val="24"/>
              </w:rPr>
            </w:pPr>
            <w:r w:rsidRPr="00D03CDF">
              <w:rPr>
                <w:rFonts w:ascii="Times New Roman" w:hAnsi="Times New Roman" w:cs="Times New Roman"/>
                <w:sz w:val="24"/>
                <w:szCs w:val="24"/>
              </w:rPr>
              <w:t>1</w:t>
            </w:r>
          </w:p>
        </w:tc>
        <w:tc>
          <w:tcPr>
            <w:tcW w:w="748" w:type="dxa"/>
          </w:tcPr>
          <w:p w:rsidR="00D03CDF" w:rsidRPr="00D03CDF" w:rsidRDefault="00D03CDF" w:rsidP="00EB1D73">
            <w:pPr>
              <w:rPr>
                <w:rFonts w:ascii="Times New Roman" w:hAnsi="Times New Roman" w:cs="Times New Roman"/>
                <w:sz w:val="24"/>
                <w:szCs w:val="24"/>
              </w:rPr>
            </w:pPr>
          </w:p>
        </w:tc>
        <w:tc>
          <w:tcPr>
            <w:tcW w:w="813" w:type="dxa"/>
          </w:tcPr>
          <w:p w:rsidR="00D03CDF" w:rsidRPr="00D03CDF" w:rsidRDefault="00D03CDF" w:rsidP="00EB1D73">
            <w:pPr>
              <w:rPr>
                <w:rFonts w:ascii="Times New Roman" w:hAnsi="Times New Roman" w:cs="Times New Roman"/>
                <w:sz w:val="24"/>
                <w:szCs w:val="24"/>
              </w:rPr>
            </w:pPr>
          </w:p>
        </w:tc>
      </w:tr>
    </w:tbl>
    <w:p w:rsidR="00D03CDF" w:rsidRDefault="00D03CDF" w:rsidP="00D03CDF">
      <w:pPr>
        <w:rPr>
          <w:rFonts w:ascii="Times New Roman" w:hAnsi="Times New Roman" w:cs="Times New Roman"/>
          <w:b/>
          <w:sz w:val="28"/>
        </w:rPr>
      </w:pPr>
    </w:p>
    <w:p w:rsidR="00D03CDF" w:rsidRDefault="00D03CDF"/>
    <w:sectPr w:rsidR="00D03CDF" w:rsidSect="00D03CD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NewtonCSanPin-Regular">
    <w:altName w:val="Times New Roman"/>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7997F4C"/>
    <w:multiLevelType w:val="hybridMultilevel"/>
    <w:tmpl w:val="BFDCD8E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2401B17"/>
    <w:multiLevelType w:val="hybridMultilevel"/>
    <w:tmpl w:val="CF466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6427FB"/>
    <w:multiLevelType w:val="hybridMultilevel"/>
    <w:tmpl w:val="12FCA67E"/>
    <w:lvl w:ilvl="0" w:tplc="73D07C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EF51A9"/>
    <w:rsid w:val="000969F2"/>
    <w:rsid w:val="00096EF5"/>
    <w:rsid w:val="000B29AA"/>
    <w:rsid w:val="000B5397"/>
    <w:rsid w:val="001643CE"/>
    <w:rsid w:val="00206ED4"/>
    <w:rsid w:val="00210AB8"/>
    <w:rsid w:val="00246544"/>
    <w:rsid w:val="002A7198"/>
    <w:rsid w:val="00371435"/>
    <w:rsid w:val="003715E7"/>
    <w:rsid w:val="004F0407"/>
    <w:rsid w:val="00516759"/>
    <w:rsid w:val="006077EF"/>
    <w:rsid w:val="007A3720"/>
    <w:rsid w:val="007D6163"/>
    <w:rsid w:val="00890317"/>
    <w:rsid w:val="00914476"/>
    <w:rsid w:val="009E6B60"/>
    <w:rsid w:val="00A72787"/>
    <w:rsid w:val="00B341E1"/>
    <w:rsid w:val="00C4208A"/>
    <w:rsid w:val="00D03CDF"/>
    <w:rsid w:val="00DF61AD"/>
    <w:rsid w:val="00EF51A9"/>
    <w:rsid w:val="00FC7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1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rsid w:val="007D6163"/>
    <w:pPr>
      <w:spacing w:after="100" w:afterAutospacing="1" w:line="312" w:lineRule="auto"/>
    </w:pPr>
    <w:rPr>
      <w:rFonts w:ascii="Times New Roman" w:eastAsia="Calibri" w:hAnsi="Times New Roman" w:cs="Times New Roman"/>
      <w:sz w:val="24"/>
      <w:szCs w:val="24"/>
      <w:lang w:eastAsia="ru-RU"/>
    </w:rPr>
  </w:style>
  <w:style w:type="paragraph" w:styleId="a5">
    <w:name w:val="List Paragraph"/>
    <w:basedOn w:val="a"/>
    <w:uiPriority w:val="34"/>
    <w:qFormat/>
    <w:rsid w:val="00D03CDF"/>
    <w:pPr>
      <w:spacing w:after="160" w:line="259" w:lineRule="auto"/>
      <w:ind w:left="720"/>
      <w:contextualSpacing/>
    </w:pPr>
  </w:style>
  <w:style w:type="paragraph" w:styleId="a6">
    <w:name w:val="Body Text"/>
    <w:basedOn w:val="a"/>
    <w:link w:val="a7"/>
    <w:rsid w:val="00D03CDF"/>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7">
    <w:name w:val="Основной текст Знак"/>
    <w:basedOn w:val="a0"/>
    <w:link w:val="a6"/>
    <w:rsid w:val="00D03CDF"/>
    <w:rPr>
      <w:rFonts w:ascii="Times New Roman" w:eastAsia="SimSun" w:hAnsi="Times New Roman" w:cs="Mangal"/>
      <w:kern w:val="1"/>
      <w:sz w:val="24"/>
      <w:szCs w:val="24"/>
      <w:lang w:eastAsia="hi-IN" w:bidi="hi-IN"/>
    </w:rPr>
  </w:style>
  <w:style w:type="paragraph" w:styleId="a8">
    <w:name w:val="Balloon Text"/>
    <w:basedOn w:val="a"/>
    <w:link w:val="a9"/>
    <w:uiPriority w:val="99"/>
    <w:semiHidden/>
    <w:unhideWhenUsed/>
    <w:rsid w:val="00FC79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79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48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15</Pages>
  <Words>3392</Words>
  <Characters>19338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Ohot2021-2</dc:creator>
  <cp:lastModifiedBy>Ohot2021-2</cp:lastModifiedBy>
  <cp:revision>12</cp:revision>
  <dcterms:created xsi:type="dcterms:W3CDTF">2021-04-26T08:32:00Z</dcterms:created>
  <dcterms:modified xsi:type="dcterms:W3CDTF">2024-09-20T09:31:00Z</dcterms:modified>
</cp:coreProperties>
</file>