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1C" w:rsidRPr="00CE37CC" w:rsidRDefault="00542C69" w:rsidP="00E86B1C">
      <w:pPr>
        <w:spacing w:after="0" w:line="408" w:lineRule="auto"/>
        <w:ind w:left="120"/>
        <w:jc w:val="center"/>
        <w:rPr>
          <w:lang w:val="ru-RU"/>
        </w:rPr>
      </w:pPr>
      <w:bookmarkStart w:id="0" w:name="block-3188905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20130" cy="8656164"/>
            <wp:effectExtent l="19050" t="0" r="0" b="0"/>
            <wp:docPr id="2" name="Рисунок 1" descr="C:\Users\Ohot2021-2\Documents\Scanned Documents\Рисунок (1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hot2021-2\Documents\Scanned Documents\Рисунок (15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6B1C" w:rsidRPr="00CE37CC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E86B1C" w:rsidRPr="00CE37CC" w:rsidRDefault="00E86B1C" w:rsidP="00E86B1C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CE37C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ОББЛАСТИ</w:t>
      </w:r>
      <w:bookmarkEnd w:id="1"/>
      <w:r w:rsidRPr="00CE37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86B1C" w:rsidRPr="00CE37CC" w:rsidRDefault="00E86B1C" w:rsidP="00E86B1C">
      <w:pPr>
        <w:spacing w:after="0" w:line="408" w:lineRule="auto"/>
        <w:ind w:left="120"/>
        <w:jc w:val="center"/>
        <w:rPr>
          <w:lang w:val="ru-RU"/>
        </w:rPr>
      </w:pPr>
      <w:bookmarkStart w:id="2" w:name="a4973ee1-7119-49dd-ab64-b9ca30404961"/>
      <w:r w:rsidRPr="00CE37CC">
        <w:rPr>
          <w:rFonts w:ascii="Times New Roman" w:hAnsi="Times New Roman"/>
          <w:b/>
          <w:color w:val="000000"/>
          <w:sz w:val="28"/>
          <w:lang w:val="ru-RU"/>
        </w:rPr>
        <w:t>МО Ульяновский район</w:t>
      </w:r>
      <w:bookmarkEnd w:id="2"/>
    </w:p>
    <w:p w:rsidR="00E86B1C" w:rsidRPr="00CE37CC" w:rsidRDefault="00E86B1C" w:rsidP="00E86B1C">
      <w:pPr>
        <w:spacing w:after="0" w:line="408" w:lineRule="auto"/>
        <w:ind w:left="120"/>
        <w:jc w:val="center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>МОУ Охотничьевская СШ</w:t>
      </w:r>
    </w:p>
    <w:p w:rsidR="00E86B1C" w:rsidRPr="00CE37CC" w:rsidRDefault="00E86B1C" w:rsidP="00E86B1C">
      <w:pPr>
        <w:spacing w:after="0"/>
        <w:ind w:left="120"/>
        <w:rPr>
          <w:lang w:val="ru-RU"/>
        </w:rPr>
      </w:pPr>
    </w:p>
    <w:p w:rsidR="00E86B1C" w:rsidRPr="00CE37CC" w:rsidRDefault="00E86B1C" w:rsidP="00E86B1C">
      <w:pPr>
        <w:spacing w:after="0"/>
        <w:ind w:left="120"/>
        <w:rPr>
          <w:lang w:val="ru-RU"/>
        </w:rPr>
      </w:pPr>
    </w:p>
    <w:p w:rsidR="00E86B1C" w:rsidRPr="00CE37CC" w:rsidRDefault="00E86B1C" w:rsidP="00E86B1C">
      <w:pPr>
        <w:spacing w:after="0"/>
        <w:ind w:left="120"/>
        <w:rPr>
          <w:lang w:val="ru-RU"/>
        </w:rPr>
      </w:pPr>
    </w:p>
    <w:p w:rsidR="00E86B1C" w:rsidRPr="00CE37CC" w:rsidRDefault="00E86B1C" w:rsidP="00E86B1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86B1C" w:rsidRPr="004E6975" w:rsidTr="008D6FB8">
        <w:tc>
          <w:tcPr>
            <w:tcW w:w="3114" w:type="dxa"/>
          </w:tcPr>
          <w:p w:rsidR="00E86B1C" w:rsidRPr="0040209D" w:rsidRDefault="00E86B1C" w:rsidP="008D6F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86B1C" w:rsidRPr="0040209D" w:rsidRDefault="00E86B1C" w:rsidP="008D6F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86B1C" w:rsidRPr="008944ED" w:rsidRDefault="00E86B1C" w:rsidP="008D6F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E86B1C" w:rsidRDefault="00E86B1C" w:rsidP="008D6F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86B1C" w:rsidRPr="008944ED" w:rsidRDefault="00E86B1C" w:rsidP="008D6F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 Ягудина</w:t>
            </w:r>
          </w:p>
          <w:p w:rsidR="00E86B1C" w:rsidRDefault="00E86B1C" w:rsidP="008D6F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86B1C" w:rsidRPr="0040209D" w:rsidRDefault="00E86B1C" w:rsidP="008D6F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86B1C" w:rsidRDefault="00E86B1C" w:rsidP="008D6F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86B1C" w:rsidRPr="008944ED" w:rsidRDefault="00E86B1C" w:rsidP="008D6F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E86B1C" w:rsidRDefault="00E86B1C" w:rsidP="008D6F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86B1C" w:rsidRPr="008944ED" w:rsidRDefault="00E86B1C" w:rsidP="008D6F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Э.А.Бухареева</w:t>
            </w:r>
          </w:p>
          <w:p w:rsidR="00E86B1C" w:rsidRDefault="00E86B1C" w:rsidP="008D6F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июля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86B1C" w:rsidRPr="0040209D" w:rsidRDefault="00E86B1C" w:rsidP="008D6F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86B1C" w:rsidRDefault="00E86B1C" w:rsidP="00E86B1C">
      <w:pPr>
        <w:spacing w:after="0"/>
        <w:ind w:left="120"/>
      </w:pPr>
    </w:p>
    <w:p w:rsidR="00E86B1C" w:rsidRDefault="00E86B1C" w:rsidP="00E86B1C">
      <w:pPr>
        <w:spacing w:after="0"/>
        <w:ind w:left="120"/>
      </w:pPr>
    </w:p>
    <w:p w:rsidR="00E86B1C" w:rsidRDefault="00E86B1C" w:rsidP="00E86B1C">
      <w:pPr>
        <w:spacing w:after="0"/>
        <w:ind w:left="120"/>
      </w:pPr>
    </w:p>
    <w:p w:rsidR="00E86B1C" w:rsidRDefault="00E86B1C" w:rsidP="00E86B1C">
      <w:pPr>
        <w:spacing w:after="0"/>
        <w:ind w:left="120"/>
      </w:pPr>
    </w:p>
    <w:p w:rsidR="00E86B1C" w:rsidRDefault="00E86B1C" w:rsidP="00E86B1C">
      <w:pPr>
        <w:spacing w:after="0"/>
        <w:ind w:left="120"/>
      </w:pPr>
    </w:p>
    <w:p w:rsidR="00E86B1C" w:rsidRDefault="00E86B1C" w:rsidP="00E86B1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86B1C" w:rsidRDefault="00E86B1C" w:rsidP="00E86B1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4203921)</w:t>
      </w:r>
    </w:p>
    <w:p w:rsidR="00E86B1C" w:rsidRDefault="00E86B1C" w:rsidP="00E86B1C">
      <w:pPr>
        <w:spacing w:after="0"/>
        <w:ind w:left="120"/>
        <w:jc w:val="center"/>
      </w:pPr>
    </w:p>
    <w:p w:rsidR="00E86B1C" w:rsidRPr="00CE37CC" w:rsidRDefault="00E86B1C" w:rsidP="00E86B1C">
      <w:pPr>
        <w:spacing w:after="0" w:line="408" w:lineRule="auto"/>
        <w:ind w:left="120"/>
        <w:jc w:val="center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E86B1C" w:rsidRPr="00CE37CC" w:rsidRDefault="00E86B1C" w:rsidP="00E86B1C">
      <w:pPr>
        <w:spacing w:after="0" w:line="408" w:lineRule="auto"/>
        <w:ind w:left="120"/>
        <w:jc w:val="center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E86B1C" w:rsidRPr="00CE37CC" w:rsidRDefault="00E86B1C" w:rsidP="00E86B1C">
      <w:pPr>
        <w:spacing w:after="0"/>
        <w:ind w:left="120"/>
        <w:jc w:val="center"/>
        <w:rPr>
          <w:lang w:val="ru-RU"/>
        </w:rPr>
      </w:pPr>
    </w:p>
    <w:p w:rsidR="00E86B1C" w:rsidRPr="00CE37CC" w:rsidRDefault="00E86B1C" w:rsidP="00E86B1C">
      <w:pPr>
        <w:spacing w:after="0"/>
        <w:ind w:left="120"/>
        <w:jc w:val="center"/>
        <w:rPr>
          <w:lang w:val="ru-RU"/>
        </w:rPr>
      </w:pPr>
    </w:p>
    <w:p w:rsidR="00E86B1C" w:rsidRPr="00CE37CC" w:rsidRDefault="00E86B1C" w:rsidP="00E86B1C">
      <w:pPr>
        <w:spacing w:after="0"/>
        <w:ind w:left="120"/>
        <w:jc w:val="center"/>
        <w:rPr>
          <w:lang w:val="ru-RU"/>
        </w:rPr>
      </w:pPr>
    </w:p>
    <w:p w:rsidR="00E86B1C" w:rsidRPr="00CE37CC" w:rsidRDefault="00E86B1C" w:rsidP="00E86B1C">
      <w:pPr>
        <w:spacing w:after="0"/>
        <w:ind w:left="120"/>
        <w:jc w:val="center"/>
        <w:rPr>
          <w:lang w:val="ru-RU"/>
        </w:rPr>
      </w:pPr>
    </w:p>
    <w:p w:rsidR="00E86B1C" w:rsidRPr="00CE37CC" w:rsidRDefault="00E86B1C" w:rsidP="00E86B1C">
      <w:pPr>
        <w:spacing w:after="0"/>
        <w:ind w:left="120"/>
        <w:jc w:val="center"/>
        <w:rPr>
          <w:lang w:val="ru-RU"/>
        </w:rPr>
      </w:pPr>
    </w:p>
    <w:p w:rsidR="00E86B1C" w:rsidRPr="00CE37CC" w:rsidRDefault="00E86B1C" w:rsidP="00E86B1C">
      <w:pPr>
        <w:spacing w:after="0"/>
        <w:ind w:left="120"/>
        <w:jc w:val="center"/>
        <w:rPr>
          <w:lang w:val="ru-RU"/>
        </w:rPr>
      </w:pPr>
    </w:p>
    <w:p w:rsidR="00E86B1C" w:rsidRPr="00CE37CC" w:rsidRDefault="00E86B1C" w:rsidP="00E86B1C">
      <w:pPr>
        <w:spacing w:after="0"/>
        <w:ind w:left="120"/>
        <w:jc w:val="center"/>
        <w:rPr>
          <w:lang w:val="ru-RU"/>
        </w:rPr>
      </w:pPr>
    </w:p>
    <w:p w:rsidR="00E86B1C" w:rsidRPr="00CE37CC" w:rsidRDefault="00E86B1C" w:rsidP="00E86B1C">
      <w:pPr>
        <w:spacing w:after="0"/>
        <w:ind w:left="120"/>
        <w:jc w:val="center"/>
        <w:rPr>
          <w:lang w:val="ru-RU"/>
        </w:rPr>
      </w:pPr>
    </w:p>
    <w:p w:rsidR="00E86B1C" w:rsidRPr="00CE37CC" w:rsidRDefault="00E86B1C" w:rsidP="00E86B1C">
      <w:pPr>
        <w:spacing w:after="0"/>
        <w:ind w:left="120"/>
        <w:jc w:val="center"/>
        <w:rPr>
          <w:lang w:val="ru-RU"/>
        </w:rPr>
      </w:pPr>
    </w:p>
    <w:p w:rsidR="00E86B1C" w:rsidRPr="00CE37CC" w:rsidRDefault="00E86B1C" w:rsidP="00E86B1C">
      <w:pPr>
        <w:spacing w:after="0"/>
        <w:ind w:left="120"/>
        <w:jc w:val="center"/>
        <w:rPr>
          <w:lang w:val="ru-RU"/>
        </w:rPr>
      </w:pPr>
    </w:p>
    <w:p w:rsidR="00E86B1C" w:rsidRPr="00CE37CC" w:rsidRDefault="00E86B1C" w:rsidP="00E86B1C">
      <w:pPr>
        <w:spacing w:after="0"/>
        <w:jc w:val="center"/>
        <w:rPr>
          <w:lang w:val="ru-RU"/>
        </w:rPr>
      </w:pPr>
      <w:bookmarkStart w:id="3" w:name="0e4163ab-ce05-47cb-a8af-92a1d51c1d1b"/>
      <w:r w:rsidRPr="00CE37CC">
        <w:rPr>
          <w:rFonts w:ascii="Times New Roman" w:hAnsi="Times New Roman"/>
          <w:b/>
          <w:color w:val="000000"/>
          <w:sz w:val="28"/>
          <w:lang w:val="ru-RU"/>
        </w:rPr>
        <w:lastRenderedPageBreak/>
        <w:t>п.Ст.Охотничья</w:t>
      </w:r>
      <w:bookmarkEnd w:id="3"/>
      <w:r w:rsidRPr="00CE37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r w:rsidRPr="00CE37CC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4"/>
    </w:p>
    <w:p w:rsidR="00E86B1C" w:rsidRPr="00CE37CC" w:rsidRDefault="00E86B1C" w:rsidP="00E86B1C">
      <w:pPr>
        <w:rPr>
          <w:lang w:val="ru-RU"/>
        </w:rPr>
        <w:sectPr w:rsidR="00E86B1C" w:rsidRPr="00CE37CC" w:rsidSect="00E86B1C">
          <w:pgSz w:w="11906" w:h="16383"/>
          <w:pgMar w:top="851" w:right="1134" w:bottom="1701" w:left="1134" w:header="720" w:footer="720" w:gutter="0"/>
          <w:cols w:space="720"/>
        </w:sectPr>
      </w:pPr>
    </w:p>
    <w:p w:rsidR="00E86B1C" w:rsidRPr="00CE37CC" w:rsidRDefault="00E86B1C" w:rsidP="00E86B1C">
      <w:pPr>
        <w:spacing w:after="0" w:line="264" w:lineRule="auto"/>
        <w:ind w:left="120"/>
        <w:jc w:val="both"/>
        <w:rPr>
          <w:lang w:val="ru-RU"/>
        </w:rPr>
      </w:pPr>
      <w:bookmarkStart w:id="5" w:name="block-31889058"/>
      <w:bookmarkEnd w:id="0"/>
      <w:r w:rsidRPr="00CE37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86B1C" w:rsidRPr="00CE37CC" w:rsidRDefault="00E86B1C" w:rsidP="00E86B1C">
      <w:pPr>
        <w:spacing w:after="0" w:line="264" w:lineRule="auto"/>
        <w:ind w:left="120"/>
        <w:jc w:val="both"/>
        <w:rPr>
          <w:lang w:val="ru-RU"/>
        </w:rPr>
      </w:pP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bookmarkStart w:id="6" w:name="3b562cd9-1b1f-4c62-99a2-3c330cdcc105"/>
      <w:r w:rsidRPr="00CE37CC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6"/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E86B1C" w:rsidRPr="00CE37CC" w:rsidRDefault="00E86B1C" w:rsidP="00E86B1C">
      <w:pPr>
        <w:rPr>
          <w:lang w:val="ru-RU"/>
        </w:rPr>
        <w:sectPr w:rsidR="00E86B1C" w:rsidRPr="00CE37CC" w:rsidSect="00E86B1C">
          <w:pgSz w:w="11906" w:h="16383"/>
          <w:pgMar w:top="851" w:right="1134" w:bottom="1701" w:left="1134" w:header="720" w:footer="720" w:gutter="0"/>
          <w:cols w:space="720"/>
        </w:sectPr>
      </w:pPr>
    </w:p>
    <w:bookmarkEnd w:id="5"/>
    <w:p w:rsidR="00E86B1C" w:rsidRDefault="00E86B1C" w:rsidP="00E86B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86B1C" w:rsidRDefault="00E86B1C" w:rsidP="00E86B1C">
      <w:pPr>
        <w:spacing w:after="0" w:line="264" w:lineRule="auto"/>
        <w:ind w:left="120"/>
        <w:jc w:val="both"/>
      </w:pPr>
    </w:p>
    <w:p w:rsidR="00E86B1C" w:rsidRDefault="00E86B1C" w:rsidP="00E86B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E86B1C" w:rsidRDefault="00E86B1C" w:rsidP="00E86B1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E86B1C" w:rsidRDefault="00E86B1C" w:rsidP="00E86B1C">
      <w:pPr>
        <w:numPr>
          <w:ilvl w:val="0"/>
          <w:numId w:val="2"/>
        </w:numPr>
        <w:spacing w:after="0" w:line="264" w:lineRule="auto"/>
        <w:jc w:val="both"/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E86B1C" w:rsidRDefault="00E86B1C" w:rsidP="00E86B1C">
      <w:pPr>
        <w:numPr>
          <w:ilvl w:val="0"/>
          <w:numId w:val="3"/>
        </w:numPr>
        <w:spacing w:after="0" w:line="264" w:lineRule="auto"/>
        <w:jc w:val="both"/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Клетка </w:t>
      </w:r>
      <w:r w:rsidRPr="00CE37CC">
        <w:rPr>
          <w:rFonts w:ascii="Times New Roman" w:hAnsi="Times New Roman"/>
          <w:color w:val="000000"/>
          <w:sz w:val="28"/>
          <w:lang w:val="ru-RU"/>
        </w:rPr>
        <w:lastRenderedPageBreak/>
        <w:t>– наименьшая единица строения и жизнедеятельности организмов. Устройство увеличительных приборов: лупы и микроскопа.</w:t>
      </w:r>
      <w:r w:rsidRPr="00CE37CC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CE37CC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E86B1C" w:rsidRDefault="00E86B1C" w:rsidP="00E86B1C">
      <w:pPr>
        <w:numPr>
          <w:ilvl w:val="0"/>
          <w:numId w:val="4"/>
        </w:numPr>
        <w:spacing w:after="0" w:line="264" w:lineRule="auto"/>
        <w:jc w:val="both"/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E86B1C" w:rsidRDefault="00E86B1C" w:rsidP="00E86B1C">
      <w:pPr>
        <w:numPr>
          <w:ilvl w:val="0"/>
          <w:numId w:val="5"/>
        </w:numPr>
        <w:spacing w:after="0" w:line="264" w:lineRule="auto"/>
        <w:jc w:val="both"/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пруд, озеро и другие природные сообщества).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Природные зоны Земли, их обитатели. Флора и фауна природных зон. Ландшафты: природные и культурные.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E86B1C" w:rsidRDefault="00E86B1C" w:rsidP="00E86B1C">
      <w:pPr>
        <w:numPr>
          <w:ilvl w:val="0"/>
          <w:numId w:val="6"/>
        </w:numPr>
        <w:spacing w:after="0" w:line="264" w:lineRule="auto"/>
        <w:jc w:val="both"/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E86B1C" w:rsidRPr="00E86B1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 xml:space="preserve"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</w:t>
      </w:r>
      <w:r w:rsidRPr="00E86B1C">
        <w:rPr>
          <w:rFonts w:ascii="Times New Roman" w:hAnsi="Times New Roman"/>
          <w:color w:val="000000"/>
          <w:sz w:val="28"/>
          <w:lang w:val="ru-RU"/>
        </w:rPr>
        <w:t>Красная книга Российской Федерации. Осознание жизни как великой ценности.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E86B1C" w:rsidRPr="00CE37CC" w:rsidRDefault="00E86B1C" w:rsidP="00E86B1C">
      <w:pPr>
        <w:spacing w:after="0" w:line="264" w:lineRule="auto"/>
        <w:ind w:left="120"/>
        <w:jc w:val="both"/>
        <w:rPr>
          <w:lang w:val="ru-RU"/>
        </w:rPr>
      </w:pPr>
    </w:p>
    <w:p w:rsidR="00E86B1C" w:rsidRPr="00CE37CC" w:rsidRDefault="00E86B1C" w:rsidP="00E86B1C">
      <w:pPr>
        <w:spacing w:after="0" w:line="264" w:lineRule="auto"/>
        <w:ind w:left="120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86792D" w:rsidRPr="0086792D" w:rsidRDefault="0086792D" w:rsidP="0086792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86792D">
        <w:rPr>
          <w:rFonts w:ascii="Times New Roman" w:hAnsi="Times New Roman" w:cs="Times New Roman"/>
          <w:lang w:val="ru-RU"/>
        </w:rPr>
        <w:t>Освоение учебного предмета «Биология» на уровне основного общего образования должно обеспечивать достижение следующих личностных, метапредметных и предметных образовательных результатов: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ЛИЧНОСТНЫЕ РЕЗУЛЬТАТЫ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Патриотическое воспитание: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отношение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Гражданское воспитание</w:t>
      </w:r>
      <w:r>
        <w:rPr>
          <w:rFonts w:ascii="Times New Roman" w:hAnsi="Times New Roman" w:cs="Times New Roman"/>
        </w:rPr>
        <w:t>: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Духовно-нравственное воспитание: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готовность оценивать поведение и поступки с позиции нравственных норм и норм экологической культуры;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понимание значимости нравственного аспекта деятельности человека в медицине и биологии.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Эстетическое воспитание: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понимание роли биологии в формировании эстетической культуры личности.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Ценности научного познания: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понимание роли биологической науки в формировании научного мировоззрения;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развитие научной любознательности, интереса к биологической науке, навыков исследовательской деятельности.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Формирование культуры здоровья: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соблюдение правил безопасности, в том числе навыки безопасного поведения в природной среде;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сформированность навыка рефлексии, управление собственным эмоциональным состоянием.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Трудовое воспитание: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Экологическое воспитание: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ориентация на применение биологических знаний при решении задач в области окружающей среды;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осознание экологических проблем и путей их решения;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готовность к участию в практической деятельности экологической направленности.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Адаптация обучающегося к изменяющимся условиям социальной и природной среды: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адекватная оценка изменяющихся условий;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принятие решения (индивидуальное, в группе) в изменяющихся условиях на основании анализа биологической информации;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планирование действий в новой ситуации на основании знаний биологических закономерностей.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МЕТАПРЕДМЕТНЫЕ РЕЗУЛЬТАТЫ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Универсальные познавательные действия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Базовые логические действия</w:t>
      </w:r>
      <w:r>
        <w:rPr>
          <w:rFonts w:ascii="Times New Roman" w:hAnsi="Times New Roman" w:cs="Times New Roman"/>
        </w:rPr>
        <w:t>: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выявлять и характеризовать существенные признаки биологических объектов (явлений);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аналогии;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выбирать способ решения учебной биологической задачи (с помощью учителя).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Базовые исследовательские действия: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использовать вопросы как исследовательский инструмент познания;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проводить по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оценивать на применимость и достоверность информацию, полученную в ходе наблюдения и эксперимента;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формулировать обобщения и выводы по результатам проведённого наблюдения, эксперимента.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Работа с информацией</w:t>
      </w:r>
      <w:r>
        <w:rPr>
          <w:rFonts w:ascii="Times New Roman" w:hAnsi="Times New Roman" w:cs="Times New Roman"/>
        </w:rPr>
        <w:t>: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оценивать надёжность биологической информации по критериям, предложенным учителем или сформулированным самостоятельно;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запоминать и систематизировать биологическую информацию.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Универсальные коммуникативные действия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Общение: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воспринимать и формулировать суждения, выражать эмоции в процессе выполнения практических и лабораторных работ;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выражать себя (свою точку зрения) в устных и письменных текстах;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сопоставлять свои суждения с суждениями других участников диалога, обнаруживать различие и сходство позиций;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публично представлять результаты выполненного биологического опыта (эксперимента, исследования, проекта);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Совместная деятельность (сотрудничество):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Универсальные регулятивные действия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Самоорганизация: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составлять алгоритм решения  задачи  (или его часть), выбирать способ решения учебной </w:t>
      </w:r>
      <w:r>
        <w:rPr>
          <w:rFonts w:ascii="Times New Roman" w:hAnsi="Times New Roman" w:cs="Times New Roman"/>
        </w:rPr>
        <w:lastRenderedPageBreak/>
        <w:t>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делать выбор и брать ответственность за решение.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Самоконтроль (рефлексия):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владеть способами самоконтроля, самомотивации и рефлексии;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давать адекватную оценку ситуации и предлагать план её изменения;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оценивать соответствие результата цели и условиям.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Эмоциональный интеллект: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различать, называть и управлять собственными эмоциями и эмоциями других;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ставить себя на место другого человека, понимать мотивы и намерения другого;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регулировать способ выражения эмоций.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Принятие себя и других: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осознанно относиться к другому человеку, его мнению;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признавать своё право на ошибку и такое же право другого;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открытость себе и другим;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осознавать невозможность контролировать всё вокруг;</w:t>
      </w:r>
    </w:p>
    <w:p w:rsidR="0086792D" w:rsidRDefault="0086792D" w:rsidP="0086792D">
      <w:pPr>
        <w:pStyle w:val="a3"/>
        <w:jc w:val="both"/>
        <w:rPr>
          <w:rFonts w:ascii="Times New Roman" w:hAnsi="Times New Roman" w:cs="Times New Roman"/>
        </w:rPr>
      </w:pPr>
    </w:p>
    <w:p w:rsidR="00E86B1C" w:rsidRPr="00CE37CC" w:rsidRDefault="00E86B1C" w:rsidP="00E86B1C">
      <w:pPr>
        <w:spacing w:after="0" w:line="264" w:lineRule="auto"/>
        <w:ind w:left="120"/>
        <w:rPr>
          <w:lang w:val="ru-RU"/>
        </w:rPr>
      </w:pPr>
    </w:p>
    <w:p w:rsidR="00E86B1C" w:rsidRPr="00CE37CC" w:rsidRDefault="00E86B1C" w:rsidP="00E86B1C">
      <w:pPr>
        <w:spacing w:after="0" w:line="264" w:lineRule="auto"/>
        <w:ind w:left="120"/>
        <w:jc w:val="both"/>
        <w:rPr>
          <w:lang w:val="ru-RU"/>
        </w:rPr>
      </w:pPr>
    </w:p>
    <w:p w:rsidR="00E86B1C" w:rsidRPr="00CE37CC" w:rsidRDefault="00E86B1C" w:rsidP="00E86B1C">
      <w:pPr>
        <w:spacing w:after="0" w:line="264" w:lineRule="auto"/>
        <w:ind w:left="120"/>
        <w:jc w:val="both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86B1C" w:rsidRPr="00CE37CC" w:rsidRDefault="00E86B1C" w:rsidP="00E86B1C">
      <w:pPr>
        <w:spacing w:after="0" w:line="264" w:lineRule="auto"/>
        <w:ind w:left="120"/>
        <w:jc w:val="both"/>
        <w:rPr>
          <w:lang w:val="ru-RU"/>
        </w:rPr>
      </w:pP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CE37CC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</w:t>
      </w:r>
      <w:r w:rsidRPr="00CE37CC">
        <w:rPr>
          <w:rFonts w:ascii="Times New Roman" w:hAnsi="Times New Roman"/>
          <w:color w:val="000000"/>
          <w:sz w:val="28"/>
          <w:lang w:val="ru-RU"/>
        </w:rPr>
        <w:lastRenderedPageBreak/>
        <w:t>питание, 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владеть приёмами работы с лупой, световым и цифровым микроскопами при рассматривании биологических объектов;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E86B1C" w:rsidRPr="00CE37CC" w:rsidRDefault="00E86B1C" w:rsidP="00E86B1C">
      <w:pPr>
        <w:spacing w:after="0" w:line="264" w:lineRule="auto"/>
        <w:ind w:firstLine="600"/>
        <w:jc w:val="both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E86B1C" w:rsidRDefault="00E86B1C" w:rsidP="00E86B1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86B1C" w:rsidRDefault="00E86B1C" w:rsidP="00E86B1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86B1C" w:rsidRDefault="00E86B1C" w:rsidP="00E86B1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86B1C" w:rsidRDefault="00E86B1C" w:rsidP="00E86B1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86B1C" w:rsidRPr="0086792D" w:rsidRDefault="00E86B1C" w:rsidP="00E86B1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  <w:sectPr w:rsidR="00E86B1C" w:rsidRPr="0086792D" w:rsidSect="00E86B1C">
          <w:pgSz w:w="11906" w:h="16383"/>
          <w:pgMar w:top="851" w:right="1134" w:bottom="1701" w:left="1134" w:header="720" w:footer="720" w:gutter="0"/>
          <w:cols w:space="720"/>
        </w:sectPr>
      </w:pPr>
    </w:p>
    <w:p w:rsidR="00E86B1C" w:rsidRDefault="00E86B1C" w:rsidP="00E86B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86B1C" w:rsidRDefault="00E86B1C" w:rsidP="00E86B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9"/>
        <w:gridCol w:w="1886"/>
        <w:gridCol w:w="919"/>
        <w:gridCol w:w="1782"/>
        <w:gridCol w:w="1848"/>
        <w:gridCol w:w="2742"/>
      </w:tblGrid>
      <w:tr w:rsidR="00E86B1C" w:rsidTr="008D6FB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6B1C" w:rsidRDefault="00E86B1C" w:rsidP="008D6FB8">
            <w:pPr>
              <w:spacing w:after="0"/>
              <w:ind w:left="135"/>
            </w:pPr>
          </w:p>
        </w:tc>
      </w:tr>
      <w:tr w:rsidR="00E86B1C" w:rsidTr="008D6F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B1C" w:rsidRDefault="00E86B1C" w:rsidP="008D6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B1C" w:rsidRDefault="00E86B1C" w:rsidP="008D6FB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B1C" w:rsidRDefault="00E86B1C" w:rsidP="008D6FB8"/>
        </w:tc>
      </w:tr>
      <w:tr w:rsidR="00E86B1C" w:rsidRPr="00542C69" w:rsidTr="008D6F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E86B1C" w:rsidRPr="00542C69" w:rsidTr="008D6F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E86B1C" w:rsidRPr="00542C69" w:rsidTr="008D6F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E86B1C" w:rsidRPr="00542C69" w:rsidTr="008D6F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E86B1C" w:rsidRPr="00542C69" w:rsidTr="008D6F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E86B1C" w:rsidRPr="00542C69" w:rsidTr="008D6F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E86B1C" w:rsidRPr="00542C69" w:rsidTr="008D6F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E86B1C" w:rsidTr="008D6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/>
        </w:tc>
      </w:tr>
    </w:tbl>
    <w:p w:rsidR="00E86B1C" w:rsidRDefault="00E86B1C" w:rsidP="00E86B1C">
      <w:pPr>
        <w:sectPr w:rsidR="00E86B1C" w:rsidSect="00E86B1C">
          <w:pgSz w:w="11906" w:h="16383"/>
          <w:pgMar w:top="851" w:right="1134" w:bottom="1701" w:left="1134" w:header="720" w:footer="720" w:gutter="0"/>
          <w:cols w:space="720"/>
          <w:docGrid w:linePitch="299"/>
        </w:sectPr>
      </w:pPr>
    </w:p>
    <w:p w:rsidR="00E86B1C" w:rsidRDefault="00E86B1C" w:rsidP="00E86B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86B1C" w:rsidRDefault="00E86B1C" w:rsidP="00E86B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6"/>
        <w:gridCol w:w="4022"/>
        <w:gridCol w:w="1161"/>
        <w:gridCol w:w="1841"/>
        <w:gridCol w:w="1910"/>
        <w:gridCol w:w="1347"/>
        <w:gridCol w:w="2873"/>
      </w:tblGrid>
      <w:tr w:rsidR="00E86B1C" w:rsidTr="008D6FB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6B1C" w:rsidRDefault="00E86B1C" w:rsidP="008D6FB8">
            <w:pPr>
              <w:spacing w:after="0"/>
              <w:ind w:left="135"/>
            </w:pPr>
          </w:p>
        </w:tc>
      </w:tr>
      <w:tr w:rsidR="00E86B1C" w:rsidTr="008D6F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B1C" w:rsidRDefault="00E86B1C" w:rsidP="008D6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B1C" w:rsidRDefault="00E86B1C" w:rsidP="008D6FB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B1C" w:rsidRDefault="00E86B1C" w:rsidP="008D6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B1C" w:rsidRDefault="00E86B1C" w:rsidP="008D6FB8"/>
        </w:tc>
      </w:tr>
      <w:tr w:rsidR="00E86B1C" w:rsidRPr="00542C69" w:rsidTr="008D6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86B1C" w:rsidRPr="00542C69" w:rsidTr="008D6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6B1C" w:rsidRPr="00542C69" w:rsidTr="008D6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6B1C" w:rsidRPr="00542C69" w:rsidTr="008D6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86B1C" w:rsidRPr="00542C69" w:rsidTr="008D6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B1C" w:rsidRPr="00542C69" w:rsidTr="008D6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86B1C" w:rsidRPr="00542C69" w:rsidTr="008D6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6B1C" w:rsidRPr="00542C69" w:rsidTr="008D6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86B1C" w:rsidRPr="00542C69" w:rsidTr="008D6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86B1C" w:rsidRPr="00DB228D" w:rsidTr="008D6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86B1C" w:rsidRPr="00DB228D" w:rsidTr="008D6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E86B1C" w:rsidRPr="00DB228D" w:rsidTr="008D6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E86B1C" w:rsidRPr="00DB228D" w:rsidTr="008D6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6B1C" w:rsidRPr="00DB228D" w:rsidTr="008D6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организмов и их </w:t>
            </w: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86B1C" w:rsidTr="008D6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</w:p>
        </w:tc>
      </w:tr>
      <w:tr w:rsidR="00E86B1C" w:rsidTr="008D6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</w:p>
        </w:tc>
      </w:tr>
      <w:tr w:rsidR="00E86B1C" w:rsidTr="008D6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</w:p>
        </w:tc>
      </w:tr>
      <w:tr w:rsidR="00E86B1C" w:rsidRPr="00DB228D" w:rsidTr="008D6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86B1C" w:rsidTr="008D6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</w:p>
        </w:tc>
      </w:tr>
      <w:tr w:rsidR="00E86B1C" w:rsidRPr="00DB228D" w:rsidTr="008D6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86B1C" w:rsidRPr="00DB228D" w:rsidTr="008D6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6B1C" w:rsidRPr="00DB228D" w:rsidTr="008D6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Почвенная среда обитания 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E86B1C" w:rsidRPr="00DB228D" w:rsidTr="008D6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E86B1C" w:rsidRPr="00DB228D" w:rsidTr="008D6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E86B1C" w:rsidRPr="00DB228D" w:rsidTr="008D6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E86B1C" w:rsidRPr="00DB228D" w:rsidTr="008D6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E86B1C" w:rsidRPr="00DB228D" w:rsidTr="008D6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6B1C" w:rsidRPr="00DB228D" w:rsidTr="008D6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природных сообществ/Всероссийская проверочная работа при проведении с использованием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86B1C" w:rsidRPr="0086792D" w:rsidTr="008D6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B1C" w:rsidRPr="0086792D" w:rsidTr="008D6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E86B1C" w:rsidRPr="0086792D" w:rsidTr="008D6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природу/Всероссийская проверочная работа при проведении на бумажном носителе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E86B1C" w:rsidRPr="0086792D" w:rsidTr="008D6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E86B1C" w:rsidRPr="0086792D" w:rsidTr="008D6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7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6B1C" w:rsidTr="008D6F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</w:pPr>
          </w:p>
        </w:tc>
      </w:tr>
      <w:tr w:rsidR="00E86B1C" w:rsidTr="008D6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B1C" w:rsidRPr="00CE37CC" w:rsidRDefault="00E86B1C" w:rsidP="008D6FB8">
            <w:pPr>
              <w:spacing w:after="0"/>
              <w:ind w:left="135"/>
              <w:rPr>
                <w:lang w:val="ru-RU"/>
              </w:rPr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 w:rsidRPr="00CE3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6B1C" w:rsidRDefault="00E86B1C" w:rsidP="008D6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B1C" w:rsidRDefault="00E86B1C" w:rsidP="008D6FB8"/>
        </w:tc>
      </w:tr>
    </w:tbl>
    <w:p w:rsidR="00E86B1C" w:rsidRDefault="00E86B1C" w:rsidP="00E86B1C">
      <w:pPr>
        <w:sectPr w:rsidR="00E86B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B1C" w:rsidRDefault="00E86B1C" w:rsidP="00E86B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86B1C" w:rsidRDefault="00E86B1C" w:rsidP="00E86B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86B1C" w:rsidRDefault="00E86B1C" w:rsidP="00E86B1C">
      <w:pPr>
        <w:spacing w:after="0" w:line="480" w:lineRule="auto"/>
        <w:ind w:left="120"/>
      </w:pPr>
    </w:p>
    <w:p w:rsidR="00E86B1C" w:rsidRPr="00CE37CC" w:rsidRDefault="00E86B1C" w:rsidP="00E86B1C">
      <w:pPr>
        <w:spacing w:after="0" w:line="480" w:lineRule="auto"/>
        <w:ind w:left="120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• Биология, 5-6 классы/ Пасечник В.В., Суматохин С.В., Калинова Г.С. и другие; под редакцией Пасечника В.В., Акционерное общество «Издательство «Просвещение»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• Биология, 7 класс/ Пасечник В.В., Суматохин С.В., Калинова Г.С.; под редакцией Пасечника В.В., Акционерное общество «Издательство «Просвещение»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• Биология, 8 класс/ Пасечник В.В., Каменский А.А., Швецов Г.Г.; под редакцией Пасечника В.В., Акционерное общество «Издательство «Просвещение»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• Биология, 9 класс/ Пасечник В.В., Каменский А.А., Швецов Г.Г. и другие; под редакцией Пасечника В.В., Акционерное общество «Издательство «Просвещение»</w:t>
      </w:r>
      <w:r w:rsidRPr="00CE37CC">
        <w:rPr>
          <w:sz w:val="28"/>
          <w:lang w:val="ru-RU"/>
        </w:rPr>
        <w:br/>
      </w:r>
      <w:bookmarkStart w:id="7" w:name="fa2fa273-6290-4a8f-b04c-5146bb80bf47"/>
      <w:bookmarkEnd w:id="7"/>
    </w:p>
    <w:p w:rsidR="00E86B1C" w:rsidRPr="00CE37CC" w:rsidRDefault="00E86B1C" w:rsidP="00E86B1C">
      <w:pPr>
        <w:spacing w:after="0"/>
        <w:ind w:left="120"/>
        <w:rPr>
          <w:lang w:val="ru-RU"/>
        </w:rPr>
      </w:pPr>
    </w:p>
    <w:p w:rsidR="00E86B1C" w:rsidRPr="00CE37CC" w:rsidRDefault="00E86B1C" w:rsidP="00E86B1C">
      <w:pPr>
        <w:spacing w:after="0" w:line="480" w:lineRule="auto"/>
        <w:ind w:left="120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86B1C" w:rsidRPr="00CE37CC" w:rsidRDefault="00E86B1C" w:rsidP="00E86B1C">
      <w:pPr>
        <w:spacing w:after="0" w:line="480" w:lineRule="auto"/>
        <w:ind w:left="120"/>
        <w:rPr>
          <w:lang w:val="ru-RU"/>
        </w:rPr>
      </w:pPr>
      <w:r w:rsidRPr="00CE37CC">
        <w:rPr>
          <w:rFonts w:ascii="Times New Roman" w:hAnsi="Times New Roman"/>
          <w:color w:val="000000"/>
          <w:sz w:val="28"/>
          <w:lang w:val="ru-RU"/>
        </w:rPr>
        <w:t>1.Пасечник В.В. Методическое пособие. Биология.Бактерии,грибы,растения.5 класс.М.:Дрофа,2019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2.Якушкина Е.А.,Попова Т.Г.,Трахина Е.В.Биология.Проектная деятельность учащихся 5-9 класс.Волгоград,изд-во "Учитель"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3.Ишкина И.Ф.Биология.Поурочные планы(часть1-2)Волгоград,изд-во "Учитель-АСТ"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4.Пепеляева О.А.,Сунцова И.В.Поурочные разработки по биологии.Человек.М.:"Вако",2022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5.Пепеляева О.А.,Сунцова И.В.Поурочные разработки по общей биологии.9 класс.М.:"Вако",2021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6.Щелчкова Е.Ю. Поурочные планы.Введение в общую биологию и экологию.9 класс.Волгоград,изд-во "Учитель",2020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7.Лысенко И.В. Поурочные планы.Биология. 10 класс.Волгоград,изд-во "Учитель",2019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8.Чередникова Г.В.Поурочные планы.Биология.11 класс.Волгоград,изд-во "Учитель",2019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9.Мухамеджанов И.Р.Тесты,зачеты,блицопросы по биологии.10-11 классы.М.:"Вако",2021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10.Анциферов А.В.Комнатные растения в школе:наблюдения и эксперименты.М.:Дрофа,2020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11.Ионцева А.Ю.,Торгалов А.В.Биология в схемах и таблицах.Эффективная подготовка к ЕГЭ.Москва,2022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12.Кириленко А.А.Биология.Сборник задач по генетике для подготовки к ЕГЭ..ЛЕГИОН,2023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13.Кириленко А.А.Молекулярная биология.Сборник разноуровневых заданий </w:t>
      </w:r>
      <w:r w:rsidRPr="00CE37CC">
        <w:rPr>
          <w:rFonts w:ascii="Times New Roman" w:hAnsi="Times New Roman"/>
          <w:color w:val="000000"/>
          <w:sz w:val="28"/>
          <w:lang w:val="ru-RU"/>
        </w:rPr>
        <w:lastRenderedPageBreak/>
        <w:t>для подготовки к ЕГЭ.ЛЕГИОН,2018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14.Колесников С.И.Биология.Экология.Подготовка к ЕГЭ.ЛЕГИОН,2019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15.Цыбасова В.И. Биология.5 класс.Олимпиады.Волгоград,2010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16.Воронина Г.А.,Иванова Т.В.Биология.Планируемые результаты.Система заданий 5-9 классы.М.:Просвещение,2015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17.Галушкова Н.И.Биология.Животные.Поурочные планы.7 класс.Волгоград,2018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18.Захарова Н.Ю.Контрольные и проверочные работы по биологии.7 класс.М:Экзамен,2018 г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19.Копылова Н.А.Химия и биология в таблицах и схемах.Ростов-на-Дону,2022 г</w:t>
      </w:r>
      <w:r w:rsidRPr="00CE37CC">
        <w:rPr>
          <w:sz w:val="28"/>
          <w:lang w:val="ru-RU"/>
        </w:rPr>
        <w:br/>
      </w:r>
      <w:bookmarkStart w:id="8" w:name="2209f42f-fc21-454f-8857-623babe6c98c"/>
      <w:bookmarkEnd w:id="8"/>
    </w:p>
    <w:p w:rsidR="00E86B1C" w:rsidRPr="00CE37CC" w:rsidRDefault="00E86B1C" w:rsidP="00E86B1C">
      <w:pPr>
        <w:spacing w:after="0"/>
        <w:ind w:left="120"/>
        <w:rPr>
          <w:lang w:val="ru-RU"/>
        </w:rPr>
      </w:pPr>
    </w:p>
    <w:p w:rsidR="00E86B1C" w:rsidRPr="00CE37CC" w:rsidRDefault="00E86B1C" w:rsidP="00E86B1C">
      <w:pPr>
        <w:spacing w:after="0" w:line="480" w:lineRule="auto"/>
        <w:ind w:left="120"/>
        <w:rPr>
          <w:lang w:val="ru-RU"/>
        </w:rPr>
      </w:pPr>
      <w:r w:rsidRPr="00CE37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4B74" w:rsidRPr="00E86B1C" w:rsidRDefault="00E86B1C" w:rsidP="00E86B1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informika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электронный учебник "Биология" (вер. 2.0 - 2000) из цикла "Обучающие энциклопедии". - Учебный курс, контрольные вопросы. (Как пользоваться - см. "Помощь".)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college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раздел "Открытого колледжа" по Биологии. Учебник, модели, </w:t>
      </w:r>
      <w:r>
        <w:rPr>
          <w:rFonts w:ascii="Times New Roman" w:hAnsi="Times New Roman"/>
          <w:color w:val="000000"/>
          <w:sz w:val="28"/>
        </w:rPr>
        <w:t>On</w:t>
      </w:r>
      <w:r w:rsidRPr="00CE37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тесты, учителю.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skeletos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zharko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"Опорно-двигательная система человека". Образовательный сайт по предмету Биология, курс Человек. Строение скелета. Мышечная система. Как это работает. Приложения: 2 скелетных энциклопедии; для учителя - уроки, лабораторные, 6 тестов с ответами.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biodan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"БиоДан" - Биология от Даны. Новости и обзоры по биологии, экологии. Проблемы и теории. Есть тематические выпуски, фотогалереи, биографии великих ученых, спецсловарь.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bio</w:t>
      </w:r>
      <w:r w:rsidRPr="00CE37CC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для учителей "Я иду на урок Биологии". Статьи по: Ботанике, Зоологии, Биологии - Человек, Общей биологии, Экологии.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bio</w:t>
      </w:r>
      <w:r w:rsidRPr="00CE37CC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газета "Биология" (между выходом очередного номера газеты и появлением полнотекстовой версии номера на сайте установлен годовой интервал)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kozlenkoa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Этот сайт Козленко А.Г. - преподавателя и для преподавателей, для тех, кто учится сам и учит других; очно и дистанционно, биологии, химии, другим предметам - с помощью компьютера и Интернет.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nsu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Биология в вопросах и ответах - ученые новосибирского </w:t>
      </w:r>
      <w:r w:rsidRPr="00CE37CC">
        <w:rPr>
          <w:rFonts w:ascii="Times New Roman" w:hAnsi="Times New Roman"/>
          <w:color w:val="000000"/>
          <w:sz w:val="28"/>
          <w:lang w:val="ru-RU"/>
        </w:rPr>
        <w:lastRenderedPageBreak/>
        <w:t>Академгородка отвечают на вопросы старшеклассников.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websib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раздел "Биология" Новосибирской образовательной сети. Подборка материалов и ссылок (программы, проекты, материалы у уроку, абитуриенту).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nrc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"Биологическая картина мира" - раздел электронного учебника "Концепции современного естествознания". Концепции происхождения жизни и теории эволюции. (Переход по ссылке внизу "Далее...".)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floranimal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"</w:t>
      </w:r>
      <w:r>
        <w:rPr>
          <w:rFonts w:ascii="Times New Roman" w:hAnsi="Times New Roman"/>
          <w:color w:val="000000"/>
          <w:sz w:val="28"/>
        </w:rPr>
        <w:t>FLORANIMAL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растения и животные" Как энциклопедия. (Объем информации впечатляет.) Выбрать букву, откроется страница с двумя большими колонками названий: Растения и Животные. Выбираем по названию - открывается описание и фото</w:t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filin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vn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ua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"Филин" - иллюстрированная энциклопедия животных. К сожалению не все разделы готовы. Описания и фотографии.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nasekomie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CE37CC">
        <w:rPr>
          <w:rFonts w:ascii="Times New Roman" w:hAnsi="Times New Roman"/>
          <w:color w:val="000000"/>
          <w:sz w:val="28"/>
          <w:lang w:val="ru-RU"/>
        </w:rPr>
        <w:t>10.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"Насекомые" О насекомых для школьников - описание основных видов, рисунки.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invertebrates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Насекомые. Популярная книга Акимушкина И.И. с множеством цветных рисунков и фотографий. -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bird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Птицы. Популярная книга Акимушкина И.И. с множеством цветных рисунков и фотографий.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animal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Мир животных. Популярная книга Акимушкина И.И. с множеством цветных рисунков и фотографий.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fish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Рыбы. Иллюстрированная энциклопедия рыб.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plant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Жизнь растений. Занимательно о ботанике. Бактерии. Лекарственные растения.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livt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электронная иллюстрированная энциклопедия "Живые существа". Классификация и фотографии без текста.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nature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ok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Редкие и исчезающие животные России. Описания и голоса редких животных.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bril</w:t>
      </w:r>
      <w:r w:rsidRPr="00CE37CC">
        <w:rPr>
          <w:rFonts w:ascii="Times New Roman" w:hAnsi="Times New Roman"/>
          <w:color w:val="000000"/>
          <w:sz w:val="28"/>
          <w:lang w:val="ru-RU"/>
        </w:rPr>
        <w:t>2002.</w:t>
      </w:r>
      <w:r>
        <w:rPr>
          <w:rFonts w:ascii="Times New Roman" w:hAnsi="Times New Roman"/>
          <w:color w:val="000000"/>
          <w:sz w:val="28"/>
        </w:rPr>
        <w:t>narod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Биология для школьников. Краткая информ. по </w:t>
      </w:r>
      <w:r w:rsidRPr="00CE37CC">
        <w:rPr>
          <w:rFonts w:ascii="Times New Roman" w:hAnsi="Times New Roman"/>
          <w:color w:val="000000"/>
          <w:sz w:val="28"/>
          <w:lang w:val="ru-RU"/>
        </w:rPr>
        <w:lastRenderedPageBreak/>
        <w:t>разделам: Общая биология, Ботаника, Зоология, Человек.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festival</w:t>
      </w:r>
      <w:r w:rsidRPr="00CE37CC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Фестиваль педагогических идей "Открытый урок" 2006 - 2007. Раздел "Преподавание биологии" - 86 статей.</w:t>
      </w:r>
      <w:r w:rsidRPr="00CE37CC">
        <w:rPr>
          <w:sz w:val="28"/>
          <w:lang w:val="ru-RU"/>
        </w:rPr>
        <w:br/>
      </w:r>
      <w:r w:rsidRPr="00CE37CC">
        <w:rPr>
          <w:sz w:val="28"/>
          <w:lang w:val="ru-RU"/>
        </w:rPr>
        <w:br/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charles</w:t>
      </w:r>
      <w:r w:rsidRPr="00CE37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darwin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CE37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37CC">
        <w:rPr>
          <w:rFonts w:ascii="Times New Roman" w:hAnsi="Times New Roman"/>
          <w:color w:val="000000"/>
          <w:sz w:val="28"/>
          <w:lang w:val="ru-RU"/>
        </w:rPr>
        <w:t xml:space="preserve"> - Чарльз Дарвин: биография и книги. </w:t>
      </w:r>
      <w:bookmarkStart w:id="9" w:name="58b488b0-6075-4e79-8cce-36e3324edc42"/>
      <w:bookmarkEnd w:id="9"/>
    </w:p>
    <w:sectPr w:rsidR="00D24B74" w:rsidRPr="00E86B1C" w:rsidSect="00E86B1C">
      <w:pgSz w:w="11906" w:h="16383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20CD"/>
    <w:multiLevelType w:val="multilevel"/>
    <w:tmpl w:val="7A28DB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01114"/>
    <w:multiLevelType w:val="multilevel"/>
    <w:tmpl w:val="D58AC3E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5E2D22"/>
    <w:multiLevelType w:val="multilevel"/>
    <w:tmpl w:val="48F404D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FC79A4"/>
    <w:multiLevelType w:val="multilevel"/>
    <w:tmpl w:val="A3B25E4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823613"/>
    <w:multiLevelType w:val="multilevel"/>
    <w:tmpl w:val="66C2B9D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EA3081"/>
    <w:multiLevelType w:val="multilevel"/>
    <w:tmpl w:val="E7D42F2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compat/>
  <w:rsids>
    <w:rsidRoot w:val="00E86B1C"/>
    <w:rsid w:val="000A060B"/>
    <w:rsid w:val="00542C69"/>
    <w:rsid w:val="0086792D"/>
    <w:rsid w:val="009B5221"/>
    <w:rsid w:val="00D24B74"/>
    <w:rsid w:val="00DB228D"/>
    <w:rsid w:val="00E71212"/>
    <w:rsid w:val="00E8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1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679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28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368" TargetMode="External"/><Relationship Id="rId13" Type="http://schemas.openxmlformats.org/officeDocument/2006/relationships/hyperlink" Target="https://m.edsoo.ru/863cca60" TargetMode="External"/><Relationship Id="rId18" Type="http://schemas.openxmlformats.org/officeDocument/2006/relationships/hyperlink" Target="https://m.edsoo.ru/863cd9ce" TargetMode="External"/><Relationship Id="rId26" Type="http://schemas.openxmlformats.org/officeDocument/2006/relationships/hyperlink" Target="https://m.edsoo.ru/863ce8ec" TargetMode="External"/><Relationship Id="rId39" Type="http://schemas.openxmlformats.org/officeDocument/2006/relationships/hyperlink" Target="https://m.edsoo.ru/863d034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cdb36" TargetMode="External"/><Relationship Id="rId34" Type="http://schemas.openxmlformats.org/officeDocument/2006/relationships/hyperlink" Target="https://m.edsoo.ru/863cf68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3368" TargetMode="External"/><Relationship Id="rId12" Type="http://schemas.openxmlformats.org/officeDocument/2006/relationships/hyperlink" Target="https://m.edsoo.ru/7f413368" TargetMode="External"/><Relationship Id="rId17" Type="http://schemas.openxmlformats.org/officeDocument/2006/relationships/hyperlink" Target="https://m.edsoo.ru/863cd0c8" TargetMode="External"/><Relationship Id="rId25" Type="http://schemas.openxmlformats.org/officeDocument/2006/relationships/hyperlink" Target="https://m.edsoo.ru/863ce73e" TargetMode="External"/><Relationship Id="rId33" Type="http://schemas.openxmlformats.org/officeDocument/2006/relationships/hyperlink" Target="https://m.edsoo.ru/863cf684" TargetMode="External"/><Relationship Id="rId38" Type="http://schemas.openxmlformats.org/officeDocument/2006/relationships/hyperlink" Target="https://m.edsoo.ru/863cfe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ccf56" TargetMode="External"/><Relationship Id="rId20" Type="http://schemas.openxmlformats.org/officeDocument/2006/relationships/hyperlink" Target="https://m.edsoo.ru/863cd866" TargetMode="External"/><Relationship Id="rId29" Type="http://schemas.openxmlformats.org/officeDocument/2006/relationships/hyperlink" Target="https://m.edsoo.ru/863cec3e" TargetMode="External"/><Relationship Id="rId41" Type="http://schemas.openxmlformats.org/officeDocument/2006/relationships/hyperlink" Target="https://m.edsoo.ru/863d06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368" TargetMode="External"/><Relationship Id="rId11" Type="http://schemas.openxmlformats.org/officeDocument/2006/relationships/hyperlink" Target="https://m.edsoo.ru/7f413368" TargetMode="External"/><Relationship Id="rId24" Type="http://schemas.openxmlformats.org/officeDocument/2006/relationships/hyperlink" Target="https://m.edsoo.ru/863ce568" TargetMode="External"/><Relationship Id="rId32" Type="http://schemas.openxmlformats.org/officeDocument/2006/relationships/hyperlink" Target="https://m.edsoo.ru/863cf508" TargetMode="External"/><Relationship Id="rId37" Type="http://schemas.openxmlformats.org/officeDocument/2006/relationships/hyperlink" Target="https://m.edsoo.ru/863cfd3c" TargetMode="External"/><Relationship Id="rId40" Type="http://schemas.openxmlformats.org/officeDocument/2006/relationships/hyperlink" Target="https://m.edsoo.ru/863d034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863ccc0e" TargetMode="External"/><Relationship Id="rId23" Type="http://schemas.openxmlformats.org/officeDocument/2006/relationships/hyperlink" Target="https://m.edsoo.ru/863cddde" TargetMode="External"/><Relationship Id="rId28" Type="http://schemas.openxmlformats.org/officeDocument/2006/relationships/hyperlink" Target="https://m.edsoo.ru/863cea68" TargetMode="External"/><Relationship Id="rId36" Type="http://schemas.openxmlformats.org/officeDocument/2006/relationships/hyperlink" Target="https://m.edsoo.ru/863cfb20" TargetMode="External"/><Relationship Id="rId10" Type="http://schemas.openxmlformats.org/officeDocument/2006/relationships/hyperlink" Target="https://m.edsoo.ru/7f413368" TargetMode="External"/><Relationship Id="rId19" Type="http://schemas.openxmlformats.org/officeDocument/2006/relationships/hyperlink" Target="https://m.edsoo.ru/863cd65e" TargetMode="External"/><Relationship Id="rId31" Type="http://schemas.openxmlformats.org/officeDocument/2006/relationships/hyperlink" Target="https://m.edsoo.ru/863cf6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4" Type="http://schemas.openxmlformats.org/officeDocument/2006/relationships/hyperlink" Target="https://m.edsoo.ru/863ccc0e" TargetMode="External"/><Relationship Id="rId22" Type="http://schemas.openxmlformats.org/officeDocument/2006/relationships/hyperlink" Target="https://m.edsoo.ru/863cd3de" TargetMode="External"/><Relationship Id="rId27" Type="http://schemas.openxmlformats.org/officeDocument/2006/relationships/hyperlink" Target="https://m.edsoo.ru/863ce8ec" TargetMode="External"/><Relationship Id="rId30" Type="http://schemas.openxmlformats.org/officeDocument/2006/relationships/hyperlink" Target="https://m.edsoo.ru/863cedba" TargetMode="External"/><Relationship Id="rId35" Type="http://schemas.openxmlformats.org/officeDocument/2006/relationships/hyperlink" Target="https://m.edsoo.ru/863cf7e2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4991</Words>
  <Characters>28451</Characters>
  <Application>Microsoft Office Word</Application>
  <DocSecurity>0</DocSecurity>
  <Lines>237</Lines>
  <Paragraphs>66</Paragraphs>
  <ScaleCrop>false</ScaleCrop>
  <Company/>
  <LinksUpToDate>false</LinksUpToDate>
  <CharactersWithSpaces>33376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Ohot2021-2</dc:creator>
  <cp:lastModifiedBy>Ohot2021-2</cp:lastModifiedBy>
  <cp:revision>5</cp:revision>
  <dcterms:created xsi:type="dcterms:W3CDTF">2024-09-05T11:45:00Z</dcterms:created>
  <dcterms:modified xsi:type="dcterms:W3CDTF">2024-09-20T09:35:00Z</dcterms:modified>
</cp:coreProperties>
</file>